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28"/>
          <w:szCs w:val="28"/>
          <w:lang w:bidi="ar-SA"/>
        </w:rPr>
      </w:pPr>
      <w:bookmarkStart w:id="0" w:name="_GoBack"/>
      <w:bookmarkEnd w:id="0"/>
    </w:p>
    <w:p w:rsidR="003C6D91" w:rsidRDefault="003C6D91" w:rsidP="003C6D91">
      <w:pPr>
        <w:suppressAutoHyphens w:val="0"/>
        <w:autoSpaceDE w:val="0"/>
        <w:autoSpaceDN w:val="0"/>
        <w:adjustRightInd w:val="0"/>
        <w:snapToGrid w:val="0"/>
        <w:jc w:val="center"/>
        <w:rPr>
          <w:rFonts w:cs="Times New Roman"/>
          <w:bCs w:val="0"/>
          <w:color w:val="000000"/>
          <w:kern w:val="0"/>
          <w:sz w:val="40"/>
          <w:szCs w:val="40"/>
          <w:lang w:bidi="ar-SA"/>
        </w:rPr>
      </w:pPr>
      <w:r w:rsidRPr="003C6D91">
        <w:rPr>
          <w:rFonts w:cs="Times New Roman"/>
          <w:bCs w:val="0"/>
          <w:color w:val="000000"/>
          <w:kern w:val="0"/>
          <w:sz w:val="40"/>
          <w:szCs w:val="40"/>
          <w:lang w:bidi="ar-SA"/>
        </w:rPr>
        <w:t>Integr</w:t>
      </w:r>
      <w:r w:rsidR="00583D35">
        <w:rPr>
          <w:rFonts w:cs="Times New Roman"/>
          <w:bCs w:val="0"/>
          <w:color w:val="000000"/>
          <w:kern w:val="0"/>
          <w:sz w:val="40"/>
          <w:szCs w:val="40"/>
          <w:lang w:bidi="ar-SA"/>
        </w:rPr>
        <w:t>a</w:t>
      </w:r>
      <w:r w:rsidRPr="003C6D91">
        <w:rPr>
          <w:rFonts w:cs="Times New Roman"/>
          <w:bCs w:val="0"/>
          <w:color w:val="000000"/>
          <w:kern w:val="0"/>
          <w:sz w:val="40"/>
          <w:szCs w:val="40"/>
          <w:lang w:bidi="ar-SA"/>
        </w:rPr>
        <w:t>ting the He</w:t>
      </w:r>
      <w:r w:rsidR="00583D35">
        <w:rPr>
          <w:rFonts w:cs="Times New Roman"/>
          <w:bCs w:val="0"/>
          <w:color w:val="000000"/>
          <w:kern w:val="0"/>
          <w:sz w:val="40"/>
          <w:szCs w:val="40"/>
          <w:lang w:bidi="ar-SA"/>
        </w:rPr>
        <w:t>a</w:t>
      </w:r>
      <w:r w:rsidRPr="003C6D91">
        <w:rPr>
          <w:rFonts w:cs="Times New Roman"/>
          <w:bCs w:val="0"/>
          <w:color w:val="000000"/>
          <w:kern w:val="0"/>
          <w:sz w:val="40"/>
          <w:szCs w:val="40"/>
          <w:lang w:bidi="ar-SA"/>
        </w:rPr>
        <w:t>lthc</w:t>
      </w:r>
      <w:r w:rsidR="00583D35">
        <w:rPr>
          <w:rFonts w:cs="Times New Roman"/>
          <w:bCs w:val="0"/>
          <w:color w:val="000000"/>
          <w:kern w:val="0"/>
          <w:sz w:val="40"/>
          <w:szCs w:val="40"/>
          <w:lang w:bidi="ar-SA"/>
        </w:rPr>
        <w:t>a</w:t>
      </w:r>
      <w:r w:rsidRPr="003C6D91">
        <w:rPr>
          <w:rFonts w:cs="Times New Roman"/>
          <w:bCs w:val="0"/>
          <w:color w:val="000000"/>
          <w:kern w:val="0"/>
          <w:sz w:val="40"/>
          <w:szCs w:val="40"/>
          <w:lang w:bidi="ar-SA"/>
        </w:rPr>
        <w:t>re Enterprise</w:t>
      </w:r>
    </w:p>
    <w:p w:rsidR="003C6D91" w:rsidRPr="003C6D91" w:rsidRDefault="003C6D91" w:rsidP="003C6D91">
      <w:pPr>
        <w:pStyle w:val="20"/>
        <w:rPr>
          <w:lang w:bidi="ar-SA"/>
        </w:rPr>
      </w:pPr>
    </w:p>
    <w:p w:rsid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43"/>
          <w:szCs w:val="43"/>
          <w:lang w:bidi="ar-SA"/>
        </w:rPr>
      </w:pPr>
      <w:r>
        <w:rPr>
          <w:rFonts w:hint="eastAsia"/>
          <w:noProof/>
          <w:lang w:bidi="ar-SA"/>
        </w:rPr>
        <w:drawing>
          <wp:inline distT="0" distB="0" distL="0" distR="0">
            <wp:extent cx="4152900" cy="1638300"/>
            <wp:effectExtent l="1905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152900" cy="1638300"/>
                    </a:xfrm>
                    <a:prstGeom prst="rect">
                      <a:avLst/>
                    </a:prstGeom>
                    <a:noFill/>
                    <a:ln w="9525">
                      <a:noFill/>
                      <a:miter lim="800000"/>
                      <a:headEnd/>
                      <a:tailEnd/>
                    </a:ln>
                  </pic:spPr>
                </pic:pic>
              </a:graphicData>
            </a:graphic>
          </wp:inline>
        </w:drawing>
      </w:r>
    </w:p>
    <w:p w:rsid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43"/>
          <w:szCs w:val="43"/>
          <w:lang w:bidi="ar-SA"/>
        </w:rPr>
      </w:pPr>
      <w:r>
        <w:rPr>
          <w:rFonts w:ascii="TimesNewRomanPS-BoldMT" w:hAnsi="TimesNewRomanPS-BoldMT" w:cs="TimesNewRomanPS-BoldMT"/>
          <w:b w:val="0"/>
          <w:bCs w:val="0"/>
          <w:color w:val="000000"/>
          <w:kern w:val="0"/>
          <w:sz w:val="43"/>
          <w:szCs w:val="43"/>
          <w:lang w:bidi="ar-SA"/>
        </w:rPr>
        <w:t>IHE R</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 xml:space="preserve">diology </w:t>
      </w:r>
    </w:p>
    <w:p w:rsid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43"/>
          <w:szCs w:val="43"/>
          <w:lang w:bidi="ar-SA"/>
        </w:rPr>
      </w:pPr>
      <w:r>
        <w:rPr>
          <w:rFonts w:ascii="TimesNewRomanPS-BoldMT" w:hAnsi="TimesNewRomanPS-BoldMT" w:cs="TimesNewRomanPS-BoldMT"/>
          <w:b w:val="0"/>
          <w:bCs w:val="0"/>
          <w:color w:val="000000"/>
          <w:kern w:val="0"/>
          <w:sz w:val="43"/>
          <w:szCs w:val="43"/>
          <w:lang w:bidi="ar-SA"/>
        </w:rPr>
        <w:t>Technic</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l Fr</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mework Supplement</w:t>
      </w:r>
    </w:p>
    <w:p w:rsid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43"/>
          <w:szCs w:val="43"/>
          <w:lang w:bidi="ar-SA"/>
        </w:rPr>
      </w:pPr>
      <w:r>
        <w:rPr>
          <w:rFonts w:ascii="TimesNewRomanPS-BoldMT" w:hAnsi="TimesNewRomanPS-BoldMT" w:cs="TimesNewRomanPS-BoldMT" w:hint="eastAsia"/>
          <w:b w:val="0"/>
          <w:bCs w:val="0"/>
          <w:color w:val="000000"/>
          <w:kern w:val="0"/>
          <w:sz w:val="43"/>
          <w:szCs w:val="43"/>
          <w:lang w:bidi="ar-SA"/>
        </w:rPr>
        <w:t>IHE</w:t>
      </w:r>
      <w:r>
        <w:rPr>
          <w:rFonts w:ascii="TimesNewRomanPS-BoldMT" w:hAnsi="TimesNewRomanPS-BoldMT" w:cs="TimesNewRomanPS-BoldMT" w:hint="eastAsia"/>
          <w:b w:val="0"/>
          <w:bCs w:val="0"/>
          <w:color w:val="000000"/>
          <w:kern w:val="0"/>
          <w:sz w:val="43"/>
          <w:szCs w:val="43"/>
          <w:lang w:bidi="ar-SA"/>
        </w:rPr>
        <w:t>放射線</w:t>
      </w:r>
    </w:p>
    <w:p w:rsidR="003C6D91" w:rsidRP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43"/>
          <w:szCs w:val="43"/>
          <w:lang w:bidi="ar-SA"/>
        </w:rPr>
      </w:pPr>
      <w:r>
        <w:rPr>
          <w:rFonts w:ascii="TimesNewRomanPS-BoldMT" w:hAnsi="TimesNewRomanPS-BoldMT" w:cs="TimesNewRomanPS-BoldMT" w:hint="eastAsia"/>
          <w:b w:val="0"/>
          <w:bCs w:val="0"/>
          <w:color w:val="000000"/>
          <w:kern w:val="0"/>
          <w:sz w:val="43"/>
          <w:szCs w:val="43"/>
          <w:lang w:bidi="ar-SA"/>
        </w:rPr>
        <w:t>テクニカルフレームワーク</w:t>
      </w:r>
    </w:p>
    <w:p w:rsidR="003C6D91" w:rsidRDefault="003C6D91" w:rsidP="003C6D91">
      <w:pPr>
        <w:suppressAutoHyphens w:val="0"/>
        <w:autoSpaceDE w:val="0"/>
        <w:autoSpaceDN w:val="0"/>
        <w:adjustRightInd w:val="0"/>
        <w:snapToGrid w:val="0"/>
        <w:rPr>
          <w:rFonts w:ascii="TimesNewRomanPS-BoldMT" w:hAnsi="TimesNewRomanPS-BoldMT" w:cs="TimesNewRomanPS-BoldMT"/>
          <w:b w:val="0"/>
          <w:bCs w:val="0"/>
          <w:color w:val="000000"/>
          <w:kern w:val="0"/>
          <w:sz w:val="43"/>
          <w:szCs w:val="43"/>
          <w:lang w:bidi="ar-SA"/>
        </w:rPr>
      </w:pPr>
    </w:p>
    <w:p w:rsidR="003C6D91" w:rsidRDefault="003C6D91" w:rsidP="003C6D91">
      <w:pPr>
        <w:suppressAutoHyphens w:val="0"/>
        <w:autoSpaceDE w:val="0"/>
        <w:autoSpaceDN w:val="0"/>
        <w:adjustRightInd w:val="0"/>
        <w:snapToGrid w:val="0"/>
        <w:jc w:val="center"/>
        <w:rPr>
          <w:rFonts w:ascii="TimesNewRomanPS-BoldMT" w:hAnsi="TimesNewRomanPS-BoldMT" w:cs="TimesNewRomanPS-BoldMT"/>
          <w:b w:val="0"/>
          <w:bCs w:val="0"/>
          <w:color w:val="000000"/>
          <w:kern w:val="0"/>
          <w:sz w:val="43"/>
          <w:szCs w:val="43"/>
          <w:lang w:bidi="ar-SA"/>
        </w:rPr>
      </w:pPr>
      <w:r>
        <w:rPr>
          <w:rFonts w:ascii="TimesNewRomanPS-BoldMT" w:hAnsi="TimesNewRomanPS-BoldMT" w:cs="TimesNewRomanPS-BoldMT"/>
          <w:b w:val="0"/>
          <w:bCs w:val="0"/>
          <w:color w:val="000000"/>
          <w:kern w:val="0"/>
          <w:sz w:val="43"/>
          <w:szCs w:val="43"/>
          <w:lang w:bidi="ar-SA"/>
        </w:rPr>
        <w:t>R</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di</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tion Exposure Monitoring for Nucle</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r Medicine</w:t>
      </w:r>
      <w:r w:rsidR="00CC43CC">
        <w:rPr>
          <w:rFonts w:ascii="TimesNewRomanPS-BoldMT" w:hAnsi="TimesNewRomanPS-BoldMT" w:cs="TimesNewRomanPS-BoldMT" w:hint="eastAsia"/>
          <w:b w:val="0"/>
          <w:bCs w:val="0"/>
          <w:color w:val="000000"/>
          <w:kern w:val="0"/>
          <w:sz w:val="43"/>
          <w:szCs w:val="43"/>
          <w:lang w:bidi="ar-SA"/>
        </w:rPr>
        <w:t xml:space="preserve">　</w:t>
      </w:r>
      <w:r>
        <w:rPr>
          <w:rFonts w:ascii="TimesNewRomanPS-BoldMT" w:hAnsi="TimesNewRomanPS-BoldMT" w:cs="TimesNewRomanPS-BoldMT"/>
          <w:b w:val="0"/>
          <w:bCs w:val="0"/>
          <w:color w:val="000000"/>
          <w:kern w:val="0"/>
          <w:sz w:val="43"/>
          <w:szCs w:val="43"/>
          <w:lang w:bidi="ar-SA"/>
        </w:rPr>
        <w:t>(REM-NM)</w:t>
      </w:r>
    </w:p>
    <w:p w:rsidR="003C6D91" w:rsidRDefault="003C6D91" w:rsidP="003C6D91">
      <w:pPr>
        <w:widowControl/>
        <w:suppressAutoHyphens w:val="0"/>
        <w:jc w:val="center"/>
        <w:rPr>
          <w:rFonts w:ascii="TimesNewRomanPS-BoldMT" w:hAnsi="TimesNewRomanPS-BoldMT" w:cs="TimesNewRomanPS-BoldMT"/>
          <w:b w:val="0"/>
          <w:bCs w:val="0"/>
          <w:color w:val="000000"/>
          <w:kern w:val="0"/>
          <w:sz w:val="43"/>
          <w:szCs w:val="43"/>
          <w:lang w:bidi="ar-SA"/>
        </w:rPr>
      </w:pPr>
      <w:r>
        <w:rPr>
          <w:rFonts w:ascii="TimesNewRomanPS-BoldMT" w:hAnsi="TimesNewRomanPS-BoldMT" w:cs="TimesNewRomanPS-BoldMT"/>
          <w:b w:val="0"/>
          <w:bCs w:val="0"/>
          <w:color w:val="000000"/>
          <w:kern w:val="0"/>
          <w:sz w:val="43"/>
          <w:szCs w:val="43"/>
          <w:lang w:bidi="ar-SA"/>
        </w:rPr>
        <w:t>Tri</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l Implement</w:t>
      </w:r>
      <w:r w:rsidR="00583D35">
        <w:rPr>
          <w:rFonts w:ascii="TimesNewRomanPS-BoldMT" w:hAnsi="TimesNewRomanPS-BoldMT" w:cs="TimesNewRomanPS-BoldMT"/>
          <w:b w:val="0"/>
          <w:bCs w:val="0"/>
          <w:color w:val="000000"/>
          <w:kern w:val="0"/>
          <w:sz w:val="43"/>
          <w:szCs w:val="43"/>
          <w:lang w:bidi="ar-SA"/>
        </w:rPr>
        <w:t>a</w:t>
      </w:r>
      <w:r>
        <w:rPr>
          <w:rFonts w:ascii="TimesNewRomanPS-BoldMT" w:hAnsi="TimesNewRomanPS-BoldMT" w:cs="TimesNewRomanPS-BoldMT"/>
          <w:b w:val="0"/>
          <w:bCs w:val="0"/>
          <w:color w:val="000000"/>
          <w:kern w:val="0"/>
          <w:sz w:val="43"/>
          <w:szCs w:val="43"/>
          <w:lang w:bidi="ar-SA"/>
        </w:rPr>
        <w:t>tion</w:t>
      </w:r>
    </w:p>
    <w:p w:rsidR="003C6D91" w:rsidRPr="003C6D91" w:rsidRDefault="003C6D91" w:rsidP="003C6D91"/>
    <w:p w:rsidR="003C6D91" w:rsidRPr="003C6D91" w:rsidRDefault="003C6D91" w:rsidP="003C6D91">
      <w:pPr>
        <w:jc w:val="center"/>
        <w:rPr>
          <w:sz w:val="36"/>
          <w:szCs w:val="36"/>
        </w:rPr>
      </w:pPr>
      <w:r w:rsidRPr="003C6D91">
        <w:rPr>
          <w:rFonts w:hint="eastAsia"/>
          <w:sz w:val="36"/>
          <w:szCs w:val="36"/>
        </w:rPr>
        <w:t>核医学放射線被曝監視</w:t>
      </w:r>
    </w:p>
    <w:p w:rsidR="003C6D91" w:rsidRDefault="003C6D91" w:rsidP="003C6D91">
      <w:pPr>
        <w:jc w:val="center"/>
        <w:rPr>
          <w:sz w:val="36"/>
          <w:szCs w:val="36"/>
        </w:rPr>
      </w:pPr>
      <w:r w:rsidRPr="003C6D91">
        <w:rPr>
          <w:rFonts w:hint="eastAsia"/>
          <w:sz w:val="36"/>
          <w:szCs w:val="36"/>
        </w:rPr>
        <w:t>試験実装</w:t>
      </w:r>
    </w:p>
    <w:p w:rsidR="003C6D91" w:rsidRDefault="003C6D91" w:rsidP="003C6D91">
      <w:r>
        <w:rPr>
          <w:rFonts w:hint="eastAsia"/>
        </w:rPr>
        <w:t xml:space="preserve">発行日：　</w:t>
      </w:r>
      <w:r>
        <w:rPr>
          <w:rFonts w:hint="eastAsia"/>
        </w:rPr>
        <w:t>2016</w:t>
      </w:r>
      <w:r>
        <w:rPr>
          <w:rFonts w:hint="eastAsia"/>
        </w:rPr>
        <w:t>年</w:t>
      </w:r>
      <w:r>
        <w:rPr>
          <w:rFonts w:hint="eastAsia"/>
        </w:rPr>
        <w:t>4</w:t>
      </w:r>
      <w:r>
        <w:rPr>
          <w:rFonts w:hint="eastAsia"/>
        </w:rPr>
        <w:t>月</w:t>
      </w:r>
      <w:r>
        <w:rPr>
          <w:rFonts w:hint="eastAsia"/>
        </w:rPr>
        <w:t>22</w:t>
      </w:r>
      <w:r>
        <w:rPr>
          <w:rFonts w:hint="eastAsia"/>
        </w:rPr>
        <w:t>日</w:t>
      </w:r>
    </w:p>
    <w:p w:rsidR="003C6D91" w:rsidRDefault="003C6D91" w:rsidP="003C6D91">
      <w:r>
        <w:rPr>
          <w:rFonts w:hint="eastAsia"/>
        </w:rPr>
        <w:t>著者</w:t>
      </w:r>
      <w:r>
        <w:rPr>
          <w:rFonts w:hint="eastAsia"/>
        </w:rPr>
        <w:t xml:space="preserve">  </w:t>
      </w:r>
      <w:r>
        <w:rPr>
          <w:rFonts w:hint="eastAsia"/>
        </w:rPr>
        <w:t xml:space="preserve">：　</w:t>
      </w:r>
      <w:r>
        <w:rPr>
          <w:rFonts w:hint="eastAsia"/>
        </w:rPr>
        <w:t>IHE R</w:t>
      </w:r>
      <w:r w:rsidR="00583D35">
        <w:rPr>
          <w:rFonts w:hint="eastAsia"/>
        </w:rPr>
        <w:t>a</w:t>
      </w:r>
      <w:r>
        <w:rPr>
          <w:rFonts w:hint="eastAsia"/>
        </w:rPr>
        <w:t>diology Technic</w:t>
      </w:r>
      <w:r w:rsidR="00583D35">
        <w:rPr>
          <w:rFonts w:hint="eastAsia"/>
        </w:rPr>
        <w:t>a</w:t>
      </w:r>
      <w:r>
        <w:rPr>
          <w:rFonts w:hint="eastAsia"/>
        </w:rPr>
        <w:t>l Committee</w:t>
      </w:r>
    </w:p>
    <w:p w:rsidR="003C6D91" w:rsidRDefault="003C6D91" w:rsidP="003C6D91">
      <w:r>
        <w:rPr>
          <w:rFonts w:hint="eastAsia"/>
        </w:rPr>
        <w:t>E-m</w:t>
      </w:r>
      <w:r w:rsidR="00583D35">
        <w:rPr>
          <w:rFonts w:hint="eastAsia"/>
        </w:rPr>
        <w:t>a</w:t>
      </w:r>
      <w:r>
        <w:rPr>
          <w:rFonts w:hint="eastAsia"/>
        </w:rPr>
        <w:t>il</w:t>
      </w:r>
      <w:r>
        <w:rPr>
          <w:rFonts w:hint="eastAsia"/>
        </w:rPr>
        <w:t xml:space="preserve">：　</w:t>
      </w:r>
      <w:r>
        <w:rPr>
          <w:rFonts w:hint="eastAsia"/>
        </w:rPr>
        <w:t>r</w:t>
      </w:r>
      <w:r w:rsidR="00583D35">
        <w:rPr>
          <w:rFonts w:hint="eastAsia"/>
        </w:rPr>
        <w:t>a</w:t>
      </w:r>
      <w:r>
        <w:rPr>
          <w:rFonts w:hint="eastAsia"/>
        </w:rPr>
        <w:t>diologu@ihe.net:</w:t>
      </w:r>
    </w:p>
    <w:p w:rsidR="003C6D91" w:rsidRDefault="003C6D91" w:rsidP="003C6D91">
      <w:r>
        <w:br w:type="page"/>
      </w:r>
    </w:p>
    <w:p w:rsidR="00114931" w:rsidRDefault="00114931" w:rsidP="00114931">
      <w:pPr>
        <w:pStyle w:val="1"/>
      </w:pPr>
      <w:bookmarkStart w:id="1" w:name="_Toc4508540"/>
      <w:r>
        <w:rPr>
          <w:rFonts w:hint="eastAsia"/>
        </w:rPr>
        <w:lastRenderedPageBreak/>
        <w:t>前書き</w:t>
      </w:r>
      <w:bookmarkEnd w:id="1"/>
    </w:p>
    <w:p w:rsidR="00114931" w:rsidRPr="00114931" w:rsidRDefault="00114931" w:rsidP="00114931"/>
    <w:p w:rsidR="003C6D91" w:rsidRDefault="00114931" w:rsidP="00114931">
      <w:pPr>
        <w:rPr>
          <w:b w:val="0"/>
          <w:sz w:val="21"/>
          <w:szCs w:val="21"/>
        </w:rPr>
      </w:pPr>
      <w:r w:rsidRPr="00114931">
        <w:rPr>
          <w:rFonts w:hint="eastAsia"/>
          <w:b w:val="0"/>
          <w:sz w:val="21"/>
          <w:szCs w:val="21"/>
        </w:rPr>
        <w:t>日本語訳では省略する。</w:t>
      </w:r>
    </w:p>
    <w:p w:rsidR="00114931" w:rsidRDefault="00114931" w:rsidP="00114931"/>
    <w:p w:rsidR="00114931" w:rsidRDefault="00114931" w:rsidP="00114931">
      <w:pPr>
        <w:pStyle w:val="1"/>
      </w:pPr>
      <w:bookmarkStart w:id="2" w:name="_Toc4508541"/>
      <w:r>
        <w:rPr>
          <w:rFonts w:hint="eastAsia"/>
        </w:rPr>
        <w:t>この追補の前書き</w:t>
      </w:r>
      <w:bookmarkEnd w:id="2"/>
    </w:p>
    <w:p w:rsidR="00114931" w:rsidRPr="00114931" w:rsidRDefault="00114931" w:rsidP="00114931"/>
    <w:p w:rsidR="00114931" w:rsidRDefault="00114931" w:rsidP="00114931">
      <w:pPr>
        <w:rPr>
          <w:b w:val="0"/>
          <w:sz w:val="21"/>
          <w:szCs w:val="21"/>
        </w:rPr>
      </w:pPr>
      <w:r w:rsidRPr="00114931">
        <w:rPr>
          <w:rFonts w:hint="eastAsia"/>
          <w:b w:val="0"/>
          <w:sz w:val="21"/>
          <w:szCs w:val="21"/>
        </w:rPr>
        <w:t>日本語訳では省略する。</w:t>
      </w:r>
    </w:p>
    <w:p w:rsidR="00114931" w:rsidRDefault="00114931" w:rsidP="00114931"/>
    <w:p w:rsidR="00114931" w:rsidRDefault="00114931" w:rsidP="00114931">
      <w:r>
        <w:rPr>
          <w:rFonts w:hint="eastAsia"/>
        </w:rPr>
        <w:t>未解決の問題と疑問</w:t>
      </w:r>
    </w:p>
    <w:p w:rsidR="00114931" w:rsidRDefault="00114931" w:rsidP="00114931"/>
    <w:p w:rsidR="00114931" w:rsidRDefault="00114931" w:rsidP="00114931">
      <w:pPr>
        <w:rPr>
          <w:b w:val="0"/>
        </w:rPr>
      </w:pPr>
      <w:r w:rsidRPr="00114931">
        <w:rPr>
          <w:rFonts w:hint="eastAsia"/>
          <w:b w:val="0"/>
        </w:rPr>
        <w:t>なし</w:t>
      </w:r>
    </w:p>
    <w:p w:rsidR="00114931" w:rsidRDefault="00114931" w:rsidP="00114931">
      <w:pPr>
        <w:rPr>
          <w:b w:val="0"/>
        </w:rPr>
      </w:pPr>
    </w:p>
    <w:p w:rsidR="00114931" w:rsidRDefault="00114931" w:rsidP="00114931">
      <w:pPr>
        <w:pStyle w:val="1"/>
      </w:pPr>
      <w:bookmarkStart w:id="3" w:name="_Toc4508542"/>
      <w:r>
        <w:rPr>
          <w:rFonts w:hint="eastAsia"/>
        </w:rPr>
        <w:t>解決済の問題</w:t>
      </w:r>
      <w:bookmarkEnd w:id="3"/>
    </w:p>
    <w:p w:rsidR="00114931" w:rsidRPr="00114931" w:rsidRDefault="00114931" w:rsidP="00114931"/>
    <w:p w:rsidR="00114931" w:rsidRDefault="00114931" w:rsidP="00114931">
      <w:pPr>
        <w:rPr>
          <w:b w:val="0"/>
          <w:sz w:val="21"/>
          <w:szCs w:val="21"/>
        </w:rPr>
      </w:pPr>
      <w:r w:rsidRPr="00114931">
        <w:rPr>
          <w:rFonts w:hint="eastAsia"/>
          <w:b w:val="0"/>
          <w:sz w:val="21"/>
          <w:szCs w:val="21"/>
        </w:rPr>
        <w:t>日本語訳では省略する。</w:t>
      </w:r>
    </w:p>
    <w:p w:rsidR="00114931" w:rsidRDefault="00114931" w:rsidP="00114931"/>
    <w:p w:rsidR="00114931" w:rsidRDefault="00114931">
      <w:pPr>
        <w:widowControl/>
        <w:suppressAutoHyphens w:val="0"/>
      </w:pPr>
      <w:r>
        <w:br w:type="page"/>
      </w:r>
    </w:p>
    <w:p w:rsidR="00C46662" w:rsidRDefault="00114931">
      <w:pPr>
        <w:pStyle w:val="12"/>
        <w:tabs>
          <w:tab w:val="right" w:leader="dot" w:pos="9683"/>
        </w:tabs>
        <w:rPr>
          <w:rFonts w:eastAsiaTheme="minorEastAsia" w:cstheme="minorBidi"/>
          <w:b w:val="0"/>
          <w:bCs w:val="0"/>
          <w:caps w:val="0"/>
          <w:noProof/>
          <w:kern w:val="2"/>
          <w:sz w:val="21"/>
          <w:szCs w:val="22"/>
          <w:lang w:bidi="ar-SA"/>
        </w:rPr>
      </w:pPr>
      <w:r>
        <w:lastRenderedPageBreak/>
        <w:fldChar w:fldCharType="begin"/>
      </w:r>
      <w:r>
        <w:instrText xml:space="preserve"> TOC \o "1-4" \h \z \u </w:instrText>
      </w:r>
      <w:r>
        <w:fldChar w:fldCharType="separate"/>
      </w:r>
      <w:hyperlink w:anchor="_Toc4508540" w:history="1">
        <w:r w:rsidR="00C46662" w:rsidRPr="0048559E">
          <w:rPr>
            <w:rStyle w:val="aa"/>
            <w:rFonts w:hint="eastAsia"/>
            <w:noProof/>
          </w:rPr>
          <w:t>前書き</w:t>
        </w:r>
        <w:r w:rsidR="00C46662">
          <w:rPr>
            <w:noProof/>
            <w:webHidden/>
          </w:rPr>
          <w:tab/>
        </w:r>
        <w:r w:rsidR="00C46662">
          <w:rPr>
            <w:noProof/>
            <w:webHidden/>
          </w:rPr>
          <w:fldChar w:fldCharType="begin"/>
        </w:r>
        <w:r w:rsidR="00C46662">
          <w:rPr>
            <w:noProof/>
            <w:webHidden/>
          </w:rPr>
          <w:instrText xml:space="preserve"> PAGEREF _Toc4508540 \h </w:instrText>
        </w:r>
        <w:r w:rsidR="00C46662">
          <w:rPr>
            <w:noProof/>
            <w:webHidden/>
          </w:rPr>
        </w:r>
        <w:r w:rsidR="00C46662">
          <w:rPr>
            <w:noProof/>
            <w:webHidden/>
          </w:rPr>
          <w:fldChar w:fldCharType="separate"/>
        </w:r>
        <w:r w:rsidR="003E60BF">
          <w:rPr>
            <w:noProof/>
            <w:webHidden/>
          </w:rPr>
          <w:t>2</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41" w:history="1">
        <w:r w:rsidR="00C46662" w:rsidRPr="0048559E">
          <w:rPr>
            <w:rStyle w:val="aa"/>
            <w:rFonts w:hint="eastAsia"/>
            <w:noProof/>
          </w:rPr>
          <w:t>この追補の前書き</w:t>
        </w:r>
        <w:r w:rsidR="00C46662">
          <w:rPr>
            <w:noProof/>
            <w:webHidden/>
          </w:rPr>
          <w:tab/>
        </w:r>
        <w:r w:rsidR="00C46662">
          <w:rPr>
            <w:noProof/>
            <w:webHidden/>
          </w:rPr>
          <w:fldChar w:fldCharType="begin"/>
        </w:r>
        <w:r w:rsidR="00C46662">
          <w:rPr>
            <w:noProof/>
            <w:webHidden/>
          </w:rPr>
          <w:instrText xml:space="preserve"> PAGEREF _Toc4508541 \h </w:instrText>
        </w:r>
        <w:r w:rsidR="00C46662">
          <w:rPr>
            <w:noProof/>
            <w:webHidden/>
          </w:rPr>
        </w:r>
        <w:r w:rsidR="00C46662">
          <w:rPr>
            <w:noProof/>
            <w:webHidden/>
          </w:rPr>
          <w:fldChar w:fldCharType="separate"/>
        </w:r>
        <w:r w:rsidR="003E60BF">
          <w:rPr>
            <w:noProof/>
            <w:webHidden/>
          </w:rPr>
          <w:t>2</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42" w:history="1">
        <w:r w:rsidR="00C46662" w:rsidRPr="0048559E">
          <w:rPr>
            <w:rStyle w:val="aa"/>
            <w:rFonts w:hint="eastAsia"/>
            <w:noProof/>
          </w:rPr>
          <w:t>解決済の問題</w:t>
        </w:r>
        <w:r w:rsidR="00C46662">
          <w:rPr>
            <w:noProof/>
            <w:webHidden/>
          </w:rPr>
          <w:tab/>
        </w:r>
        <w:r w:rsidR="00C46662">
          <w:rPr>
            <w:noProof/>
            <w:webHidden/>
          </w:rPr>
          <w:fldChar w:fldCharType="begin"/>
        </w:r>
        <w:r w:rsidR="00C46662">
          <w:rPr>
            <w:noProof/>
            <w:webHidden/>
          </w:rPr>
          <w:instrText xml:space="preserve"> PAGEREF _Toc4508542 \h </w:instrText>
        </w:r>
        <w:r w:rsidR="00C46662">
          <w:rPr>
            <w:noProof/>
            <w:webHidden/>
          </w:rPr>
        </w:r>
        <w:r w:rsidR="00C46662">
          <w:rPr>
            <w:noProof/>
            <w:webHidden/>
          </w:rPr>
          <w:fldChar w:fldCharType="separate"/>
        </w:r>
        <w:r w:rsidR="003E60BF">
          <w:rPr>
            <w:noProof/>
            <w:webHidden/>
          </w:rPr>
          <w:t>2</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43" w:history="1">
        <w:r w:rsidR="00C46662" w:rsidRPr="0048559E">
          <w:rPr>
            <w:rStyle w:val="aa"/>
            <w:noProof/>
          </w:rPr>
          <w:t>40</w:t>
        </w:r>
        <w:r w:rsidR="00C46662" w:rsidRPr="0048559E">
          <w:rPr>
            <w:rStyle w:val="aa"/>
            <w:rFonts w:hint="eastAsia"/>
            <w:noProof/>
          </w:rPr>
          <w:t>核医学の放射線被ばく監視（</w:t>
        </w:r>
        <w:r w:rsidR="00C46662" w:rsidRPr="0048559E">
          <w:rPr>
            <w:rStyle w:val="aa"/>
            <w:noProof/>
          </w:rPr>
          <w:t>Radiation Exposure Monitoring for Nuclear Medicine, REM-NM</w:t>
        </w:r>
        <w:r w:rsidR="00C46662" w:rsidRPr="0048559E">
          <w:rPr>
            <w:rStyle w:val="aa"/>
            <w:rFonts w:hint="eastAsia"/>
            <w:noProof/>
          </w:rPr>
          <w:t>）</w:t>
        </w:r>
        <w:r w:rsidR="00C46662">
          <w:rPr>
            <w:noProof/>
            <w:webHidden/>
          </w:rPr>
          <w:tab/>
        </w:r>
        <w:r w:rsidR="00C46662">
          <w:rPr>
            <w:noProof/>
            <w:webHidden/>
          </w:rPr>
          <w:fldChar w:fldCharType="begin"/>
        </w:r>
        <w:r w:rsidR="00C46662">
          <w:rPr>
            <w:noProof/>
            <w:webHidden/>
          </w:rPr>
          <w:instrText xml:space="preserve"> PAGEREF _Toc4508543 \h </w:instrText>
        </w:r>
        <w:r w:rsidR="00C46662">
          <w:rPr>
            <w:noProof/>
            <w:webHidden/>
          </w:rPr>
        </w:r>
        <w:r w:rsidR="00C46662">
          <w:rPr>
            <w:noProof/>
            <w:webHidden/>
          </w:rPr>
          <w:fldChar w:fldCharType="separate"/>
        </w:r>
        <w:r w:rsidR="003E60BF">
          <w:rPr>
            <w:noProof/>
            <w:webHidden/>
          </w:rPr>
          <w:t>5</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44" w:history="1">
        <w:r w:rsidR="00C46662" w:rsidRPr="0048559E">
          <w:rPr>
            <w:rStyle w:val="aa"/>
            <w:noProof/>
          </w:rPr>
          <w:t>40.1</w:t>
        </w:r>
        <w:r w:rsidR="00C46662" w:rsidRPr="0048559E">
          <w:rPr>
            <w:rStyle w:val="aa"/>
            <w:rFonts w:hint="eastAsia"/>
            <w:noProof/>
          </w:rPr>
          <w:t xml:space="preserve">　</w:t>
        </w:r>
        <w:r w:rsidR="00C46662" w:rsidRPr="0048559E">
          <w:rPr>
            <w:rStyle w:val="aa"/>
            <w:noProof/>
          </w:rPr>
          <w:t>REM-NM</w:t>
        </w:r>
        <w:r w:rsidR="00C46662" w:rsidRPr="0048559E">
          <w:rPr>
            <w:rStyle w:val="aa"/>
            <w:rFonts w:hint="eastAsia"/>
            <w:noProof/>
          </w:rPr>
          <w:t>のアクタ、トランザクション、内容モジュール</w:t>
        </w:r>
        <w:r w:rsidR="00C46662">
          <w:rPr>
            <w:noProof/>
            <w:webHidden/>
          </w:rPr>
          <w:tab/>
        </w:r>
        <w:r w:rsidR="00C46662">
          <w:rPr>
            <w:noProof/>
            <w:webHidden/>
          </w:rPr>
          <w:fldChar w:fldCharType="begin"/>
        </w:r>
        <w:r w:rsidR="00C46662">
          <w:rPr>
            <w:noProof/>
            <w:webHidden/>
          </w:rPr>
          <w:instrText xml:space="preserve"> PAGEREF _Toc4508544 \h </w:instrText>
        </w:r>
        <w:r w:rsidR="00C46662">
          <w:rPr>
            <w:noProof/>
            <w:webHidden/>
          </w:rPr>
        </w:r>
        <w:r w:rsidR="00C46662">
          <w:rPr>
            <w:noProof/>
            <w:webHidden/>
          </w:rPr>
          <w:fldChar w:fldCharType="separate"/>
        </w:r>
        <w:r w:rsidR="003E60BF">
          <w:rPr>
            <w:noProof/>
            <w:webHidden/>
          </w:rPr>
          <w:t>5</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45" w:history="1">
        <w:r w:rsidR="00C46662" w:rsidRPr="0048559E">
          <w:rPr>
            <w:rStyle w:val="aa"/>
            <w:noProof/>
          </w:rPr>
          <w:t>40.1.1</w:t>
        </w:r>
        <w:r w:rsidR="00C46662" w:rsidRPr="0048559E">
          <w:rPr>
            <w:rStyle w:val="aa"/>
            <w:rFonts w:hint="eastAsia"/>
            <w:noProof/>
          </w:rPr>
          <w:t xml:space="preserve">　アクタの説明とアクタの要求事項</w:t>
        </w:r>
        <w:r w:rsidR="00C46662">
          <w:rPr>
            <w:noProof/>
            <w:webHidden/>
          </w:rPr>
          <w:tab/>
        </w:r>
        <w:r w:rsidR="00C46662">
          <w:rPr>
            <w:noProof/>
            <w:webHidden/>
          </w:rPr>
          <w:fldChar w:fldCharType="begin"/>
        </w:r>
        <w:r w:rsidR="00C46662">
          <w:rPr>
            <w:noProof/>
            <w:webHidden/>
          </w:rPr>
          <w:instrText xml:space="preserve"> PAGEREF _Toc4508545 \h </w:instrText>
        </w:r>
        <w:r w:rsidR="00C46662">
          <w:rPr>
            <w:noProof/>
            <w:webHidden/>
          </w:rPr>
        </w:r>
        <w:r w:rsidR="00C46662">
          <w:rPr>
            <w:noProof/>
            <w:webHidden/>
          </w:rPr>
          <w:fldChar w:fldCharType="separate"/>
        </w:r>
        <w:r w:rsidR="003E60BF">
          <w:rPr>
            <w:noProof/>
            <w:webHidden/>
          </w:rPr>
          <w:t>8</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46" w:history="1">
        <w:r w:rsidR="00C46662" w:rsidRPr="0048559E">
          <w:rPr>
            <w:rStyle w:val="aa"/>
            <w:b/>
            <w:noProof/>
          </w:rPr>
          <w:t>40.1.1.1</w:t>
        </w:r>
        <w:r w:rsidR="00C46662" w:rsidRPr="0048559E">
          <w:rPr>
            <w:rStyle w:val="aa"/>
            <w:rFonts w:hint="eastAsia"/>
            <w:b/>
            <w:noProof/>
          </w:rPr>
          <w:t xml:space="preserve">　撮影装置</w:t>
        </w:r>
        <w:r w:rsidR="00C46662">
          <w:rPr>
            <w:noProof/>
            <w:webHidden/>
          </w:rPr>
          <w:tab/>
        </w:r>
        <w:r w:rsidR="00C46662">
          <w:rPr>
            <w:noProof/>
            <w:webHidden/>
          </w:rPr>
          <w:fldChar w:fldCharType="begin"/>
        </w:r>
        <w:r w:rsidR="00C46662">
          <w:rPr>
            <w:noProof/>
            <w:webHidden/>
          </w:rPr>
          <w:instrText xml:space="preserve"> PAGEREF _Toc4508546 \h </w:instrText>
        </w:r>
        <w:r w:rsidR="00C46662">
          <w:rPr>
            <w:noProof/>
            <w:webHidden/>
          </w:rPr>
        </w:r>
        <w:r w:rsidR="00C46662">
          <w:rPr>
            <w:noProof/>
            <w:webHidden/>
          </w:rPr>
          <w:fldChar w:fldCharType="separate"/>
        </w:r>
        <w:r w:rsidR="003E60BF">
          <w:rPr>
            <w:noProof/>
            <w:webHidden/>
          </w:rPr>
          <w:t>8</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47" w:history="1">
        <w:r w:rsidR="00C46662" w:rsidRPr="0048559E">
          <w:rPr>
            <w:rStyle w:val="aa"/>
            <w:b/>
            <w:noProof/>
          </w:rPr>
          <w:t xml:space="preserve">40.1.1.2 </w:t>
        </w:r>
        <w:r w:rsidR="00C46662" w:rsidRPr="0048559E">
          <w:rPr>
            <w:rStyle w:val="aa"/>
            <w:rFonts w:hint="eastAsia"/>
            <w:b/>
            <w:noProof/>
          </w:rPr>
          <w:t>画像管理役・保管庫</w:t>
        </w:r>
        <w:r w:rsidR="00C46662">
          <w:rPr>
            <w:noProof/>
            <w:webHidden/>
          </w:rPr>
          <w:tab/>
        </w:r>
        <w:r w:rsidR="00C46662">
          <w:rPr>
            <w:noProof/>
            <w:webHidden/>
          </w:rPr>
          <w:fldChar w:fldCharType="begin"/>
        </w:r>
        <w:r w:rsidR="00C46662">
          <w:rPr>
            <w:noProof/>
            <w:webHidden/>
          </w:rPr>
          <w:instrText xml:space="preserve"> PAGEREF _Toc4508547 \h </w:instrText>
        </w:r>
        <w:r w:rsidR="00C46662">
          <w:rPr>
            <w:noProof/>
            <w:webHidden/>
          </w:rPr>
        </w:r>
        <w:r w:rsidR="00C46662">
          <w:rPr>
            <w:noProof/>
            <w:webHidden/>
          </w:rPr>
          <w:fldChar w:fldCharType="separate"/>
        </w:r>
        <w:r w:rsidR="003E60BF">
          <w:rPr>
            <w:noProof/>
            <w:webHidden/>
          </w:rPr>
          <w:t>8</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48" w:history="1">
        <w:r w:rsidR="00C46662" w:rsidRPr="0048559E">
          <w:rPr>
            <w:rStyle w:val="aa"/>
            <w:noProof/>
          </w:rPr>
          <w:t>40.2</w:t>
        </w:r>
        <w:r w:rsidR="00C46662" w:rsidRPr="0048559E">
          <w:rPr>
            <w:rStyle w:val="aa"/>
            <w:rFonts w:hint="eastAsia"/>
            <w:noProof/>
          </w:rPr>
          <w:t xml:space="preserve">　</w:t>
        </w:r>
        <w:r w:rsidR="00C46662" w:rsidRPr="0048559E">
          <w:rPr>
            <w:rStyle w:val="aa"/>
            <w:noProof/>
          </w:rPr>
          <w:t>REM-NM</w:t>
        </w:r>
        <w:r w:rsidR="00C46662" w:rsidRPr="0048559E">
          <w:rPr>
            <w:rStyle w:val="aa"/>
            <w:rFonts w:hint="eastAsia"/>
            <w:noProof/>
          </w:rPr>
          <w:t>アクタのオプション</w:t>
        </w:r>
        <w:r w:rsidR="00C46662">
          <w:rPr>
            <w:noProof/>
            <w:webHidden/>
          </w:rPr>
          <w:tab/>
        </w:r>
        <w:r w:rsidR="00C46662">
          <w:rPr>
            <w:noProof/>
            <w:webHidden/>
          </w:rPr>
          <w:fldChar w:fldCharType="begin"/>
        </w:r>
        <w:r w:rsidR="00C46662">
          <w:rPr>
            <w:noProof/>
            <w:webHidden/>
          </w:rPr>
          <w:instrText xml:space="preserve"> PAGEREF _Toc4508548 \h </w:instrText>
        </w:r>
        <w:r w:rsidR="00C46662">
          <w:rPr>
            <w:noProof/>
            <w:webHidden/>
          </w:rPr>
        </w:r>
        <w:r w:rsidR="00C46662">
          <w:rPr>
            <w:noProof/>
            <w:webHidden/>
          </w:rPr>
          <w:fldChar w:fldCharType="separate"/>
        </w:r>
        <w:r w:rsidR="003E60BF">
          <w:rPr>
            <w:noProof/>
            <w:webHidden/>
          </w:rPr>
          <w:t>8</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49" w:history="1">
        <w:r w:rsidR="00C46662" w:rsidRPr="0048559E">
          <w:rPr>
            <w:rStyle w:val="aa"/>
            <w:noProof/>
          </w:rPr>
          <w:t>40.3 REM-NM</w:t>
        </w:r>
        <w:r w:rsidR="00C46662" w:rsidRPr="0048559E">
          <w:rPr>
            <w:rStyle w:val="aa"/>
            <w:rFonts w:hint="eastAsia"/>
            <w:noProof/>
          </w:rPr>
          <w:t>での必須のアクタ群化</w:t>
        </w:r>
        <w:r w:rsidR="00C46662">
          <w:rPr>
            <w:noProof/>
            <w:webHidden/>
          </w:rPr>
          <w:tab/>
        </w:r>
        <w:r w:rsidR="00C46662">
          <w:rPr>
            <w:noProof/>
            <w:webHidden/>
          </w:rPr>
          <w:fldChar w:fldCharType="begin"/>
        </w:r>
        <w:r w:rsidR="00C46662">
          <w:rPr>
            <w:noProof/>
            <w:webHidden/>
          </w:rPr>
          <w:instrText xml:space="preserve"> PAGEREF _Toc4508549 \h </w:instrText>
        </w:r>
        <w:r w:rsidR="00C46662">
          <w:rPr>
            <w:noProof/>
            <w:webHidden/>
          </w:rPr>
        </w:r>
        <w:r w:rsidR="00C46662">
          <w:rPr>
            <w:noProof/>
            <w:webHidden/>
          </w:rPr>
          <w:fldChar w:fldCharType="separate"/>
        </w:r>
        <w:r w:rsidR="003E60BF">
          <w:rPr>
            <w:noProof/>
            <w:webHidden/>
          </w:rPr>
          <w:t>9</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50" w:history="1">
        <w:r w:rsidR="00C46662" w:rsidRPr="0048559E">
          <w:rPr>
            <w:rStyle w:val="aa"/>
            <w:noProof/>
          </w:rPr>
          <w:t>40.4</w:t>
        </w:r>
        <w:r w:rsidR="00C46662" w:rsidRPr="0048559E">
          <w:rPr>
            <w:rStyle w:val="aa"/>
            <w:rFonts w:hint="eastAsia"/>
            <w:noProof/>
          </w:rPr>
          <w:t xml:space="preserve">　</w:t>
        </w:r>
        <w:r w:rsidR="00C46662" w:rsidRPr="0048559E">
          <w:rPr>
            <w:rStyle w:val="aa"/>
            <w:noProof/>
          </w:rPr>
          <w:t>REM-NM</w:t>
        </w:r>
        <w:r w:rsidR="00C46662" w:rsidRPr="0048559E">
          <w:rPr>
            <w:rStyle w:val="aa"/>
            <w:rFonts w:hint="eastAsia"/>
            <w:noProof/>
          </w:rPr>
          <w:t>概観</w:t>
        </w:r>
        <w:r w:rsidR="00C46662">
          <w:rPr>
            <w:noProof/>
            <w:webHidden/>
          </w:rPr>
          <w:tab/>
        </w:r>
        <w:r w:rsidR="00C46662">
          <w:rPr>
            <w:noProof/>
            <w:webHidden/>
          </w:rPr>
          <w:fldChar w:fldCharType="begin"/>
        </w:r>
        <w:r w:rsidR="00C46662">
          <w:rPr>
            <w:noProof/>
            <w:webHidden/>
          </w:rPr>
          <w:instrText xml:space="preserve"> PAGEREF _Toc4508550 \h </w:instrText>
        </w:r>
        <w:r w:rsidR="00C46662">
          <w:rPr>
            <w:noProof/>
            <w:webHidden/>
          </w:rPr>
        </w:r>
        <w:r w:rsidR="00C46662">
          <w:rPr>
            <w:noProof/>
            <w:webHidden/>
          </w:rPr>
          <w:fldChar w:fldCharType="separate"/>
        </w:r>
        <w:r w:rsidR="003E60BF">
          <w:rPr>
            <w:noProof/>
            <w:webHidden/>
          </w:rPr>
          <w:t>10</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51" w:history="1">
        <w:r w:rsidR="00C46662" w:rsidRPr="0048559E">
          <w:rPr>
            <w:rStyle w:val="aa"/>
            <w:noProof/>
          </w:rPr>
          <w:t xml:space="preserve">40.4.1 </w:t>
        </w:r>
        <w:r w:rsidR="00C46662" w:rsidRPr="0048559E">
          <w:rPr>
            <w:rStyle w:val="aa"/>
            <w:rFonts w:hint="eastAsia"/>
            <w:noProof/>
          </w:rPr>
          <w:t>構想</w:t>
        </w:r>
        <w:r w:rsidR="00C46662">
          <w:rPr>
            <w:noProof/>
            <w:webHidden/>
          </w:rPr>
          <w:tab/>
        </w:r>
        <w:r w:rsidR="00C46662">
          <w:rPr>
            <w:noProof/>
            <w:webHidden/>
          </w:rPr>
          <w:fldChar w:fldCharType="begin"/>
        </w:r>
        <w:r w:rsidR="00C46662">
          <w:rPr>
            <w:noProof/>
            <w:webHidden/>
          </w:rPr>
          <w:instrText xml:space="preserve"> PAGEREF _Toc4508551 \h </w:instrText>
        </w:r>
        <w:r w:rsidR="00C46662">
          <w:rPr>
            <w:noProof/>
            <w:webHidden/>
          </w:rPr>
        </w:r>
        <w:r w:rsidR="00C46662">
          <w:rPr>
            <w:noProof/>
            <w:webHidden/>
          </w:rPr>
          <w:fldChar w:fldCharType="separate"/>
        </w:r>
        <w:r w:rsidR="003E60BF">
          <w:rPr>
            <w:noProof/>
            <w:webHidden/>
          </w:rPr>
          <w:t>10</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52" w:history="1">
        <w:r w:rsidR="00C46662" w:rsidRPr="0048559E">
          <w:rPr>
            <w:rStyle w:val="aa"/>
            <w:noProof/>
          </w:rPr>
          <w:t xml:space="preserve">40.4.2 </w:t>
        </w:r>
        <w:r w:rsidR="00C46662" w:rsidRPr="0048559E">
          <w:rPr>
            <w:rStyle w:val="aa"/>
            <w:rFonts w:hint="eastAsia"/>
            <w:noProof/>
          </w:rPr>
          <w:t>使用例</w:t>
        </w:r>
        <w:r w:rsidR="00C46662">
          <w:rPr>
            <w:noProof/>
            <w:webHidden/>
          </w:rPr>
          <w:tab/>
        </w:r>
        <w:r w:rsidR="00C46662">
          <w:rPr>
            <w:noProof/>
            <w:webHidden/>
          </w:rPr>
          <w:fldChar w:fldCharType="begin"/>
        </w:r>
        <w:r w:rsidR="00C46662">
          <w:rPr>
            <w:noProof/>
            <w:webHidden/>
          </w:rPr>
          <w:instrText xml:space="preserve"> PAGEREF _Toc4508552 \h </w:instrText>
        </w:r>
        <w:r w:rsidR="00C46662">
          <w:rPr>
            <w:noProof/>
            <w:webHidden/>
          </w:rPr>
        </w:r>
        <w:r w:rsidR="00C46662">
          <w:rPr>
            <w:noProof/>
            <w:webHidden/>
          </w:rPr>
          <w:fldChar w:fldCharType="separate"/>
        </w:r>
        <w:r w:rsidR="003E60BF">
          <w:rPr>
            <w:noProof/>
            <w:webHidden/>
          </w:rPr>
          <w:t>10</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53" w:history="1">
        <w:r w:rsidR="00C46662" w:rsidRPr="0048559E">
          <w:rPr>
            <w:rStyle w:val="aa"/>
            <w:b/>
            <w:noProof/>
          </w:rPr>
          <w:t xml:space="preserve">40.4.2.1 </w:t>
        </w:r>
        <w:r w:rsidR="00C46662" w:rsidRPr="0048559E">
          <w:rPr>
            <w:rStyle w:val="aa"/>
            <w:rFonts w:hint="eastAsia"/>
            <w:b/>
            <w:noProof/>
          </w:rPr>
          <w:t>使用例</w:t>
        </w:r>
        <w:r w:rsidR="00C46662" w:rsidRPr="0048559E">
          <w:rPr>
            <w:rStyle w:val="aa"/>
            <w:b/>
            <w:noProof/>
          </w:rPr>
          <w:t xml:space="preserve">#1: </w:t>
        </w:r>
        <w:r w:rsidR="00C46662" w:rsidRPr="0048559E">
          <w:rPr>
            <w:rStyle w:val="aa"/>
            <w:rFonts w:hint="eastAsia"/>
            <w:b/>
            <w:noProof/>
          </w:rPr>
          <w:t>画像を撮影しない検査（無画像検査）</w:t>
        </w:r>
        <w:r w:rsidR="00C46662">
          <w:rPr>
            <w:noProof/>
            <w:webHidden/>
          </w:rPr>
          <w:tab/>
        </w:r>
        <w:r w:rsidR="00C46662">
          <w:rPr>
            <w:noProof/>
            <w:webHidden/>
          </w:rPr>
          <w:fldChar w:fldCharType="begin"/>
        </w:r>
        <w:r w:rsidR="00C46662">
          <w:rPr>
            <w:noProof/>
            <w:webHidden/>
          </w:rPr>
          <w:instrText xml:space="preserve"> PAGEREF _Toc4508553 \h </w:instrText>
        </w:r>
        <w:r w:rsidR="00C46662">
          <w:rPr>
            <w:noProof/>
            <w:webHidden/>
          </w:rPr>
        </w:r>
        <w:r w:rsidR="00C46662">
          <w:rPr>
            <w:noProof/>
            <w:webHidden/>
          </w:rPr>
          <w:fldChar w:fldCharType="separate"/>
        </w:r>
        <w:r w:rsidR="003E60BF">
          <w:rPr>
            <w:noProof/>
            <w:webHidden/>
          </w:rPr>
          <w:t>10</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54" w:history="1">
        <w:r w:rsidR="00C46662" w:rsidRPr="0048559E">
          <w:rPr>
            <w:rStyle w:val="aa"/>
            <w:b/>
            <w:noProof/>
          </w:rPr>
          <w:t>40.4.2.2</w:t>
        </w:r>
        <w:r w:rsidR="00C46662" w:rsidRPr="0048559E">
          <w:rPr>
            <w:rStyle w:val="aa"/>
            <w:rFonts w:hint="eastAsia"/>
            <w:b/>
            <w:noProof/>
          </w:rPr>
          <w:t xml:space="preserve">　使用例＃</w:t>
        </w:r>
        <w:r w:rsidR="00C46662" w:rsidRPr="0048559E">
          <w:rPr>
            <w:rStyle w:val="aa"/>
            <w:b/>
            <w:noProof/>
          </w:rPr>
          <w:t xml:space="preserve">2: </w:t>
        </w:r>
        <w:r w:rsidR="00C46662" w:rsidRPr="0048559E">
          <w:rPr>
            <w:rStyle w:val="aa"/>
            <w:rFonts w:hint="eastAsia"/>
            <w:b/>
            <w:noProof/>
          </w:rPr>
          <w:t>一般的な画像検査</w:t>
        </w:r>
        <w:r w:rsidR="00C46662">
          <w:rPr>
            <w:noProof/>
            <w:webHidden/>
          </w:rPr>
          <w:tab/>
        </w:r>
        <w:r w:rsidR="00C46662">
          <w:rPr>
            <w:noProof/>
            <w:webHidden/>
          </w:rPr>
          <w:fldChar w:fldCharType="begin"/>
        </w:r>
        <w:r w:rsidR="00C46662">
          <w:rPr>
            <w:noProof/>
            <w:webHidden/>
          </w:rPr>
          <w:instrText xml:space="preserve"> PAGEREF _Toc4508554 \h </w:instrText>
        </w:r>
        <w:r w:rsidR="00C46662">
          <w:rPr>
            <w:noProof/>
            <w:webHidden/>
          </w:rPr>
        </w:r>
        <w:r w:rsidR="00C46662">
          <w:rPr>
            <w:noProof/>
            <w:webHidden/>
          </w:rPr>
          <w:fldChar w:fldCharType="separate"/>
        </w:r>
        <w:r w:rsidR="003E60BF">
          <w:rPr>
            <w:noProof/>
            <w:webHidden/>
          </w:rPr>
          <w:t>12</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55" w:history="1">
        <w:r w:rsidR="00C46662" w:rsidRPr="0048559E">
          <w:rPr>
            <w:rStyle w:val="aa"/>
            <w:b/>
            <w:noProof/>
          </w:rPr>
          <w:t xml:space="preserve">40.4.2.3 </w:t>
        </w:r>
        <w:r w:rsidR="00C46662" w:rsidRPr="0048559E">
          <w:rPr>
            <w:rStyle w:val="aa"/>
            <w:rFonts w:hint="eastAsia"/>
            <w:b/>
            <w:noProof/>
          </w:rPr>
          <w:t>使用例</w:t>
        </w:r>
        <w:r w:rsidR="00C46662" w:rsidRPr="0048559E">
          <w:rPr>
            <w:rStyle w:val="aa"/>
            <w:b/>
            <w:noProof/>
          </w:rPr>
          <w:t xml:space="preserve"> #3</w:t>
        </w:r>
        <w:r w:rsidR="00C46662" w:rsidRPr="0048559E">
          <w:rPr>
            <w:rStyle w:val="aa"/>
            <w:rFonts w:hint="eastAsia"/>
            <w:b/>
            <w:noProof/>
          </w:rPr>
          <w:t>：放射性医薬品と画像取得の同時施行</w:t>
        </w:r>
        <w:r w:rsidR="00C46662">
          <w:rPr>
            <w:noProof/>
            <w:webHidden/>
          </w:rPr>
          <w:tab/>
        </w:r>
        <w:r w:rsidR="00C46662">
          <w:rPr>
            <w:noProof/>
            <w:webHidden/>
          </w:rPr>
          <w:fldChar w:fldCharType="begin"/>
        </w:r>
        <w:r w:rsidR="00C46662">
          <w:rPr>
            <w:noProof/>
            <w:webHidden/>
          </w:rPr>
          <w:instrText xml:space="preserve"> PAGEREF _Toc4508555 \h </w:instrText>
        </w:r>
        <w:r w:rsidR="00C46662">
          <w:rPr>
            <w:noProof/>
            <w:webHidden/>
          </w:rPr>
        </w:r>
        <w:r w:rsidR="00C46662">
          <w:rPr>
            <w:noProof/>
            <w:webHidden/>
          </w:rPr>
          <w:fldChar w:fldCharType="separate"/>
        </w:r>
        <w:r w:rsidR="003E60BF">
          <w:rPr>
            <w:noProof/>
            <w:webHidden/>
          </w:rPr>
          <w:t>14</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56" w:history="1">
        <w:r w:rsidR="00C46662" w:rsidRPr="0048559E">
          <w:rPr>
            <w:rStyle w:val="aa"/>
            <w:b/>
            <w:noProof/>
          </w:rPr>
          <w:t xml:space="preserve">40.4.2.4 </w:t>
        </w:r>
        <w:r w:rsidR="00C46662" w:rsidRPr="0048559E">
          <w:rPr>
            <w:rStyle w:val="aa"/>
            <w:rFonts w:hint="eastAsia"/>
            <w:noProof/>
          </w:rPr>
          <w:t>使用例</w:t>
        </w:r>
        <w:r w:rsidR="00C46662" w:rsidRPr="0048559E">
          <w:rPr>
            <w:rStyle w:val="aa"/>
            <w:noProof/>
          </w:rPr>
          <w:t xml:space="preserve"> #4: </w:t>
        </w:r>
        <w:r w:rsidR="00C46662" w:rsidRPr="0048559E">
          <w:rPr>
            <w:rStyle w:val="aa"/>
            <w:rFonts w:hint="eastAsia"/>
            <w:noProof/>
          </w:rPr>
          <w:t xml:space="preserve">線量情報報告役の線量報告の引寄せ業務流れ　</w:t>
        </w:r>
        <w:r w:rsidR="00C46662" w:rsidRPr="0048559E">
          <w:rPr>
            <w:rStyle w:val="aa"/>
            <w:noProof/>
          </w:rPr>
          <w:t>Dose Information Reporter Pull-based Workflow</w:t>
        </w:r>
        <w:r w:rsidR="00C46662">
          <w:rPr>
            <w:noProof/>
            <w:webHidden/>
          </w:rPr>
          <w:tab/>
        </w:r>
        <w:r w:rsidR="00C46662">
          <w:rPr>
            <w:noProof/>
            <w:webHidden/>
          </w:rPr>
          <w:fldChar w:fldCharType="begin"/>
        </w:r>
        <w:r w:rsidR="00C46662">
          <w:rPr>
            <w:noProof/>
            <w:webHidden/>
          </w:rPr>
          <w:instrText xml:space="preserve"> PAGEREF _Toc4508556 \h </w:instrText>
        </w:r>
        <w:r w:rsidR="00C46662">
          <w:rPr>
            <w:noProof/>
            <w:webHidden/>
          </w:rPr>
        </w:r>
        <w:r w:rsidR="00C46662">
          <w:rPr>
            <w:noProof/>
            <w:webHidden/>
          </w:rPr>
          <w:fldChar w:fldCharType="separate"/>
        </w:r>
        <w:r w:rsidR="003E60BF">
          <w:rPr>
            <w:noProof/>
            <w:webHidden/>
          </w:rPr>
          <w:t>17</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57" w:history="1">
        <w:r w:rsidR="00C46662" w:rsidRPr="0048559E">
          <w:rPr>
            <w:rStyle w:val="aa"/>
            <w:noProof/>
          </w:rPr>
          <w:t>40.5</w:t>
        </w:r>
        <w:r w:rsidR="00C46662" w:rsidRPr="0048559E">
          <w:rPr>
            <w:rStyle w:val="aa"/>
            <w:rFonts w:hint="eastAsia"/>
            <w:noProof/>
          </w:rPr>
          <w:t xml:space="preserve">　</w:t>
        </w:r>
        <w:r w:rsidR="00C46662" w:rsidRPr="0048559E">
          <w:rPr>
            <w:rStyle w:val="aa"/>
            <w:noProof/>
          </w:rPr>
          <w:t>REM-NM</w:t>
        </w:r>
        <w:r w:rsidR="00C46662" w:rsidRPr="0048559E">
          <w:rPr>
            <w:rStyle w:val="aa"/>
            <w:rFonts w:hint="eastAsia"/>
            <w:noProof/>
          </w:rPr>
          <w:t>安全の考慮</w:t>
        </w:r>
        <w:r w:rsidR="00C46662">
          <w:rPr>
            <w:noProof/>
            <w:webHidden/>
          </w:rPr>
          <w:tab/>
        </w:r>
        <w:r w:rsidR="00C46662">
          <w:rPr>
            <w:noProof/>
            <w:webHidden/>
          </w:rPr>
          <w:fldChar w:fldCharType="begin"/>
        </w:r>
        <w:r w:rsidR="00C46662">
          <w:rPr>
            <w:noProof/>
            <w:webHidden/>
          </w:rPr>
          <w:instrText xml:space="preserve"> PAGEREF _Toc4508557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58" w:history="1">
        <w:r w:rsidR="00C46662" w:rsidRPr="0048559E">
          <w:rPr>
            <w:rStyle w:val="aa"/>
            <w:noProof/>
            <w:kern w:val="0"/>
          </w:rPr>
          <w:t xml:space="preserve">40.6 REM-NM </w:t>
        </w:r>
        <w:r w:rsidR="00C46662" w:rsidRPr="0048559E">
          <w:rPr>
            <w:rStyle w:val="aa"/>
            <w:rFonts w:hint="eastAsia"/>
            <w:noProof/>
            <w:kern w:val="0"/>
          </w:rPr>
          <w:t>プロファイル間考慮</w:t>
        </w:r>
        <w:r w:rsidR="00C46662">
          <w:rPr>
            <w:noProof/>
            <w:webHidden/>
          </w:rPr>
          <w:tab/>
        </w:r>
        <w:r w:rsidR="00C46662">
          <w:rPr>
            <w:noProof/>
            <w:webHidden/>
          </w:rPr>
          <w:fldChar w:fldCharType="begin"/>
        </w:r>
        <w:r w:rsidR="00C46662">
          <w:rPr>
            <w:noProof/>
            <w:webHidden/>
          </w:rPr>
          <w:instrText xml:space="preserve"> PAGEREF _Toc4508558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59" w:history="1">
        <w:r w:rsidR="00C46662" w:rsidRPr="0048559E">
          <w:rPr>
            <w:rStyle w:val="aa"/>
            <w:noProof/>
            <w:kern w:val="0"/>
          </w:rPr>
          <w:t xml:space="preserve">40.6.1 </w:t>
        </w:r>
        <w:r w:rsidR="00C46662" w:rsidRPr="0048559E">
          <w:rPr>
            <w:rStyle w:val="aa"/>
            <w:rFonts w:hint="eastAsia"/>
            <w:noProof/>
            <w:kern w:val="0"/>
          </w:rPr>
          <w:t>放射線領域プロファイル</w:t>
        </w:r>
        <w:r w:rsidR="00C46662">
          <w:rPr>
            <w:noProof/>
            <w:webHidden/>
          </w:rPr>
          <w:tab/>
        </w:r>
        <w:r w:rsidR="00C46662">
          <w:rPr>
            <w:noProof/>
            <w:webHidden/>
          </w:rPr>
          <w:fldChar w:fldCharType="begin"/>
        </w:r>
        <w:r w:rsidR="00C46662">
          <w:rPr>
            <w:noProof/>
            <w:webHidden/>
          </w:rPr>
          <w:instrText xml:space="preserve"> PAGEREF _Toc4508559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0" w:history="1">
        <w:r w:rsidR="00C46662" w:rsidRPr="0048559E">
          <w:rPr>
            <w:rStyle w:val="aa"/>
            <w:b/>
            <w:noProof/>
          </w:rPr>
          <w:t xml:space="preserve">40.6.1.1 </w:t>
        </w:r>
        <w:r w:rsidR="00C46662" w:rsidRPr="0048559E">
          <w:rPr>
            <w:rStyle w:val="aa"/>
            <w:rFonts w:hint="eastAsia"/>
            <w:b/>
            <w:noProof/>
          </w:rPr>
          <w:t xml:space="preserve">画像用可搬媒体　</w:t>
        </w:r>
        <w:r w:rsidR="00C46662" w:rsidRPr="0048559E">
          <w:rPr>
            <w:rStyle w:val="aa"/>
            <w:b/>
            <w:noProof/>
          </w:rPr>
          <w:t>Portable Data for Imaging (PDI)</w:t>
        </w:r>
        <w:r w:rsidR="00C46662">
          <w:rPr>
            <w:noProof/>
            <w:webHidden/>
          </w:rPr>
          <w:tab/>
        </w:r>
        <w:r w:rsidR="00C46662">
          <w:rPr>
            <w:noProof/>
            <w:webHidden/>
          </w:rPr>
          <w:fldChar w:fldCharType="begin"/>
        </w:r>
        <w:r w:rsidR="00C46662">
          <w:rPr>
            <w:noProof/>
            <w:webHidden/>
          </w:rPr>
          <w:instrText xml:space="preserve"> PAGEREF _Toc4508560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1" w:history="1">
        <w:r w:rsidR="00C46662" w:rsidRPr="0048559E">
          <w:rPr>
            <w:rStyle w:val="aa"/>
            <w:b/>
            <w:noProof/>
            <w:kern w:val="0"/>
          </w:rPr>
          <w:t xml:space="preserve">40.6.1.2 </w:t>
        </w:r>
        <w:r w:rsidR="00C46662" w:rsidRPr="0048559E">
          <w:rPr>
            <w:rStyle w:val="aa"/>
            <w:rFonts w:hint="eastAsia"/>
            <w:b/>
            <w:noProof/>
            <w:kern w:val="0"/>
          </w:rPr>
          <w:t xml:space="preserve">ティーチングファイル、臨床試験送出　</w:t>
        </w:r>
        <w:r w:rsidR="00C46662" w:rsidRPr="0048559E">
          <w:rPr>
            <w:rStyle w:val="aa"/>
            <w:b/>
            <w:noProof/>
            <w:kern w:val="0"/>
          </w:rPr>
          <w:t>Teaching Files and Clinical Trials Export (TCE)</w:t>
        </w:r>
        <w:r w:rsidR="00C46662">
          <w:rPr>
            <w:noProof/>
            <w:webHidden/>
          </w:rPr>
          <w:tab/>
        </w:r>
        <w:r w:rsidR="00C46662">
          <w:rPr>
            <w:noProof/>
            <w:webHidden/>
          </w:rPr>
          <w:fldChar w:fldCharType="begin"/>
        </w:r>
        <w:r w:rsidR="00C46662">
          <w:rPr>
            <w:noProof/>
            <w:webHidden/>
          </w:rPr>
          <w:instrText xml:space="preserve"> PAGEREF _Toc4508561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2" w:history="1">
        <w:r w:rsidR="00C46662" w:rsidRPr="0048559E">
          <w:rPr>
            <w:rStyle w:val="aa"/>
            <w:b/>
            <w:noProof/>
            <w:kern w:val="0"/>
          </w:rPr>
          <w:t xml:space="preserve">40.6.1.3 </w:t>
        </w:r>
        <w:r w:rsidR="00C46662" w:rsidRPr="0048559E">
          <w:rPr>
            <w:rStyle w:val="aa"/>
            <w:rFonts w:hint="eastAsia"/>
            <w:b/>
            <w:noProof/>
            <w:kern w:val="0"/>
          </w:rPr>
          <w:t xml:space="preserve">放射線被曝監視　</w:t>
        </w:r>
        <w:r w:rsidR="00C46662" w:rsidRPr="0048559E">
          <w:rPr>
            <w:rStyle w:val="aa"/>
            <w:b/>
            <w:noProof/>
            <w:kern w:val="0"/>
          </w:rPr>
          <w:t>Radiation Exposure Monitoring (REM)</w:t>
        </w:r>
        <w:r w:rsidR="00C46662">
          <w:rPr>
            <w:noProof/>
            <w:webHidden/>
          </w:rPr>
          <w:tab/>
        </w:r>
        <w:r w:rsidR="00C46662">
          <w:rPr>
            <w:noProof/>
            <w:webHidden/>
          </w:rPr>
          <w:fldChar w:fldCharType="begin"/>
        </w:r>
        <w:r w:rsidR="00C46662">
          <w:rPr>
            <w:noProof/>
            <w:webHidden/>
          </w:rPr>
          <w:instrText xml:space="preserve"> PAGEREF _Toc4508562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63" w:history="1">
        <w:r w:rsidR="00C46662" w:rsidRPr="0048559E">
          <w:rPr>
            <w:rStyle w:val="aa"/>
            <w:noProof/>
          </w:rPr>
          <w:t xml:space="preserve">40.6.2  ITI </w:t>
        </w:r>
        <w:r w:rsidR="00C46662" w:rsidRPr="0048559E">
          <w:rPr>
            <w:rStyle w:val="aa"/>
            <w:rFonts w:hint="eastAsia"/>
            <w:noProof/>
          </w:rPr>
          <w:t>領域のプロファイル</w:t>
        </w:r>
        <w:r w:rsidR="00C46662">
          <w:rPr>
            <w:noProof/>
            <w:webHidden/>
          </w:rPr>
          <w:tab/>
        </w:r>
        <w:r w:rsidR="00C46662">
          <w:rPr>
            <w:noProof/>
            <w:webHidden/>
          </w:rPr>
          <w:fldChar w:fldCharType="begin"/>
        </w:r>
        <w:r w:rsidR="00C46662">
          <w:rPr>
            <w:noProof/>
            <w:webHidden/>
          </w:rPr>
          <w:instrText xml:space="preserve"> PAGEREF _Toc4508563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4" w:history="1">
        <w:r w:rsidR="00C46662" w:rsidRPr="0048559E">
          <w:rPr>
            <w:rStyle w:val="aa"/>
            <w:b/>
            <w:noProof/>
            <w:kern w:val="0"/>
          </w:rPr>
          <w:t xml:space="preserve">40.6.2.1 </w:t>
        </w:r>
        <w:r w:rsidR="00C46662" w:rsidRPr="0048559E">
          <w:rPr>
            <w:rStyle w:val="aa"/>
            <w:rFonts w:hint="eastAsia"/>
            <w:b/>
            <w:noProof/>
            <w:kern w:val="0"/>
          </w:rPr>
          <w:t xml:space="preserve">施設間書類共有　</w:t>
        </w:r>
        <w:r w:rsidR="00C46662" w:rsidRPr="0048559E">
          <w:rPr>
            <w:rStyle w:val="aa"/>
            <w:b/>
            <w:noProof/>
            <w:kern w:val="0"/>
          </w:rPr>
          <w:t>Cross-Enterprise Document Sharing (XD*)</w:t>
        </w:r>
        <w:r w:rsidR="00C46662">
          <w:rPr>
            <w:noProof/>
            <w:webHidden/>
          </w:rPr>
          <w:tab/>
        </w:r>
        <w:r w:rsidR="00C46662">
          <w:rPr>
            <w:noProof/>
            <w:webHidden/>
          </w:rPr>
          <w:fldChar w:fldCharType="begin"/>
        </w:r>
        <w:r w:rsidR="00C46662">
          <w:rPr>
            <w:noProof/>
            <w:webHidden/>
          </w:rPr>
          <w:instrText xml:space="preserve"> PAGEREF _Toc4508564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5" w:history="1">
        <w:r w:rsidR="00C46662" w:rsidRPr="0048559E">
          <w:rPr>
            <w:rStyle w:val="aa"/>
            <w:b/>
            <w:noProof/>
            <w:kern w:val="0"/>
          </w:rPr>
          <w:t xml:space="preserve">40.6.2.2 </w:t>
        </w:r>
        <w:r w:rsidR="00C46662" w:rsidRPr="0048559E">
          <w:rPr>
            <w:rStyle w:val="aa"/>
            <w:rFonts w:hint="eastAsia"/>
            <w:b/>
            <w:noProof/>
            <w:kern w:val="0"/>
          </w:rPr>
          <w:t xml:space="preserve">監査証跡とノード認証　</w:t>
        </w:r>
        <w:r w:rsidR="00C46662" w:rsidRPr="0048559E">
          <w:rPr>
            <w:rStyle w:val="aa"/>
            <w:b/>
            <w:noProof/>
            <w:kern w:val="0"/>
          </w:rPr>
          <w:t>audit Trail and Node authentication (aTNa)</w:t>
        </w:r>
        <w:r w:rsidR="00C46662">
          <w:rPr>
            <w:noProof/>
            <w:webHidden/>
          </w:rPr>
          <w:tab/>
        </w:r>
        <w:r w:rsidR="00C46662">
          <w:rPr>
            <w:noProof/>
            <w:webHidden/>
          </w:rPr>
          <w:fldChar w:fldCharType="begin"/>
        </w:r>
        <w:r w:rsidR="00C46662">
          <w:rPr>
            <w:noProof/>
            <w:webHidden/>
          </w:rPr>
          <w:instrText xml:space="preserve"> PAGEREF _Toc4508565 \h </w:instrText>
        </w:r>
        <w:r w:rsidR="00C46662">
          <w:rPr>
            <w:noProof/>
            <w:webHidden/>
          </w:rPr>
        </w:r>
        <w:r w:rsidR="00C46662">
          <w:rPr>
            <w:noProof/>
            <w:webHidden/>
          </w:rPr>
          <w:fldChar w:fldCharType="separate"/>
        </w:r>
        <w:r w:rsidR="003E60BF">
          <w:rPr>
            <w:noProof/>
            <w:webHidden/>
          </w:rPr>
          <w:t>21</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66" w:history="1">
        <w:r w:rsidR="00C46662" w:rsidRPr="0048559E">
          <w:rPr>
            <w:rStyle w:val="aa"/>
            <w:rFonts w:ascii="Arial" w:eastAsia="ＭＳ ゴシック" w:hAnsi="Arial"/>
            <w:noProof/>
          </w:rPr>
          <w:t xml:space="preserve">22 </w:t>
        </w:r>
        <w:r w:rsidR="00C46662" w:rsidRPr="0048559E">
          <w:rPr>
            <w:rStyle w:val="aa"/>
            <w:rFonts w:ascii="Arial" w:eastAsia="ＭＳ ゴシック" w:hAnsi="Arial" w:hint="eastAsia"/>
            <w:noProof/>
          </w:rPr>
          <w:t>放射線被曝監視（</w:t>
        </w:r>
        <w:r w:rsidR="00C46662" w:rsidRPr="0048559E">
          <w:rPr>
            <w:rStyle w:val="aa"/>
            <w:rFonts w:ascii="Arial" w:eastAsia="ＭＳ ゴシック" w:hAnsi="Arial"/>
            <w:noProof/>
          </w:rPr>
          <w:t>REM</w:t>
        </w:r>
        <w:r w:rsidR="00C46662" w:rsidRPr="0048559E">
          <w:rPr>
            <w:rStyle w:val="aa"/>
            <w:rFonts w:ascii="Arial" w:eastAsia="ＭＳ ゴシック" w:hAnsi="Arial" w:hint="eastAsia"/>
            <w:noProof/>
          </w:rPr>
          <w:t>）</w:t>
        </w:r>
        <w:r w:rsidR="00C46662">
          <w:rPr>
            <w:noProof/>
            <w:webHidden/>
          </w:rPr>
          <w:tab/>
        </w:r>
        <w:r w:rsidR="00C46662">
          <w:rPr>
            <w:noProof/>
            <w:webHidden/>
          </w:rPr>
          <w:fldChar w:fldCharType="begin"/>
        </w:r>
        <w:r w:rsidR="00C46662">
          <w:rPr>
            <w:noProof/>
            <w:webHidden/>
          </w:rPr>
          <w:instrText xml:space="preserve"> PAGEREF _Toc4508566 \h </w:instrText>
        </w:r>
        <w:r w:rsidR="00C46662">
          <w:rPr>
            <w:noProof/>
            <w:webHidden/>
          </w:rPr>
        </w:r>
        <w:r w:rsidR="00C46662">
          <w:rPr>
            <w:noProof/>
            <w:webHidden/>
          </w:rPr>
          <w:fldChar w:fldCharType="separate"/>
        </w:r>
        <w:r w:rsidR="003E60BF">
          <w:rPr>
            <w:noProof/>
            <w:webHidden/>
          </w:rPr>
          <w:t>23</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7" w:history="1">
        <w:r w:rsidR="00C46662" w:rsidRPr="0048559E">
          <w:rPr>
            <w:rStyle w:val="aa"/>
            <w:b/>
            <w:noProof/>
          </w:rPr>
          <w:t>22.5.1.5</w:t>
        </w:r>
        <w:r w:rsidR="00C46662" w:rsidRPr="0048559E">
          <w:rPr>
            <w:rStyle w:val="aa"/>
            <w:rFonts w:hint="eastAsia"/>
            <w:b/>
            <w:noProof/>
          </w:rPr>
          <w:t xml:space="preserve">　核医学放射線被曝監視（</w:t>
        </w:r>
        <w:r w:rsidR="00C46662" w:rsidRPr="0048559E">
          <w:rPr>
            <w:rStyle w:val="aa"/>
            <w:b/>
            <w:noProof/>
          </w:rPr>
          <w:t>REM-NM</w:t>
        </w:r>
        <w:r w:rsidR="00C46662" w:rsidRPr="0048559E">
          <w:rPr>
            <w:rStyle w:val="aa"/>
            <w:rFonts w:hint="eastAsia"/>
            <w:b/>
            <w:noProof/>
          </w:rPr>
          <w:t>）</w:t>
        </w:r>
        <w:r w:rsidR="00C46662">
          <w:rPr>
            <w:noProof/>
            <w:webHidden/>
          </w:rPr>
          <w:tab/>
        </w:r>
        <w:r w:rsidR="00C46662">
          <w:rPr>
            <w:noProof/>
            <w:webHidden/>
          </w:rPr>
          <w:fldChar w:fldCharType="begin"/>
        </w:r>
        <w:r w:rsidR="00C46662">
          <w:rPr>
            <w:noProof/>
            <w:webHidden/>
          </w:rPr>
          <w:instrText xml:space="preserve"> PAGEREF _Toc4508567 \h </w:instrText>
        </w:r>
        <w:r w:rsidR="00C46662">
          <w:rPr>
            <w:noProof/>
            <w:webHidden/>
          </w:rPr>
        </w:r>
        <w:r w:rsidR="00C46662">
          <w:rPr>
            <w:noProof/>
            <w:webHidden/>
          </w:rPr>
          <w:fldChar w:fldCharType="separate"/>
        </w:r>
        <w:r w:rsidR="003E60BF">
          <w:rPr>
            <w:noProof/>
            <w:webHidden/>
          </w:rPr>
          <w:t>23</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68" w:history="1">
        <w:r w:rsidR="00C46662" w:rsidRPr="0048559E">
          <w:rPr>
            <w:rStyle w:val="aa"/>
            <w:b/>
            <w:noProof/>
          </w:rPr>
          <w:t>4.110</w:t>
        </w:r>
        <w:r w:rsidR="00C46662" w:rsidRPr="0048559E">
          <w:rPr>
            <w:rStyle w:val="aa"/>
            <w:rFonts w:hint="eastAsia"/>
            <w:b/>
            <w:noProof/>
          </w:rPr>
          <w:t xml:space="preserve">　放射性医薬品放射能情報保存　</w:t>
        </w:r>
        <w:r w:rsidR="00C46662" w:rsidRPr="0048559E">
          <w:rPr>
            <w:rStyle w:val="aa"/>
            <w:b/>
            <w:noProof/>
          </w:rPr>
          <w:t>Store Radiopharmaceutical activity Information</w:t>
        </w:r>
        <w:r w:rsidR="00C46662">
          <w:rPr>
            <w:noProof/>
            <w:webHidden/>
          </w:rPr>
          <w:tab/>
        </w:r>
        <w:r w:rsidR="00C46662">
          <w:rPr>
            <w:noProof/>
            <w:webHidden/>
          </w:rPr>
          <w:fldChar w:fldCharType="begin"/>
        </w:r>
        <w:r w:rsidR="00C46662">
          <w:rPr>
            <w:noProof/>
            <w:webHidden/>
          </w:rPr>
          <w:instrText xml:space="preserve"> PAGEREF _Toc4508568 \h </w:instrText>
        </w:r>
        <w:r w:rsidR="00C46662">
          <w:rPr>
            <w:noProof/>
            <w:webHidden/>
          </w:rPr>
        </w:r>
        <w:r w:rsidR="00C46662">
          <w:rPr>
            <w:noProof/>
            <w:webHidden/>
          </w:rPr>
          <w:fldChar w:fldCharType="separate"/>
        </w:r>
        <w:r w:rsidR="003E60BF">
          <w:rPr>
            <w:noProof/>
            <w:webHidden/>
          </w:rPr>
          <w:t>27</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69" w:history="1">
        <w:r w:rsidR="00C46662" w:rsidRPr="0048559E">
          <w:rPr>
            <w:rStyle w:val="aa"/>
            <w:noProof/>
          </w:rPr>
          <w:t xml:space="preserve">4.5 </w:t>
        </w:r>
        <w:r w:rsidR="00C46662" w:rsidRPr="0048559E">
          <w:rPr>
            <w:rStyle w:val="aa"/>
            <w:rFonts w:hint="eastAsia"/>
            <w:noProof/>
          </w:rPr>
          <w:t xml:space="preserve">撮影装置業務一覧問合せ　</w:t>
        </w:r>
        <w:r w:rsidR="00C46662" w:rsidRPr="0048559E">
          <w:rPr>
            <w:rStyle w:val="aa"/>
            <w:noProof/>
          </w:rPr>
          <w:t>Query Modality Worklist</w:t>
        </w:r>
        <w:r w:rsidR="00C46662">
          <w:rPr>
            <w:noProof/>
            <w:webHidden/>
          </w:rPr>
          <w:tab/>
        </w:r>
        <w:r w:rsidR="00C46662">
          <w:rPr>
            <w:noProof/>
            <w:webHidden/>
          </w:rPr>
          <w:fldChar w:fldCharType="begin"/>
        </w:r>
        <w:r w:rsidR="00C46662">
          <w:rPr>
            <w:noProof/>
            <w:webHidden/>
          </w:rPr>
          <w:instrText xml:space="preserve"> PAGEREF _Toc4508569 \h </w:instrText>
        </w:r>
        <w:r w:rsidR="00C46662">
          <w:rPr>
            <w:noProof/>
            <w:webHidden/>
          </w:rPr>
        </w:r>
        <w:r w:rsidR="00C46662">
          <w:rPr>
            <w:noProof/>
            <w:webHidden/>
          </w:rPr>
          <w:fldChar w:fldCharType="separate"/>
        </w:r>
        <w:r w:rsidR="003E60BF">
          <w:rPr>
            <w:noProof/>
            <w:webHidden/>
          </w:rPr>
          <w:t>31</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70" w:history="1">
        <w:r w:rsidR="00C46662" w:rsidRPr="0048559E">
          <w:rPr>
            <w:rStyle w:val="aa"/>
            <w:rFonts w:asciiTheme="majorHAnsi" w:eastAsiaTheme="majorEastAsia" w:hAnsiTheme="majorHAnsi" w:cs="Mangal"/>
            <w:noProof/>
          </w:rPr>
          <w:t xml:space="preserve">4.5.1 </w:t>
        </w:r>
        <w:r w:rsidR="00C46662" w:rsidRPr="0048559E">
          <w:rPr>
            <w:rStyle w:val="aa"/>
            <w:rFonts w:asciiTheme="majorHAnsi" w:eastAsiaTheme="majorEastAsia" w:hAnsiTheme="majorHAnsi" w:cs="Mangal" w:hint="eastAsia"/>
            <w:noProof/>
          </w:rPr>
          <w:t>適用範囲</w:t>
        </w:r>
        <w:r w:rsidR="00C46662">
          <w:rPr>
            <w:noProof/>
            <w:webHidden/>
          </w:rPr>
          <w:tab/>
        </w:r>
        <w:r w:rsidR="00C46662">
          <w:rPr>
            <w:noProof/>
            <w:webHidden/>
          </w:rPr>
          <w:fldChar w:fldCharType="begin"/>
        </w:r>
        <w:r w:rsidR="00C46662">
          <w:rPr>
            <w:noProof/>
            <w:webHidden/>
          </w:rPr>
          <w:instrText xml:space="preserve"> PAGEREF _Toc4508570 \h </w:instrText>
        </w:r>
        <w:r w:rsidR="00C46662">
          <w:rPr>
            <w:noProof/>
            <w:webHidden/>
          </w:rPr>
        </w:r>
        <w:r w:rsidR="00C46662">
          <w:rPr>
            <w:noProof/>
            <w:webHidden/>
          </w:rPr>
          <w:fldChar w:fldCharType="separate"/>
        </w:r>
        <w:r w:rsidR="003E60BF">
          <w:rPr>
            <w:noProof/>
            <w:webHidden/>
          </w:rPr>
          <w:t>31</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71" w:history="1">
        <w:r w:rsidR="00C46662" w:rsidRPr="0048559E">
          <w:rPr>
            <w:rStyle w:val="aa"/>
            <w:rFonts w:asciiTheme="majorHAnsi" w:eastAsiaTheme="majorEastAsia" w:hAnsiTheme="majorHAnsi" w:cs="Mangal"/>
            <w:noProof/>
          </w:rPr>
          <w:t xml:space="preserve">4.5.2 </w:t>
        </w:r>
        <w:r w:rsidR="00C46662" w:rsidRPr="0048559E">
          <w:rPr>
            <w:rStyle w:val="aa"/>
            <w:rFonts w:asciiTheme="majorHAnsi" w:eastAsiaTheme="majorEastAsia" w:hAnsiTheme="majorHAnsi" w:cs="Mangal" w:hint="eastAsia"/>
            <w:noProof/>
          </w:rPr>
          <w:t>使用例役割</w:t>
        </w:r>
        <w:r w:rsidR="00C46662">
          <w:rPr>
            <w:noProof/>
            <w:webHidden/>
          </w:rPr>
          <w:tab/>
        </w:r>
        <w:r w:rsidR="00C46662">
          <w:rPr>
            <w:noProof/>
            <w:webHidden/>
          </w:rPr>
          <w:fldChar w:fldCharType="begin"/>
        </w:r>
        <w:r w:rsidR="00C46662">
          <w:rPr>
            <w:noProof/>
            <w:webHidden/>
          </w:rPr>
          <w:instrText xml:space="preserve"> PAGEREF _Toc4508571 \h </w:instrText>
        </w:r>
        <w:r w:rsidR="00C46662">
          <w:rPr>
            <w:noProof/>
            <w:webHidden/>
          </w:rPr>
        </w:r>
        <w:r w:rsidR="00C46662">
          <w:rPr>
            <w:noProof/>
            <w:webHidden/>
          </w:rPr>
          <w:fldChar w:fldCharType="separate"/>
        </w:r>
        <w:r w:rsidR="003E60BF">
          <w:rPr>
            <w:noProof/>
            <w:webHidden/>
          </w:rPr>
          <w:t>32</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72" w:history="1">
        <w:r w:rsidR="00C46662" w:rsidRPr="0048559E">
          <w:rPr>
            <w:rStyle w:val="aa"/>
            <w:rFonts w:asciiTheme="majorHAnsi" w:eastAsiaTheme="majorEastAsia" w:hAnsiTheme="majorHAnsi" w:cs="Mangal"/>
            <w:noProof/>
          </w:rPr>
          <w:t xml:space="preserve">4.5.3 </w:t>
        </w:r>
        <w:r w:rsidR="00C46662" w:rsidRPr="0048559E">
          <w:rPr>
            <w:rStyle w:val="aa"/>
            <w:rFonts w:asciiTheme="majorHAnsi" w:eastAsiaTheme="majorEastAsia" w:hAnsiTheme="majorHAnsi" w:cs="Mangal" w:hint="eastAsia"/>
            <w:noProof/>
          </w:rPr>
          <w:t>参照する規格</w:t>
        </w:r>
        <w:r w:rsidR="00C46662">
          <w:rPr>
            <w:noProof/>
            <w:webHidden/>
          </w:rPr>
          <w:tab/>
        </w:r>
        <w:r w:rsidR="00C46662">
          <w:rPr>
            <w:noProof/>
            <w:webHidden/>
          </w:rPr>
          <w:fldChar w:fldCharType="begin"/>
        </w:r>
        <w:r w:rsidR="00C46662">
          <w:rPr>
            <w:noProof/>
            <w:webHidden/>
          </w:rPr>
          <w:instrText xml:space="preserve"> PAGEREF _Toc4508572 \h </w:instrText>
        </w:r>
        <w:r w:rsidR="00C46662">
          <w:rPr>
            <w:noProof/>
            <w:webHidden/>
          </w:rPr>
        </w:r>
        <w:r w:rsidR="00C46662">
          <w:rPr>
            <w:noProof/>
            <w:webHidden/>
          </w:rPr>
          <w:fldChar w:fldCharType="separate"/>
        </w:r>
        <w:r w:rsidR="003E60BF">
          <w:rPr>
            <w:noProof/>
            <w:webHidden/>
          </w:rPr>
          <w:t>32</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73" w:history="1">
        <w:r w:rsidR="00C46662" w:rsidRPr="0048559E">
          <w:rPr>
            <w:rStyle w:val="aa"/>
            <w:rFonts w:asciiTheme="majorHAnsi" w:eastAsiaTheme="majorEastAsia" w:hAnsiTheme="majorHAnsi" w:cs="Mangal"/>
            <w:noProof/>
          </w:rPr>
          <w:t xml:space="preserve">4.5.4 </w:t>
        </w:r>
        <w:r w:rsidR="00C46662" w:rsidRPr="0048559E">
          <w:rPr>
            <w:rStyle w:val="aa"/>
            <w:rFonts w:asciiTheme="majorHAnsi" w:eastAsiaTheme="majorEastAsia" w:hAnsiTheme="majorHAnsi" w:cs="Mangal" w:hint="eastAsia"/>
            <w:noProof/>
          </w:rPr>
          <w:t>相互作用図</w:t>
        </w:r>
        <w:r w:rsidR="00C46662">
          <w:rPr>
            <w:noProof/>
            <w:webHidden/>
          </w:rPr>
          <w:tab/>
        </w:r>
        <w:r w:rsidR="00C46662">
          <w:rPr>
            <w:noProof/>
            <w:webHidden/>
          </w:rPr>
          <w:fldChar w:fldCharType="begin"/>
        </w:r>
        <w:r w:rsidR="00C46662">
          <w:rPr>
            <w:noProof/>
            <w:webHidden/>
          </w:rPr>
          <w:instrText xml:space="preserve"> PAGEREF _Toc4508573 \h </w:instrText>
        </w:r>
        <w:r w:rsidR="00C46662">
          <w:rPr>
            <w:noProof/>
            <w:webHidden/>
          </w:rPr>
        </w:r>
        <w:r w:rsidR="00C46662">
          <w:rPr>
            <w:noProof/>
            <w:webHidden/>
          </w:rPr>
          <w:fldChar w:fldCharType="separate"/>
        </w:r>
        <w:r w:rsidR="003E60BF">
          <w:rPr>
            <w:noProof/>
            <w:webHidden/>
          </w:rPr>
          <w:t>33</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74" w:history="1">
        <w:r w:rsidR="00C46662" w:rsidRPr="0048559E">
          <w:rPr>
            <w:rStyle w:val="aa"/>
            <w:b/>
            <w:noProof/>
          </w:rPr>
          <w:t xml:space="preserve">4.5.4.1 </w:t>
        </w:r>
        <w:r w:rsidR="00C46662" w:rsidRPr="0048559E">
          <w:rPr>
            <w:rStyle w:val="aa"/>
            <w:rFonts w:hint="eastAsia"/>
            <w:b/>
            <w:noProof/>
          </w:rPr>
          <w:t>予定撮影装置業務一覧問合せ通信文</w:t>
        </w:r>
        <w:r w:rsidR="00C46662" w:rsidRPr="0048559E">
          <w:rPr>
            <w:rStyle w:val="aa"/>
            <w:b/>
            <w:noProof/>
          </w:rPr>
          <w:t xml:space="preserve"> (Query Scheduled MWL Message)</w:t>
        </w:r>
        <w:r w:rsidR="00C46662">
          <w:rPr>
            <w:noProof/>
            <w:webHidden/>
          </w:rPr>
          <w:tab/>
        </w:r>
        <w:r w:rsidR="00C46662">
          <w:rPr>
            <w:noProof/>
            <w:webHidden/>
          </w:rPr>
          <w:fldChar w:fldCharType="begin"/>
        </w:r>
        <w:r w:rsidR="00C46662">
          <w:rPr>
            <w:noProof/>
            <w:webHidden/>
          </w:rPr>
          <w:instrText xml:space="preserve"> PAGEREF _Toc4508574 \h </w:instrText>
        </w:r>
        <w:r w:rsidR="00C46662">
          <w:rPr>
            <w:noProof/>
            <w:webHidden/>
          </w:rPr>
        </w:r>
        <w:r w:rsidR="00C46662">
          <w:rPr>
            <w:noProof/>
            <w:webHidden/>
          </w:rPr>
          <w:fldChar w:fldCharType="separate"/>
        </w:r>
        <w:r w:rsidR="003E60BF">
          <w:rPr>
            <w:noProof/>
            <w:webHidden/>
          </w:rPr>
          <w:t>33</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75" w:history="1">
        <w:r w:rsidR="00C46662" w:rsidRPr="0048559E">
          <w:rPr>
            <w:rStyle w:val="aa"/>
            <w:noProof/>
          </w:rPr>
          <w:t xml:space="preserve">63 </w:t>
        </w:r>
        <w:r w:rsidR="00C46662" w:rsidRPr="0048559E">
          <w:rPr>
            <w:rStyle w:val="aa"/>
            <w:rFonts w:hint="eastAsia"/>
            <w:noProof/>
          </w:rPr>
          <w:t>線量情報提出　（</w:t>
        </w:r>
        <w:r w:rsidR="00C46662" w:rsidRPr="0048559E">
          <w:rPr>
            <w:rStyle w:val="aa"/>
            <w:noProof/>
          </w:rPr>
          <w:t>Submit Dose Information</w:t>
        </w:r>
        <w:r w:rsidR="00C46662" w:rsidRPr="0048559E">
          <w:rPr>
            <w:rStyle w:val="aa"/>
            <w:rFonts w:hint="eastAsia"/>
            <w:noProof/>
          </w:rPr>
          <w:t>）</w:t>
        </w:r>
        <w:r w:rsidR="00C46662">
          <w:rPr>
            <w:noProof/>
            <w:webHidden/>
          </w:rPr>
          <w:tab/>
        </w:r>
        <w:r w:rsidR="00C46662">
          <w:rPr>
            <w:noProof/>
            <w:webHidden/>
          </w:rPr>
          <w:fldChar w:fldCharType="begin"/>
        </w:r>
        <w:r w:rsidR="00C46662">
          <w:rPr>
            <w:noProof/>
            <w:webHidden/>
          </w:rPr>
          <w:instrText xml:space="preserve"> PAGEREF _Toc4508575 \h </w:instrText>
        </w:r>
        <w:r w:rsidR="00C46662">
          <w:rPr>
            <w:noProof/>
            <w:webHidden/>
          </w:rPr>
        </w:r>
        <w:r w:rsidR="00C46662">
          <w:rPr>
            <w:noProof/>
            <w:webHidden/>
          </w:rPr>
          <w:fldChar w:fldCharType="separate"/>
        </w:r>
        <w:r w:rsidR="003E60BF">
          <w:rPr>
            <w:noProof/>
            <w:webHidden/>
          </w:rPr>
          <w:t>46</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76" w:history="1">
        <w:r w:rsidR="00C46662" w:rsidRPr="0048559E">
          <w:rPr>
            <w:rStyle w:val="aa"/>
            <w:noProof/>
          </w:rPr>
          <w:t xml:space="preserve">63.1 </w:t>
        </w:r>
        <w:r w:rsidR="00C46662" w:rsidRPr="0048559E">
          <w:rPr>
            <w:rStyle w:val="aa"/>
            <w:rFonts w:hint="eastAsia"/>
            <w:noProof/>
          </w:rPr>
          <w:t>範囲</w:t>
        </w:r>
        <w:r w:rsidR="00C46662">
          <w:rPr>
            <w:noProof/>
            <w:webHidden/>
          </w:rPr>
          <w:tab/>
        </w:r>
        <w:r w:rsidR="00C46662">
          <w:rPr>
            <w:noProof/>
            <w:webHidden/>
          </w:rPr>
          <w:fldChar w:fldCharType="begin"/>
        </w:r>
        <w:r w:rsidR="00C46662">
          <w:rPr>
            <w:noProof/>
            <w:webHidden/>
          </w:rPr>
          <w:instrText xml:space="preserve"> PAGEREF _Toc4508576 \h </w:instrText>
        </w:r>
        <w:r w:rsidR="00C46662">
          <w:rPr>
            <w:noProof/>
            <w:webHidden/>
          </w:rPr>
        </w:r>
        <w:r w:rsidR="00C46662">
          <w:rPr>
            <w:noProof/>
            <w:webHidden/>
          </w:rPr>
          <w:fldChar w:fldCharType="separate"/>
        </w:r>
        <w:r w:rsidR="003E60BF">
          <w:rPr>
            <w:noProof/>
            <w:webHidden/>
          </w:rPr>
          <w:t>46</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77" w:history="1">
        <w:r w:rsidR="00C46662" w:rsidRPr="0048559E">
          <w:rPr>
            <w:rStyle w:val="aa"/>
            <w:noProof/>
          </w:rPr>
          <w:t xml:space="preserve">63.2 </w:t>
        </w:r>
        <w:r w:rsidR="00C46662" w:rsidRPr="0048559E">
          <w:rPr>
            <w:rStyle w:val="aa"/>
            <w:rFonts w:hint="eastAsia"/>
            <w:noProof/>
          </w:rPr>
          <w:t>使用例</w:t>
        </w:r>
        <w:r w:rsidR="00C46662">
          <w:rPr>
            <w:noProof/>
            <w:webHidden/>
          </w:rPr>
          <w:tab/>
        </w:r>
        <w:r w:rsidR="00C46662">
          <w:rPr>
            <w:noProof/>
            <w:webHidden/>
          </w:rPr>
          <w:fldChar w:fldCharType="begin"/>
        </w:r>
        <w:r w:rsidR="00C46662">
          <w:rPr>
            <w:noProof/>
            <w:webHidden/>
          </w:rPr>
          <w:instrText xml:space="preserve"> PAGEREF _Toc4508577 \h </w:instrText>
        </w:r>
        <w:r w:rsidR="00C46662">
          <w:rPr>
            <w:noProof/>
            <w:webHidden/>
          </w:rPr>
        </w:r>
        <w:r w:rsidR="00C46662">
          <w:rPr>
            <w:noProof/>
            <w:webHidden/>
          </w:rPr>
          <w:fldChar w:fldCharType="separate"/>
        </w:r>
        <w:r w:rsidR="003E60BF">
          <w:rPr>
            <w:noProof/>
            <w:webHidden/>
          </w:rPr>
          <w:t>46</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78" w:history="1">
        <w:r w:rsidR="00C46662" w:rsidRPr="0048559E">
          <w:rPr>
            <w:rStyle w:val="aa"/>
            <w:noProof/>
          </w:rPr>
          <w:t xml:space="preserve">63.3 </w:t>
        </w:r>
        <w:r w:rsidR="00C46662" w:rsidRPr="0048559E">
          <w:rPr>
            <w:rStyle w:val="aa"/>
            <w:rFonts w:hint="eastAsia"/>
            <w:noProof/>
          </w:rPr>
          <w:t>参照する標準</w:t>
        </w:r>
        <w:r w:rsidR="00C46662">
          <w:rPr>
            <w:noProof/>
            <w:webHidden/>
          </w:rPr>
          <w:tab/>
        </w:r>
        <w:r w:rsidR="00C46662">
          <w:rPr>
            <w:noProof/>
            <w:webHidden/>
          </w:rPr>
          <w:fldChar w:fldCharType="begin"/>
        </w:r>
        <w:r w:rsidR="00C46662">
          <w:rPr>
            <w:noProof/>
            <w:webHidden/>
          </w:rPr>
          <w:instrText xml:space="preserve"> PAGEREF _Toc4508578 \h </w:instrText>
        </w:r>
        <w:r w:rsidR="00C46662">
          <w:rPr>
            <w:noProof/>
            <w:webHidden/>
          </w:rPr>
        </w:r>
        <w:r w:rsidR="00C46662">
          <w:rPr>
            <w:noProof/>
            <w:webHidden/>
          </w:rPr>
          <w:fldChar w:fldCharType="separate"/>
        </w:r>
        <w:r w:rsidR="003E60BF">
          <w:rPr>
            <w:noProof/>
            <w:webHidden/>
          </w:rPr>
          <w:t>46</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79" w:history="1">
        <w:r w:rsidR="00C46662" w:rsidRPr="0048559E">
          <w:rPr>
            <w:rStyle w:val="aa"/>
            <w:noProof/>
          </w:rPr>
          <w:t xml:space="preserve">63.4 </w:t>
        </w:r>
        <w:r w:rsidR="00C46662" w:rsidRPr="0048559E">
          <w:rPr>
            <w:rStyle w:val="aa"/>
            <w:rFonts w:hint="eastAsia"/>
            <w:noProof/>
          </w:rPr>
          <w:t>相互作用図</w:t>
        </w:r>
        <w:r w:rsidR="00C46662">
          <w:rPr>
            <w:noProof/>
            <w:webHidden/>
          </w:rPr>
          <w:tab/>
        </w:r>
        <w:r w:rsidR="00C46662">
          <w:rPr>
            <w:noProof/>
            <w:webHidden/>
          </w:rPr>
          <w:fldChar w:fldCharType="begin"/>
        </w:r>
        <w:r w:rsidR="00C46662">
          <w:rPr>
            <w:noProof/>
            <w:webHidden/>
          </w:rPr>
          <w:instrText xml:space="preserve"> PAGEREF _Toc4508579 \h </w:instrText>
        </w:r>
        <w:r w:rsidR="00C46662">
          <w:rPr>
            <w:noProof/>
            <w:webHidden/>
          </w:rPr>
        </w:r>
        <w:r w:rsidR="00C46662">
          <w:rPr>
            <w:noProof/>
            <w:webHidden/>
          </w:rPr>
          <w:fldChar w:fldCharType="separate"/>
        </w:r>
        <w:r w:rsidR="003E60BF">
          <w:rPr>
            <w:noProof/>
            <w:webHidden/>
          </w:rPr>
          <w:t>47</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80" w:history="1">
        <w:r w:rsidR="00C46662" w:rsidRPr="0048559E">
          <w:rPr>
            <w:rStyle w:val="aa"/>
            <w:rFonts w:cs="Arial Unicode MS"/>
            <w:b/>
            <w:noProof/>
          </w:rPr>
          <w:t>63.4.1</w:t>
        </w:r>
        <w:r w:rsidR="00C46662" w:rsidRPr="0048559E">
          <w:rPr>
            <w:rStyle w:val="aa"/>
            <w:rFonts w:cs="Arial Unicode MS" w:hint="eastAsia"/>
            <w:b/>
            <w:noProof/>
          </w:rPr>
          <w:t xml:space="preserve">　線量情報送信</w:t>
        </w:r>
        <w:r w:rsidR="00C46662" w:rsidRPr="0048559E">
          <w:rPr>
            <w:rStyle w:val="aa"/>
            <w:rFonts w:cs="Arial Unicode MS"/>
            <w:b/>
            <w:noProof/>
          </w:rPr>
          <w:t xml:space="preserve"> Submit Dose Information</w:t>
        </w:r>
        <w:r w:rsidR="00C46662">
          <w:rPr>
            <w:noProof/>
            <w:webHidden/>
          </w:rPr>
          <w:tab/>
        </w:r>
        <w:r w:rsidR="00C46662">
          <w:rPr>
            <w:noProof/>
            <w:webHidden/>
          </w:rPr>
          <w:fldChar w:fldCharType="begin"/>
        </w:r>
        <w:r w:rsidR="00C46662">
          <w:rPr>
            <w:noProof/>
            <w:webHidden/>
          </w:rPr>
          <w:instrText xml:space="preserve"> PAGEREF _Toc4508580 \h </w:instrText>
        </w:r>
        <w:r w:rsidR="00C46662">
          <w:rPr>
            <w:noProof/>
            <w:webHidden/>
          </w:rPr>
        </w:r>
        <w:r w:rsidR="00C46662">
          <w:rPr>
            <w:noProof/>
            <w:webHidden/>
          </w:rPr>
          <w:fldChar w:fldCharType="separate"/>
        </w:r>
        <w:r w:rsidR="003E60BF">
          <w:rPr>
            <w:noProof/>
            <w:webHidden/>
          </w:rPr>
          <w:t>47</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81" w:history="1">
        <w:r w:rsidR="00C46662" w:rsidRPr="0048559E">
          <w:rPr>
            <w:rStyle w:val="aa"/>
            <w:b/>
            <w:noProof/>
          </w:rPr>
          <w:t xml:space="preserve">63.4.1.1 </w:t>
        </w:r>
        <w:r w:rsidR="00C46662" w:rsidRPr="0048559E">
          <w:rPr>
            <w:rStyle w:val="aa"/>
            <w:rFonts w:hint="eastAsia"/>
            <w:b/>
            <w:noProof/>
          </w:rPr>
          <w:t>きっかけ事象</w:t>
        </w:r>
        <w:r w:rsidR="00C46662">
          <w:rPr>
            <w:noProof/>
            <w:webHidden/>
          </w:rPr>
          <w:tab/>
        </w:r>
        <w:r w:rsidR="00C46662">
          <w:rPr>
            <w:noProof/>
            <w:webHidden/>
          </w:rPr>
          <w:fldChar w:fldCharType="begin"/>
        </w:r>
        <w:r w:rsidR="00C46662">
          <w:rPr>
            <w:noProof/>
            <w:webHidden/>
          </w:rPr>
          <w:instrText xml:space="preserve"> PAGEREF _Toc4508581 \h </w:instrText>
        </w:r>
        <w:r w:rsidR="00C46662">
          <w:rPr>
            <w:noProof/>
            <w:webHidden/>
          </w:rPr>
        </w:r>
        <w:r w:rsidR="00C46662">
          <w:rPr>
            <w:noProof/>
            <w:webHidden/>
          </w:rPr>
          <w:fldChar w:fldCharType="separate"/>
        </w:r>
        <w:r w:rsidR="003E60BF">
          <w:rPr>
            <w:noProof/>
            <w:webHidden/>
          </w:rPr>
          <w:t>47</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82" w:history="1">
        <w:r w:rsidR="00C46662" w:rsidRPr="0048559E">
          <w:rPr>
            <w:rStyle w:val="aa"/>
            <w:b/>
            <w:noProof/>
          </w:rPr>
          <w:t xml:space="preserve">63.4.1.2 </w:t>
        </w:r>
        <w:r w:rsidR="00C46662" w:rsidRPr="0048559E">
          <w:rPr>
            <w:rStyle w:val="aa"/>
            <w:rFonts w:hint="eastAsia"/>
            <w:b/>
            <w:noProof/>
          </w:rPr>
          <w:t>通信文の意味</w:t>
        </w:r>
        <w:r w:rsidR="00C46662">
          <w:rPr>
            <w:noProof/>
            <w:webHidden/>
          </w:rPr>
          <w:tab/>
        </w:r>
        <w:r w:rsidR="00C46662">
          <w:rPr>
            <w:noProof/>
            <w:webHidden/>
          </w:rPr>
          <w:fldChar w:fldCharType="begin"/>
        </w:r>
        <w:r w:rsidR="00C46662">
          <w:rPr>
            <w:noProof/>
            <w:webHidden/>
          </w:rPr>
          <w:instrText xml:space="preserve"> PAGEREF _Toc4508582 \h </w:instrText>
        </w:r>
        <w:r w:rsidR="00C46662">
          <w:rPr>
            <w:noProof/>
            <w:webHidden/>
          </w:rPr>
        </w:r>
        <w:r w:rsidR="00C46662">
          <w:rPr>
            <w:noProof/>
            <w:webHidden/>
          </w:rPr>
          <w:fldChar w:fldCharType="separate"/>
        </w:r>
        <w:r w:rsidR="003E60BF">
          <w:rPr>
            <w:noProof/>
            <w:webHidden/>
          </w:rPr>
          <w:t>47</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83" w:history="1">
        <w:r w:rsidR="00C46662" w:rsidRPr="0048559E">
          <w:rPr>
            <w:rStyle w:val="aa"/>
            <w:b/>
            <w:noProof/>
          </w:rPr>
          <w:t xml:space="preserve">63.4.1.3 </w:t>
        </w:r>
        <w:r w:rsidR="00C46662" w:rsidRPr="0048559E">
          <w:rPr>
            <w:rStyle w:val="aa"/>
            <w:rFonts w:hint="eastAsia"/>
            <w:b/>
            <w:noProof/>
          </w:rPr>
          <w:t>予期される動作</w:t>
        </w:r>
        <w:r w:rsidR="00C46662">
          <w:rPr>
            <w:noProof/>
            <w:webHidden/>
          </w:rPr>
          <w:tab/>
        </w:r>
        <w:r w:rsidR="00C46662">
          <w:rPr>
            <w:noProof/>
            <w:webHidden/>
          </w:rPr>
          <w:fldChar w:fldCharType="begin"/>
        </w:r>
        <w:r w:rsidR="00C46662">
          <w:rPr>
            <w:noProof/>
            <w:webHidden/>
          </w:rPr>
          <w:instrText xml:space="preserve"> PAGEREF _Toc4508583 \h </w:instrText>
        </w:r>
        <w:r w:rsidR="00C46662">
          <w:rPr>
            <w:noProof/>
            <w:webHidden/>
          </w:rPr>
        </w:r>
        <w:r w:rsidR="00C46662">
          <w:rPr>
            <w:noProof/>
            <w:webHidden/>
          </w:rPr>
          <w:fldChar w:fldCharType="separate"/>
        </w:r>
        <w:r w:rsidR="003E60BF">
          <w:rPr>
            <w:noProof/>
            <w:webHidden/>
          </w:rPr>
          <w:t>50</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84" w:history="1">
        <w:r w:rsidR="00C46662" w:rsidRPr="0048559E">
          <w:rPr>
            <w:rStyle w:val="aa"/>
            <w:noProof/>
          </w:rPr>
          <w:t xml:space="preserve">64 </w:t>
        </w:r>
        <w:r w:rsidR="00C46662" w:rsidRPr="0048559E">
          <w:rPr>
            <w:rStyle w:val="aa"/>
            <w:rFonts w:hint="eastAsia"/>
            <w:noProof/>
          </w:rPr>
          <w:t>線量情報問合せ　（</w:t>
        </w:r>
        <w:r w:rsidR="00C46662" w:rsidRPr="0048559E">
          <w:rPr>
            <w:rStyle w:val="aa"/>
            <w:noProof/>
          </w:rPr>
          <w:t>Query Dose Information</w:t>
        </w:r>
        <w:r w:rsidR="00C46662" w:rsidRPr="0048559E">
          <w:rPr>
            <w:rStyle w:val="aa"/>
            <w:rFonts w:hint="eastAsia"/>
            <w:noProof/>
          </w:rPr>
          <w:t>）</w:t>
        </w:r>
        <w:r w:rsidR="00C46662">
          <w:rPr>
            <w:noProof/>
            <w:webHidden/>
          </w:rPr>
          <w:tab/>
        </w:r>
        <w:r w:rsidR="00C46662">
          <w:rPr>
            <w:noProof/>
            <w:webHidden/>
          </w:rPr>
          <w:fldChar w:fldCharType="begin"/>
        </w:r>
        <w:r w:rsidR="00C46662">
          <w:rPr>
            <w:noProof/>
            <w:webHidden/>
          </w:rPr>
          <w:instrText xml:space="preserve"> PAGEREF _Toc4508584 \h </w:instrText>
        </w:r>
        <w:r w:rsidR="00C46662">
          <w:rPr>
            <w:noProof/>
            <w:webHidden/>
          </w:rPr>
        </w:r>
        <w:r w:rsidR="00C46662">
          <w:rPr>
            <w:noProof/>
            <w:webHidden/>
          </w:rPr>
          <w:fldChar w:fldCharType="separate"/>
        </w:r>
        <w:r w:rsidR="003E60BF">
          <w:rPr>
            <w:noProof/>
            <w:webHidden/>
          </w:rPr>
          <w:t>50</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85" w:history="1">
        <w:r w:rsidR="00C46662" w:rsidRPr="0048559E">
          <w:rPr>
            <w:rStyle w:val="aa"/>
            <w:noProof/>
          </w:rPr>
          <w:t xml:space="preserve">64.1 </w:t>
        </w:r>
        <w:r w:rsidR="00C46662" w:rsidRPr="0048559E">
          <w:rPr>
            <w:rStyle w:val="aa"/>
            <w:rFonts w:hint="eastAsia"/>
            <w:noProof/>
          </w:rPr>
          <w:t>範囲</w:t>
        </w:r>
        <w:r w:rsidR="00C46662">
          <w:rPr>
            <w:noProof/>
            <w:webHidden/>
          </w:rPr>
          <w:tab/>
        </w:r>
        <w:r w:rsidR="00C46662">
          <w:rPr>
            <w:noProof/>
            <w:webHidden/>
          </w:rPr>
          <w:fldChar w:fldCharType="begin"/>
        </w:r>
        <w:r w:rsidR="00C46662">
          <w:rPr>
            <w:noProof/>
            <w:webHidden/>
          </w:rPr>
          <w:instrText xml:space="preserve"> PAGEREF _Toc4508585 \h </w:instrText>
        </w:r>
        <w:r w:rsidR="00C46662">
          <w:rPr>
            <w:noProof/>
            <w:webHidden/>
          </w:rPr>
        </w:r>
        <w:r w:rsidR="00C46662">
          <w:rPr>
            <w:noProof/>
            <w:webHidden/>
          </w:rPr>
          <w:fldChar w:fldCharType="separate"/>
        </w:r>
        <w:r w:rsidR="003E60BF">
          <w:rPr>
            <w:noProof/>
            <w:webHidden/>
          </w:rPr>
          <w:t>50</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86" w:history="1">
        <w:r w:rsidR="00C46662" w:rsidRPr="0048559E">
          <w:rPr>
            <w:rStyle w:val="aa"/>
            <w:noProof/>
          </w:rPr>
          <w:t xml:space="preserve">64.2 </w:t>
        </w:r>
        <w:r w:rsidR="00C46662" w:rsidRPr="0048559E">
          <w:rPr>
            <w:rStyle w:val="aa"/>
            <w:rFonts w:hint="eastAsia"/>
            <w:noProof/>
          </w:rPr>
          <w:t>使用例役割</w:t>
        </w:r>
        <w:r w:rsidR="00C46662">
          <w:rPr>
            <w:noProof/>
            <w:webHidden/>
          </w:rPr>
          <w:tab/>
        </w:r>
        <w:r w:rsidR="00C46662">
          <w:rPr>
            <w:noProof/>
            <w:webHidden/>
          </w:rPr>
          <w:fldChar w:fldCharType="begin"/>
        </w:r>
        <w:r w:rsidR="00C46662">
          <w:rPr>
            <w:noProof/>
            <w:webHidden/>
          </w:rPr>
          <w:instrText xml:space="preserve"> PAGEREF _Toc4508586 \h </w:instrText>
        </w:r>
        <w:r w:rsidR="00C46662">
          <w:rPr>
            <w:noProof/>
            <w:webHidden/>
          </w:rPr>
        </w:r>
        <w:r w:rsidR="00C46662">
          <w:rPr>
            <w:noProof/>
            <w:webHidden/>
          </w:rPr>
          <w:fldChar w:fldCharType="separate"/>
        </w:r>
        <w:r w:rsidR="003E60BF">
          <w:rPr>
            <w:noProof/>
            <w:webHidden/>
          </w:rPr>
          <w:t>50</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87" w:history="1">
        <w:r w:rsidR="00C46662" w:rsidRPr="0048559E">
          <w:rPr>
            <w:rStyle w:val="aa"/>
            <w:noProof/>
          </w:rPr>
          <w:t xml:space="preserve">64.3 </w:t>
        </w:r>
        <w:r w:rsidR="00C46662" w:rsidRPr="0048559E">
          <w:rPr>
            <w:rStyle w:val="aa"/>
            <w:rFonts w:hint="eastAsia"/>
            <w:noProof/>
          </w:rPr>
          <w:t>参照する標準</w:t>
        </w:r>
        <w:r w:rsidR="00C46662">
          <w:rPr>
            <w:noProof/>
            <w:webHidden/>
          </w:rPr>
          <w:tab/>
        </w:r>
        <w:r w:rsidR="00C46662">
          <w:rPr>
            <w:noProof/>
            <w:webHidden/>
          </w:rPr>
          <w:fldChar w:fldCharType="begin"/>
        </w:r>
        <w:r w:rsidR="00C46662">
          <w:rPr>
            <w:noProof/>
            <w:webHidden/>
          </w:rPr>
          <w:instrText xml:space="preserve"> PAGEREF _Toc4508587 \h </w:instrText>
        </w:r>
        <w:r w:rsidR="00C46662">
          <w:rPr>
            <w:noProof/>
            <w:webHidden/>
          </w:rPr>
        </w:r>
        <w:r w:rsidR="00C46662">
          <w:rPr>
            <w:noProof/>
            <w:webHidden/>
          </w:rPr>
          <w:fldChar w:fldCharType="separate"/>
        </w:r>
        <w:r w:rsidR="003E60BF">
          <w:rPr>
            <w:noProof/>
            <w:webHidden/>
          </w:rPr>
          <w:t>51</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88" w:history="1">
        <w:r w:rsidR="00C46662" w:rsidRPr="0048559E">
          <w:rPr>
            <w:rStyle w:val="aa"/>
            <w:noProof/>
          </w:rPr>
          <w:t xml:space="preserve">64.4 </w:t>
        </w:r>
        <w:r w:rsidR="00C46662" w:rsidRPr="0048559E">
          <w:rPr>
            <w:rStyle w:val="aa"/>
            <w:rFonts w:hint="eastAsia"/>
            <w:noProof/>
          </w:rPr>
          <w:t>相互作用図</w:t>
        </w:r>
        <w:r w:rsidR="00C46662">
          <w:rPr>
            <w:noProof/>
            <w:webHidden/>
          </w:rPr>
          <w:tab/>
        </w:r>
        <w:r w:rsidR="00C46662">
          <w:rPr>
            <w:noProof/>
            <w:webHidden/>
          </w:rPr>
          <w:fldChar w:fldCharType="begin"/>
        </w:r>
        <w:r w:rsidR="00C46662">
          <w:rPr>
            <w:noProof/>
            <w:webHidden/>
          </w:rPr>
          <w:instrText xml:space="preserve"> PAGEREF _Toc4508588 \h </w:instrText>
        </w:r>
        <w:r w:rsidR="00C46662">
          <w:rPr>
            <w:noProof/>
            <w:webHidden/>
          </w:rPr>
        </w:r>
        <w:r w:rsidR="00C46662">
          <w:rPr>
            <w:noProof/>
            <w:webHidden/>
          </w:rPr>
          <w:fldChar w:fldCharType="separate"/>
        </w:r>
        <w:r w:rsidR="003E60BF">
          <w:rPr>
            <w:noProof/>
            <w:webHidden/>
          </w:rPr>
          <w:t>51</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89" w:history="1">
        <w:r w:rsidR="00C46662" w:rsidRPr="0048559E">
          <w:rPr>
            <w:rStyle w:val="aa"/>
            <w:noProof/>
          </w:rPr>
          <w:t>64.4.1</w:t>
        </w:r>
        <w:r w:rsidR="00C46662" w:rsidRPr="0048559E">
          <w:rPr>
            <w:rStyle w:val="aa"/>
            <w:rFonts w:hint="eastAsia"/>
            <w:noProof/>
          </w:rPr>
          <w:t xml:space="preserve">　線量情報問合せ</w:t>
        </w:r>
        <w:r w:rsidR="00C46662" w:rsidRPr="0048559E">
          <w:rPr>
            <w:rStyle w:val="aa"/>
            <w:noProof/>
          </w:rPr>
          <w:t xml:space="preserve"> Query Dose Information</w:t>
        </w:r>
        <w:r w:rsidR="00C46662">
          <w:rPr>
            <w:noProof/>
            <w:webHidden/>
          </w:rPr>
          <w:tab/>
        </w:r>
        <w:r w:rsidR="00C46662">
          <w:rPr>
            <w:noProof/>
            <w:webHidden/>
          </w:rPr>
          <w:fldChar w:fldCharType="begin"/>
        </w:r>
        <w:r w:rsidR="00C46662">
          <w:rPr>
            <w:noProof/>
            <w:webHidden/>
          </w:rPr>
          <w:instrText xml:space="preserve"> PAGEREF _Toc4508589 \h </w:instrText>
        </w:r>
        <w:r w:rsidR="00C46662">
          <w:rPr>
            <w:noProof/>
            <w:webHidden/>
          </w:rPr>
        </w:r>
        <w:r w:rsidR="00C46662">
          <w:rPr>
            <w:noProof/>
            <w:webHidden/>
          </w:rPr>
          <w:fldChar w:fldCharType="separate"/>
        </w:r>
        <w:r w:rsidR="003E60BF">
          <w:rPr>
            <w:noProof/>
            <w:webHidden/>
          </w:rPr>
          <w:t>51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90" w:history="1">
        <w:r w:rsidR="00C46662" w:rsidRPr="0048559E">
          <w:rPr>
            <w:rStyle w:val="aa"/>
            <w:b/>
            <w:noProof/>
          </w:rPr>
          <w:t xml:space="preserve">64.4.1.1 </w:t>
        </w:r>
        <w:r w:rsidR="00C46662" w:rsidRPr="0048559E">
          <w:rPr>
            <w:rStyle w:val="aa"/>
            <w:rFonts w:hint="eastAsia"/>
            <w:b/>
            <w:noProof/>
          </w:rPr>
          <w:t>きっかけ事象</w:t>
        </w:r>
        <w:r w:rsidR="00C46662">
          <w:rPr>
            <w:noProof/>
            <w:webHidden/>
          </w:rPr>
          <w:tab/>
        </w:r>
        <w:r w:rsidR="00C46662">
          <w:rPr>
            <w:noProof/>
            <w:webHidden/>
          </w:rPr>
          <w:fldChar w:fldCharType="begin"/>
        </w:r>
        <w:r w:rsidR="00C46662">
          <w:rPr>
            <w:noProof/>
            <w:webHidden/>
          </w:rPr>
          <w:instrText xml:space="preserve"> PAGEREF _Toc4508590 \h </w:instrText>
        </w:r>
        <w:r w:rsidR="00C46662">
          <w:rPr>
            <w:noProof/>
            <w:webHidden/>
          </w:rPr>
        </w:r>
        <w:r w:rsidR="00C46662">
          <w:rPr>
            <w:noProof/>
            <w:webHidden/>
          </w:rPr>
          <w:fldChar w:fldCharType="separate"/>
        </w:r>
        <w:r w:rsidR="003E60BF">
          <w:rPr>
            <w:noProof/>
            <w:webHidden/>
          </w:rPr>
          <w:t>51</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91" w:history="1">
        <w:r w:rsidR="00C46662" w:rsidRPr="0048559E">
          <w:rPr>
            <w:rStyle w:val="aa"/>
            <w:b/>
            <w:noProof/>
          </w:rPr>
          <w:t xml:space="preserve">64.4.1.2 </w:t>
        </w:r>
        <w:r w:rsidR="00C46662" w:rsidRPr="0048559E">
          <w:rPr>
            <w:rStyle w:val="aa"/>
            <w:rFonts w:hint="eastAsia"/>
            <w:b/>
            <w:noProof/>
          </w:rPr>
          <w:t>通信文の意味</w:t>
        </w:r>
        <w:r w:rsidR="00C46662">
          <w:rPr>
            <w:noProof/>
            <w:webHidden/>
          </w:rPr>
          <w:tab/>
        </w:r>
        <w:r w:rsidR="00C46662">
          <w:rPr>
            <w:noProof/>
            <w:webHidden/>
          </w:rPr>
          <w:fldChar w:fldCharType="begin"/>
        </w:r>
        <w:r w:rsidR="00C46662">
          <w:rPr>
            <w:noProof/>
            <w:webHidden/>
          </w:rPr>
          <w:instrText xml:space="preserve"> PAGEREF _Toc4508591 \h </w:instrText>
        </w:r>
        <w:r w:rsidR="00C46662">
          <w:rPr>
            <w:noProof/>
            <w:webHidden/>
          </w:rPr>
        </w:r>
        <w:r w:rsidR="00C46662">
          <w:rPr>
            <w:noProof/>
            <w:webHidden/>
          </w:rPr>
          <w:fldChar w:fldCharType="separate"/>
        </w:r>
        <w:r w:rsidR="003E60BF">
          <w:rPr>
            <w:noProof/>
            <w:webHidden/>
          </w:rPr>
          <w:t>52</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92" w:history="1">
        <w:r w:rsidR="00C46662" w:rsidRPr="0048559E">
          <w:rPr>
            <w:rStyle w:val="aa"/>
            <w:b/>
            <w:noProof/>
          </w:rPr>
          <w:t xml:space="preserve">64.4.1.3 </w:t>
        </w:r>
        <w:r w:rsidR="00C46662" w:rsidRPr="0048559E">
          <w:rPr>
            <w:rStyle w:val="aa"/>
            <w:rFonts w:hint="eastAsia"/>
            <w:b/>
            <w:noProof/>
          </w:rPr>
          <w:t>予期される動作</w:t>
        </w:r>
        <w:r w:rsidR="00C46662">
          <w:rPr>
            <w:noProof/>
            <w:webHidden/>
          </w:rPr>
          <w:tab/>
        </w:r>
        <w:r w:rsidR="00C46662">
          <w:rPr>
            <w:noProof/>
            <w:webHidden/>
          </w:rPr>
          <w:fldChar w:fldCharType="begin"/>
        </w:r>
        <w:r w:rsidR="00C46662">
          <w:rPr>
            <w:noProof/>
            <w:webHidden/>
          </w:rPr>
          <w:instrText xml:space="preserve"> PAGEREF _Toc4508592 \h </w:instrText>
        </w:r>
        <w:r w:rsidR="00C46662">
          <w:rPr>
            <w:noProof/>
            <w:webHidden/>
          </w:rPr>
        </w:r>
        <w:r w:rsidR="00C46662">
          <w:rPr>
            <w:noProof/>
            <w:webHidden/>
          </w:rPr>
          <w:fldChar w:fldCharType="separate"/>
        </w:r>
        <w:r w:rsidR="003E60BF">
          <w:rPr>
            <w:noProof/>
            <w:webHidden/>
          </w:rPr>
          <w:t>55</w:t>
        </w:r>
        <w:r w:rsidR="00C46662">
          <w:rPr>
            <w:noProof/>
            <w:webHidden/>
          </w:rPr>
          <w:fldChar w:fldCharType="end"/>
        </w:r>
      </w:hyperlink>
    </w:p>
    <w:p w:rsidR="00C46662" w:rsidRDefault="00E9088A">
      <w:pPr>
        <w:pStyle w:val="12"/>
        <w:tabs>
          <w:tab w:val="right" w:leader="dot" w:pos="9683"/>
        </w:tabs>
        <w:rPr>
          <w:rFonts w:eastAsiaTheme="minorEastAsia" w:cstheme="minorBidi"/>
          <w:b w:val="0"/>
          <w:bCs w:val="0"/>
          <w:caps w:val="0"/>
          <w:noProof/>
          <w:kern w:val="2"/>
          <w:sz w:val="21"/>
          <w:szCs w:val="22"/>
          <w:lang w:bidi="ar-SA"/>
        </w:rPr>
      </w:pPr>
      <w:hyperlink w:anchor="_Toc4508593" w:history="1">
        <w:r w:rsidR="00C46662" w:rsidRPr="0048559E">
          <w:rPr>
            <w:rStyle w:val="aa"/>
            <w:noProof/>
            <w:lang w:val="fr-FR"/>
          </w:rPr>
          <w:t xml:space="preserve">65 </w:t>
        </w:r>
        <w:r w:rsidR="00C46662" w:rsidRPr="0048559E">
          <w:rPr>
            <w:rStyle w:val="aa"/>
            <w:rFonts w:hint="eastAsia"/>
            <w:noProof/>
          </w:rPr>
          <w:t xml:space="preserve">線量情報取得　</w:t>
        </w:r>
        <w:r w:rsidR="00C46662" w:rsidRPr="0048559E">
          <w:rPr>
            <w:rStyle w:val="aa"/>
            <w:rFonts w:hint="eastAsia"/>
            <w:noProof/>
            <w:lang w:val="fr-FR"/>
          </w:rPr>
          <w:t>（</w:t>
        </w:r>
        <w:r w:rsidR="00C46662" w:rsidRPr="0048559E">
          <w:rPr>
            <w:rStyle w:val="aa"/>
            <w:noProof/>
            <w:lang w:val="fr-FR"/>
          </w:rPr>
          <w:t>Retrieve Dose Information</w:t>
        </w:r>
        <w:r w:rsidR="00C46662" w:rsidRPr="0048559E">
          <w:rPr>
            <w:rStyle w:val="aa"/>
            <w:rFonts w:hint="eastAsia"/>
            <w:noProof/>
            <w:lang w:val="fr-FR"/>
          </w:rPr>
          <w:t>）</w:t>
        </w:r>
        <w:r w:rsidR="00C46662">
          <w:rPr>
            <w:noProof/>
            <w:webHidden/>
          </w:rPr>
          <w:tab/>
        </w:r>
        <w:r w:rsidR="00C46662">
          <w:rPr>
            <w:noProof/>
            <w:webHidden/>
          </w:rPr>
          <w:fldChar w:fldCharType="begin"/>
        </w:r>
        <w:r w:rsidR="00C46662">
          <w:rPr>
            <w:noProof/>
            <w:webHidden/>
          </w:rPr>
          <w:instrText xml:space="preserve"> PAGEREF _Toc4508593 \h </w:instrText>
        </w:r>
        <w:r w:rsidR="00C46662">
          <w:rPr>
            <w:noProof/>
            <w:webHidden/>
          </w:rPr>
        </w:r>
        <w:r w:rsidR="00C46662">
          <w:rPr>
            <w:noProof/>
            <w:webHidden/>
          </w:rPr>
          <w:fldChar w:fldCharType="separate"/>
        </w:r>
        <w:r w:rsidR="003E60BF">
          <w:rPr>
            <w:noProof/>
            <w:webHidden/>
          </w:rPr>
          <w:t>55</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94" w:history="1">
        <w:r w:rsidR="00C46662" w:rsidRPr="0048559E">
          <w:rPr>
            <w:rStyle w:val="aa"/>
            <w:noProof/>
          </w:rPr>
          <w:t xml:space="preserve">65.1 </w:t>
        </w:r>
        <w:r w:rsidR="00C46662" w:rsidRPr="0048559E">
          <w:rPr>
            <w:rStyle w:val="aa"/>
            <w:rFonts w:hint="eastAsia"/>
            <w:noProof/>
          </w:rPr>
          <w:t>範囲</w:t>
        </w:r>
        <w:r w:rsidR="00C46662">
          <w:rPr>
            <w:noProof/>
            <w:webHidden/>
          </w:rPr>
          <w:tab/>
        </w:r>
        <w:r w:rsidR="00C46662">
          <w:rPr>
            <w:noProof/>
            <w:webHidden/>
          </w:rPr>
          <w:fldChar w:fldCharType="begin"/>
        </w:r>
        <w:r w:rsidR="00C46662">
          <w:rPr>
            <w:noProof/>
            <w:webHidden/>
          </w:rPr>
          <w:instrText xml:space="preserve"> PAGEREF _Toc4508594 \h </w:instrText>
        </w:r>
        <w:r w:rsidR="00C46662">
          <w:rPr>
            <w:noProof/>
            <w:webHidden/>
          </w:rPr>
        </w:r>
        <w:r w:rsidR="00C46662">
          <w:rPr>
            <w:noProof/>
            <w:webHidden/>
          </w:rPr>
          <w:fldChar w:fldCharType="separate"/>
        </w:r>
        <w:r w:rsidR="003E60BF">
          <w:rPr>
            <w:noProof/>
            <w:webHidden/>
          </w:rPr>
          <w:t>55</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95" w:history="1">
        <w:r w:rsidR="00C46662" w:rsidRPr="0048559E">
          <w:rPr>
            <w:rStyle w:val="aa"/>
            <w:noProof/>
          </w:rPr>
          <w:t xml:space="preserve">65.2 </w:t>
        </w:r>
        <w:r w:rsidR="00C46662" w:rsidRPr="0048559E">
          <w:rPr>
            <w:rStyle w:val="aa"/>
            <w:rFonts w:hint="eastAsia"/>
            <w:noProof/>
          </w:rPr>
          <w:t>使用例役割</w:t>
        </w:r>
        <w:r w:rsidR="00C46662">
          <w:rPr>
            <w:noProof/>
            <w:webHidden/>
          </w:rPr>
          <w:tab/>
        </w:r>
        <w:r w:rsidR="00C46662">
          <w:rPr>
            <w:noProof/>
            <w:webHidden/>
          </w:rPr>
          <w:fldChar w:fldCharType="begin"/>
        </w:r>
        <w:r w:rsidR="00C46662">
          <w:rPr>
            <w:noProof/>
            <w:webHidden/>
          </w:rPr>
          <w:instrText xml:space="preserve"> PAGEREF _Toc4508595 \h </w:instrText>
        </w:r>
        <w:r w:rsidR="00C46662">
          <w:rPr>
            <w:noProof/>
            <w:webHidden/>
          </w:rPr>
        </w:r>
        <w:r w:rsidR="00C46662">
          <w:rPr>
            <w:noProof/>
            <w:webHidden/>
          </w:rPr>
          <w:fldChar w:fldCharType="separate"/>
        </w:r>
        <w:r w:rsidR="003E60BF">
          <w:rPr>
            <w:noProof/>
            <w:webHidden/>
          </w:rPr>
          <w:t>55</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96" w:history="1">
        <w:r w:rsidR="00C46662" w:rsidRPr="0048559E">
          <w:rPr>
            <w:rStyle w:val="aa"/>
            <w:noProof/>
          </w:rPr>
          <w:t xml:space="preserve">65.3 </w:t>
        </w:r>
        <w:r w:rsidR="00C46662" w:rsidRPr="0048559E">
          <w:rPr>
            <w:rStyle w:val="aa"/>
            <w:rFonts w:hint="eastAsia"/>
            <w:noProof/>
          </w:rPr>
          <w:t>参照する標準</w:t>
        </w:r>
        <w:r w:rsidR="00C46662">
          <w:rPr>
            <w:noProof/>
            <w:webHidden/>
          </w:rPr>
          <w:tab/>
        </w:r>
        <w:r w:rsidR="00C46662">
          <w:rPr>
            <w:noProof/>
            <w:webHidden/>
          </w:rPr>
          <w:fldChar w:fldCharType="begin"/>
        </w:r>
        <w:r w:rsidR="00C46662">
          <w:rPr>
            <w:noProof/>
            <w:webHidden/>
          </w:rPr>
          <w:instrText xml:space="preserve"> PAGEREF _Toc4508596 \h </w:instrText>
        </w:r>
        <w:r w:rsidR="00C46662">
          <w:rPr>
            <w:noProof/>
            <w:webHidden/>
          </w:rPr>
        </w:r>
        <w:r w:rsidR="00C46662">
          <w:rPr>
            <w:noProof/>
            <w:webHidden/>
          </w:rPr>
          <w:fldChar w:fldCharType="separate"/>
        </w:r>
        <w:r w:rsidR="003E60BF">
          <w:rPr>
            <w:noProof/>
            <w:webHidden/>
          </w:rPr>
          <w:t>56</w:t>
        </w:r>
        <w:r w:rsidR="00C46662">
          <w:rPr>
            <w:noProof/>
            <w:webHidden/>
          </w:rPr>
          <w:fldChar w:fldCharType="end"/>
        </w:r>
      </w:hyperlink>
    </w:p>
    <w:p w:rsidR="00C46662" w:rsidRDefault="00E9088A">
      <w:pPr>
        <w:pStyle w:val="22"/>
        <w:tabs>
          <w:tab w:val="right" w:leader="dot" w:pos="9683"/>
        </w:tabs>
        <w:rPr>
          <w:rFonts w:eastAsiaTheme="minorEastAsia" w:cstheme="minorBidi"/>
          <w:smallCaps w:val="0"/>
          <w:noProof/>
          <w:kern w:val="2"/>
          <w:sz w:val="21"/>
          <w:szCs w:val="22"/>
          <w:lang w:bidi="ar-SA"/>
        </w:rPr>
      </w:pPr>
      <w:hyperlink w:anchor="_Toc4508597" w:history="1">
        <w:r w:rsidR="00C46662" w:rsidRPr="0048559E">
          <w:rPr>
            <w:rStyle w:val="aa"/>
            <w:noProof/>
          </w:rPr>
          <w:t xml:space="preserve">65.4 </w:t>
        </w:r>
        <w:r w:rsidR="00C46662" w:rsidRPr="0048559E">
          <w:rPr>
            <w:rStyle w:val="aa"/>
            <w:rFonts w:hint="eastAsia"/>
            <w:noProof/>
          </w:rPr>
          <w:t>相互作用図</w:t>
        </w:r>
        <w:r w:rsidR="00C46662">
          <w:rPr>
            <w:noProof/>
            <w:webHidden/>
          </w:rPr>
          <w:tab/>
        </w:r>
        <w:r w:rsidR="00C46662">
          <w:rPr>
            <w:noProof/>
            <w:webHidden/>
          </w:rPr>
          <w:fldChar w:fldCharType="begin"/>
        </w:r>
        <w:r w:rsidR="00C46662">
          <w:rPr>
            <w:noProof/>
            <w:webHidden/>
          </w:rPr>
          <w:instrText xml:space="preserve"> PAGEREF _Toc4508597 \h </w:instrText>
        </w:r>
        <w:r w:rsidR="00C46662">
          <w:rPr>
            <w:noProof/>
            <w:webHidden/>
          </w:rPr>
        </w:r>
        <w:r w:rsidR="00C46662">
          <w:rPr>
            <w:noProof/>
            <w:webHidden/>
          </w:rPr>
          <w:fldChar w:fldCharType="separate"/>
        </w:r>
        <w:r w:rsidR="003E60BF">
          <w:rPr>
            <w:noProof/>
            <w:webHidden/>
          </w:rPr>
          <w:t>56</w:t>
        </w:r>
        <w:r w:rsidR="00C46662">
          <w:rPr>
            <w:noProof/>
            <w:webHidden/>
          </w:rPr>
          <w:fldChar w:fldCharType="end"/>
        </w:r>
      </w:hyperlink>
    </w:p>
    <w:p w:rsidR="00C46662" w:rsidRDefault="00E9088A">
      <w:pPr>
        <w:pStyle w:val="32"/>
        <w:tabs>
          <w:tab w:val="right" w:leader="dot" w:pos="9683"/>
        </w:tabs>
        <w:rPr>
          <w:rFonts w:eastAsiaTheme="minorEastAsia" w:cstheme="minorBidi"/>
          <w:i w:val="0"/>
          <w:iCs w:val="0"/>
          <w:noProof/>
          <w:kern w:val="2"/>
          <w:sz w:val="21"/>
          <w:szCs w:val="22"/>
          <w:lang w:bidi="ar-SA"/>
        </w:rPr>
      </w:pPr>
      <w:hyperlink w:anchor="_Toc4508598" w:history="1">
        <w:r w:rsidR="00C46662" w:rsidRPr="0048559E">
          <w:rPr>
            <w:rStyle w:val="aa"/>
            <w:noProof/>
            <w:lang w:val="fr-FR"/>
          </w:rPr>
          <w:t>65.4.1</w:t>
        </w:r>
        <w:r w:rsidR="00C46662" w:rsidRPr="0048559E">
          <w:rPr>
            <w:rStyle w:val="aa"/>
            <w:rFonts w:hint="eastAsia"/>
            <w:noProof/>
          </w:rPr>
          <w:t xml:space="preserve">　線量情報取得</w:t>
        </w:r>
        <w:r w:rsidR="00C46662" w:rsidRPr="0048559E">
          <w:rPr>
            <w:rStyle w:val="aa"/>
            <w:noProof/>
            <w:lang w:val="fr-FR"/>
          </w:rPr>
          <w:t xml:space="preserve"> Retrieve Dose Information</w:t>
        </w:r>
        <w:r w:rsidR="00C46662">
          <w:rPr>
            <w:noProof/>
            <w:webHidden/>
          </w:rPr>
          <w:tab/>
        </w:r>
        <w:r w:rsidR="00C46662">
          <w:rPr>
            <w:noProof/>
            <w:webHidden/>
          </w:rPr>
          <w:fldChar w:fldCharType="begin"/>
        </w:r>
        <w:r w:rsidR="00C46662">
          <w:rPr>
            <w:noProof/>
            <w:webHidden/>
          </w:rPr>
          <w:instrText xml:space="preserve"> PAGEREF _Toc4508598 \h </w:instrText>
        </w:r>
        <w:r w:rsidR="00C46662">
          <w:rPr>
            <w:noProof/>
            <w:webHidden/>
          </w:rPr>
        </w:r>
        <w:r w:rsidR="00C46662">
          <w:rPr>
            <w:noProof/>
            <w:webHidden/>
          </w:rPr>
          <w:fldChar w:fldCharType="separate"/>
        </w:r>
        <w:r w:rsidR="003E60BF">
          <w:rPr>
            <w:noProof/>
            <w:webHidden/>
          </w:rPr>
          <w:t>56</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599" w:history="1">
        <w:r w:rsidR="00C46662" w:rsidRPr="0048559E">
          <w:rPr>
            <w:rStyle w:val="aa"/>
            <w:b/>
            <w:noProof/>
          </w:rPr>
          <w:t xml:space="preserve">65.4.1.1 </w:t>
        </w:r>
        <w:r w:rsidR="00C46662" w:rsidRPr="0048559E">
          <w:rPr>
            <w:rStyle w:val="aa"/>
            <w:rFonts w:hint="eastAsia"/>
            <w:b/>
            <w:noProof/>
          </w:rPr>
          <w:t>きっかけ事象</w:t>
        </w:r>
        <w:r w:rsidR="00C46662">
          <w:rPr>
            <w:noProof/>
            <w:webHidden/>
          </w:rPr>
          <w:tab/>
        </w:r>
        <w:r w:rsidR="00C46662">
          <w:rPr>
            <w:noProof/>
            <w:webHidden/>
          </w:rPr>
          <w:fldChar w:fldCharType="begin"/>
        </w:r>
        <w:r w:rsidR="00C46662">
          <w:rPr>
            <w:noProof/>
            <w:webHidden/>
          </w:rPr>
          <w:instrText xml:space="preserve"> PAGEREF _Toc4508599 \h </w:instrText>
        </w:r>
        <w:r w:rsidR="00C46662">
          <w:rPr>
            <w:noProof/>
            <w:webHidden/>
          </w:rPr>
        </w:r>
        <w:r w:rsidR="00C46662">
          <w:rPr>
            <w:noProof/>
            <w:webHidden/>
          </w:rPr>
          <w:fldChar w:fldCharType="separate"/>
        </w:r>
        <w:r w:rsidR="003E60BF">
          <w:rPr>
            <w:noProof/>
            <w:webHidden/>
          </w:rPr>
          <w:t>56</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600" w:history="1">
        <w:r w:rsidR="00C46662" w:rsidRPr="0048559E">
          <w:rPr>
            <w:rStyle w:val="aa"/>
            <w:rFonts w:cs="Arial Unicode MS"/>
            <w:b/>
            <w:noProof/>
          </w:rPr>
          <w:t>6</w:t>
        </w:r>
        <w:r w:rsidR="00C46662" w:rsidRPr="0048559E">
          <w:rPr>
            <w:rStyle w:val="aa"/>
            <w:b/>
            <w:noProof/>
          </w:rPr>
          <w:t xml:space="preserve">5.4.1.2 </w:t>
        </w:r>
        <w:r w:rsidR="00C46662" w:rsidRPr="0048559E">
          <w:rPr>
            <w:rStyle w:val="aa"/>
            <w:rFonts w:hint="eastAsia"/>
            <w:b/>
            <w:noProof/>
          </w:rPr>
          <w:t>通信文の意味</w:t>
        </w:r>
        <w:r w:rsidR="00C46662">
          <w:rPr>
            <w:noProof/>
            <w:webHidden/>
          </w:rPr>
          <w:tab/>
        </w:r>
        <w:r w:rsidR="00C46662">
          <w:rPr>
            <w:noProof/>
            <w:webHidden/>
          </w:rPr>
          <w:fldChar w:fldCharType="begin"/>
        </w:r>
        <w:r w:rsidR="00C46662">
          <w:rPr>
            <w:noProof/>
            <w:webHidden/>
          </w:rPr>
          <w:instrText xml:space="preserve"> PAGEREF _Toc4508600 \h </w:instrText>
        </w:r>
        <w:r w:rsidR="00C46662">
          <w:rPr>
            <w:noProof/>
            <w:webHidden/>
          </w:rPr>
        </w:r>
        <w:r w:rsidR="00C46662">
          <w:rPr>
            <w:noProof/>
            <w:webHidden/>
          </w:rPr>
          <w:fldChar w:fldCharType="separate"/>
        </w:r>
        <w:r w:rsidR="003E60BF">
          <w:rPr>
            <w:noProof/>
            <w:webHidden/>
          </w:rPr>
          <w:t>56</w:t>
        </w:r>
        <w:r w:rsidR="00C46662">
          <w:rPr>
            <w:noProof/>
            <w:webHidden/>
          </w:rPr>
          <w:fldChar w:fldCharType="end"/>
        </w:r>
      </w:hyperlink>
    </w:p>
    <w:p w:rsidR="00C46662" w:rsidRDefault="00E9088A">
      <w:pPr>
        <w:pStyle w:val="42"/>
        <w:tabs>
          <w:tab w:val="right" w:leader="dot" w:pos="9683"/>
        </w:tabs>
        <w:rPr>
          <w:rFonts w:eastAsiaTheme="minorEastAsia" w:cstheme="minorBidi"/>
          <w:noProof/>
          <w:kern w:val="2"/>
          <w:sz w:val="21"/>
          <w:szCs w:val="22"/>
          <w:lang w:bidi="ar-SA"/>
        </w:rPr>
      </w:pPr>
      <w:hyperlink w:anchor="_Toc4508601" w:history="1">
        <w:r w:rsidR="00C46662" w:rsidRPr="0048559E">
          <w:rPr>
            <w:rStyle w:val="aa"/>
            <w:b/>
            <w:noProof/>
          </w:rPr>
          <w:t xml:space="preserve">65.4.1.3 </w:t>
        </w:r>
        <w:r w:rsidR="00C46662" w:rsidRPr="0048559E">
          <w:rPr>
            <w:rStyle w:val="aa"/>
            <w:rFonts w:hint="eastAsia"/>
            <w:b/>
            <w:noProof/>
          </w:rPr>
          <w:t>予期される動作</w:t>
        </w:r>
        <w:r w:rsidR="00C46662">
          <w:rPr>
            <w:noProof/>
            <w:webHidden/>
          </w:rPr>
          <w:tab/>
        </w:r>
        <w:r w:rsidR="00C46662">
          <w:rPr>
            <w:noProof/>
            <w:webHidden/>
          </w:rPr>
          <w:fldChar w:fldCharType="begin"/>
        </w:r>
        <w:r w:rsidR="00C46662">
          <w:rPr>
            <w:noProof/>
            <w:webHidden/>
          </w:rPr>
          <w:instrText xml:space="preserve"> PAGEREF _Toc4508601 \h </w:instrText>
        </w:r>
        <w:r w:rsidR="00C46662">
          <w:rPr>
            <w:noProof/>
            <w:webHidden/>
          </w:rPr>
        </w:r>
        <w:r w:rsidR="00C46662">
          <w:rPr>
            <w:noProof/>
            <w:webHidden/>
          </w:rPr>
          <w:fldChar w:fldCharType="separate"/>
        </w:r>
        <w:r w:rsidR="003E60BF">
          <w:rPr>
            <w:noProof/>
            <w:webHidden/>
          </w:rPr>
          <w:t>57</w:t>
        </w:r>
        <w:r w:rsidR="00C46662">
          <w:rPr>
            <w:noProof/>
            <w:webHidden/>
          </w:rPr>
          <w:fldChar w:fldCharType="end"/>
        </w:r>
      </w:hyperlink>
    </w:p>
    <w:p w:rsidR="00114931" w:rsidRPr="00114931" w:rsidRDefault="00114931" w:rsidP="00114931">
      <w:pPr>
        <w:rPr>
          <w:szCs w:val="20"/>
        </w:rPr>
      </w:pPr>
      <w:r>
        <w:fldChar w:fldCharType="end"/>
      </w:r>
      <w:r w:rsidRPr="00114931">
        <w:br w:type="page"/>
      </w:r>
    </w:p>
    <w:p w:rsidR="00114931" w:rsidRPr="00114931" w:rsidRDefault="00E9088A" w:rsidP="00114931">
      <w:r>
        <w:rPr>
          <w:noProof/>
          <w:lang w:bidi="ar-SA"/>
        </w:rPr>
        <w:lastRenderedPageBreak/>
        <w:pict>
          <v:shapetype id="_x0000_t202" coordsize="21600,21600" o:spt="202" path="m,l,21600r21600,l21600,xe">
            <v:stroke joinstyle="miter"/>
            <v:path gradientshapeok="t" o:connecttype="rect"/>
          </v:shapetype>
          <v:shape id="_x0000_s1026" type="#_x0000_t202" style="position:absolute;margin-left:.75pt;margin-top:4.5pt;width:465.75pt;height:28.5pt;z-index:251658240">
            <v:textbox inset="5.85pt,.7pt,5.85pt,.7pt">
              <w:txbxContent>
                <w:p w:rsidR="00AC4454" w:rsidRPr="00114931" w:rsidRDefault="00AC4454">
                  <w:pPr>
                    <w:rPr>
                      <w:b w:val="0"/>
                    </w:rPr>
                  </w:pPr>
                  <w:r w:rsidRPr="00114931">
                    <w:rPr>
                      <w:rFonts w:hint="eastAsia"/>
                      <w:b w:val="0"/>
                    </w:rPr>
                    <w:t>新しいプロファイルの章を挿入する</w:t>
                  </w:r>
                </w:p>
              </w:txbxContent>
            </v:textbox>
          </v:shape>
        </w:pict>
      </w:r>
    </w:p>
    <w:p w:rsidR="00114931" w:rsidRDefault="00114931" w:rsidP="00314615">
      <w:pPr>
        <w:jc w:val="center"/>
        <w:rPr>
          <w:sz w:val="56"/>
          <w:szCs w:val="56"/>
        </w:rPr>
      </w:pPr>
      <w:bookmarkStart w:id="4" w:name="_Toc4322597"/>
    </w:p>
    <w:p w:rsidR="00314615" w:rsidRPr="00314615" w:rsidRDefault="00314615" w:rsidP="00314615">
      <w:pPr>
        <w:jc w:val="center"/>
        <w:rPr>
          <w:sz w:val="56"/>
          <w:szCs w:val="56"/>
        </w:rPr>
      </w:pPr>
      <w:r w:rsidRPr="00314615">
        <w:rPr>
          <w:rFonts w:hint="eastAsia"/>
          <w:sz w:val="56"/>
          <w:szCs w:val="56"/>
        </w:rPr>
        <w:t>第一巻－プロファイル</w:t>
      </w:r>
    </w:p>
    <w:p w:rsidR="00314615" w:rsidRPr="00314615" w:rsidRDefault="00314615" w:rsidP="00314615"/>
    <w:p w:rsidR="003C6D91" w:rsidRPr="0051689D" w:rsidRDefault="00583D35" w:rsidP="0051689D">
      <w:pPr>
        <w:pStyle w:val="1"/>
      </w:pPr>
      <w:bookmarkStart w:id="5" w:name="_Toc4508543"/>
      <w:r w:rsidRPr="0051689D">
        <w:rPr>
          <w:rFonts w:hint="eastAsia"/>
        </w:rPr>
        <w:t>40</w:t>
      </w:r>
      <w:r w:rsidR="00314615" w:rsidRPr="0051689D">
        <w:rPr>
          <w:rFonts w:hint="eastAsia"/>
        </w:rPr>
        <w:t>核医学の放射線被ばく監視（</w:t>
      </w:r>
      <w:r w:rsidR="00314615" w:rsidRPr="0051689D">
        <w:rPr>
          <w:rFonts w:hint="eastAsia"/>
        </w:rPr>
        <w:t>R</w:t>
      </w:r>
      <w:r w:rsidR="00423A76" w:rsidRPr="0051689D">
        <w:rPr>
          <w:rFonts w:hint="eastAsia"/>
        </w:rPr>
        <w:t>a</w:t>
      </w:r>
      <w:r w:rsidR="00314615" w:rsidRPr="0051689D">
        <w:t>di</w:t>
      </w:r>
      <w:r w:rsidR="00423A76" w:rsidRPr="0051689D">
        <w:rPr>
          <w:rFonts w:hint="eastAsia"/>
        </w:rPr>
        <w:t>a</w:t>
      </w:r>
      <w:r w:rsidR="00314615" w:rsidRPr="0051689D">
        <w:t>tion Exposure Monitoring for Nucle</w:t>
      </w:r>
      <w:r w:rsidR="00423A76" w:rsidRPr="0051689D">
        <w:rPr>
          <w:rFonts w:hint="eastAsia"/>
        </w:rPr>
        <w:t>a</w:t>
      </w:r>
      <w:r w:rsidR="00314615" w:rsidRPr="0051689D">
        <w:t>r Medicine, REM-NM</w:t>
      </w:r>
      <w:r w:rsidR="00314615" w:rsidRPr="0051689D">
        <w:rPr>
          <w:rFonts w:hint="eastAsia"/>
        </w:rPr>
        <w:t>）</w:t>
      </w:r>
      <w:bookmarkEnd w:id="4"/>
      <w:bookmarkEnd w:id="5"/>
    </w:p>
    <w:p w:rsidR="003C6D91" w:rsidRDefault="003C6D91" w:rsidP="003C6D91">
      <w:pPr>
        <w:rPr>
          <w:b w:val="0"/>
        </w:rPr>
      </w:pPr>
    </w:p>
    <w:p w:rsidR="003C6D91" w:rsidRPr="006A6950" w:rsidRDefault="003C6D91" w:rsidP="00314615">
      <w:pPr>
        <w:rPr>
          <w:b w:val="0"/>
          <w:sz w:val="21"/>
          <w:szCs w:val="21"/>
        </w:rPr>
      </w:pPr>
      <w:bookmarkStart w:id="6" w:name="_Hlk8330582"/>
      <w:r w:rsidRPr="006A6950">
        <w:rPr>
          <w:rFonts w:hint="eastAsia"/>
          <w:b w:val="0"/>
          <w:sz w:val="21"/>
          <w:szCs w:val="21"/>
        </w:rPr>
        <w:t>核医学の放射線被ばく監視（</w:t>
      </w:r>
      <w:r w:rsidRPr="006A6950">
        <w:rPr>
          <w:rFonts w:hint="eastAsia"/>
          <w:b w:val="0"/>
          <w:sz w:val="21"/>
          <w:szCs w:val="21"/>
        </w:rPr>
        <w:t>REM-NM</w:t>
      </w:r>
      <w:r w:rsidRPr="006A6950">
        <w:rPr>
          <w:rFonts w:hint="eastAsia"/>
          <w:b w:val="0"/>
          <w:sz w:val="21"/>
          <w:szCs w:val="21"/>
        </w:rPr>
        <w:t>）は</w:t>
      </w:r>
      <w:r w:rsidR="00314615">
        <w:rPr>
          <w:rFonts w:hint="eastAsia"/>
          <w:b w:val="0"/>
          <w:sz w:val="21"/>
          <w:szCs w:val="21"/>
        </w:rPr>
        <w:t>放射性医薬品事象の報告書を作成するシステム（通常は検査室システム、あるいは、与薬生成・注入システム）とこの報告書を受け取り、保管し、処理するシステム（通常、</w:t>
      </w:r>
      <w:r w:rsidR="003E0959">
        <w:rPr>
          <w:rFonts w:hint="eastAsia"/>
          <w:b w:val="0"/>
          <w:sz w:val="21"/>
          <w:szCs w:val="21"/>
        </w:rPr>
        <w:t>核医学撮影装置、現場与薬情報管理システム、あるいは・または、国・地域線量登録所</w:t>
      </w:r>
      <w:r w:rsidR="00314615">
        <w:rPr>
          <w:rFonts w:hint="eastAsia"/>
          <w:b w:val="0"/>
          <w:sz w:val="21"/>
          <w:szCs w:val="21"/>
        </w:rPr>
        <w:t>）との間の通信を定める。</w:t>
      </w:r>
      <w:r w:rsidR="003E0959">
        <w:rPr>
          <w:rFonts w:hint="eastAsia"/>
          <w:b w:val="0"/>
          <w:sz w:val="21"/>
          <w:szCs w:val="21"/>
        </w:rPr>
        <w:t>DICOM</w:t>
      </w:r>
      <w:r w:rsidR="003E0959" w:rsidRPr="003E0959">
        <w:rPr>
          <w:b w:val="0"/>
          <w:kern w:val="21"/>
          <w:sz w:val="21"/>
          <w:szCs w:val="21"/>
          <w:vertAlign w:val="superscript"/>
        </w:rPr>
        <w:t>®</w:t>
      </w:r>
      <w:r w:rsidR="003E0959">
        <w:rPr>
          <w:rFonts w:hint="eastAsia"/>
          <w:b w:val="0"/>
          <w:sz w:val="21"/>
          <w:szCs w:val="21"/>
        </w:rPr>
        <w:t>核医学線量</w:t>
      </w:r>
      <w:r w:rsidR="003E0959">
        <w:rPr>
          <w:rFonts w:hint="eastAsia"/>
          <w:b w:val="0"/>
          <w:sz w:val="21"/>
          <w:szCs w:val="21"/>
        </w:rPr>
        <w:t>SR</w:t>
      </w:r>
      <w:r w:rsidR="003E0959">
        <w:rPr>
          <w:rFonts w:hint="eastAsia"/>
          <w:b w:val="0"/>
          <w:sz w:val="21"/>
          <w:szCs w:val="21"/>
        </w:rPr>
        <w:t>対象物（</w:t>
      </w:r>
      <w:r w:rsidR="003E0959">
        <w:rPr>
          <w:rFonts w:hint="eastAsia"/>
          <w:b w:val="0"/>
          <w:sz w:val="21"/>
          <w:szCs w:val="21"/>
        </w:rPr>
        <w:t>Nucle</w:t>
      </w:r>
      <w:r w:rsidR="00583D35">
        <w:rPr>
          <w:rFonts w:hint="eastAsia"/>
          <w:b w:val="0"/>
          <w:sz w:val="21"/>
          <w:szCs w:val="21"/>
        </w:rPr>
        <w:t>a</w:t>
      </w:r>
      <w:r w:rsidR="003E0959">
        <w:rPr>
          <w:rFonts w:hint="eastAsia"/>
          <w:b w:val="0"/>
          <w:sz w:val="21"/>
          <w:szCs w:val="21"/>
        </w:rPr>
        <w:t>r Medicine Dose SR Object</w:t>
      </w:r>
      <w:r w:rsidR="003E0959">
        <w:rPr>
          <w:rFonts w:hint="eastAsia"/>
          <w:b w:val="0"/>
          <w:sz w:val="21"/>
          <w:szCs w:val="21"/>
        </w:rPr>
        <w:t>）を如何に生成し、保存し、問い合わせ、取得し、識別情報を削除し、処理し表示できるようにするかを定める。</w:t>
      </w:r>
    </w:p>
    <w:bookmarkEnd w:id="6"/>
    <w:p w:rsidR="003C6D91" w:rsidRPr="00815B46" w:rsidRDefault="003C6D91" w:rsidP="003C6D91"/>
    <w:p w:rsidR="003C6D91" w:rsidRPr="00BE0AD1" w:rsidRDefault="00583D35" w:rsidP="003C6D91">
      <w:pPr>
        <w:pStyle w:val="20"/>
      </w:pPr>
      <w:bookmarkStart w:id="7" w:name="_Toc4322598"/>
      <w:bookmarkStart w:id="8" w:name="_Toc4508544"/>
      <w:r>
        <w:rPr>
          <w:rFonts w:hint="eastAsia"/>
        </w:rPr>
        <w:t>40</w:t>
      </w:r>
      <w:r w:rsidR="003C6D91">
        <w:rPr>
          <w:rFonts w:hint="eastAsia"/>
        </w:rPr>
        <w:t>.1</w:t>
      </w:r>
      <w:r w:rsidR="003C6D91" w:rsidRPr="00BE0AD1">
        <w:rPr>
          <w:rFonts w:hint="eastAsia"/>
        </w:rPr>
        <w:t xml:space="preserve">　</w:t>
      </w:r>
      <w:r w:rsidR="003C6D91" w:rsidRPr="00BE0AD1">
        <w:rPr>
          <w:rFonts w:hint="eastAsia"/>
        </w:rPr>
        <w:t>REM-NM</w:t>
      </w:r>
      <w:r w:rsidR="003C6D91" w:rsidRPr="00BE0AD1">
        <w:rPr>
          <w:rFonts w:hint="eastAsia"/>
        </w:rPr>
        <w:t>のアクタ、トランザクション、内容モジュール</w:t>
      </w:r>
      <w:bookmarkEnd w:id="7"/>
      <w:bookmarkEnd w:id="8"/>
    </w:p>
    <w:p w:rsidR="003C6D91" w:rsidRDefault="003C6D91" w:rsidP="003C6D91">
      <w:pPr>
        <w:rPr>
          <w:b w:val="0"/>
          <w:sz w:val="21"/>
          <w:szCs w:val="21"/>
        </w:rPr>
      </w:pPr>
    </w:p>
    <w:p w:rsidR="003C6D91" w:rsidRDefault="003C6D91" w:rsidP="003C6D91">
      <w:pPr>
        <w:rPr>
          <w:b w:val="0"/>
          <w:sz w:val="21"/>
          <w:szCs w:val="21"/>
        </w:rPr>
      </w:pPr>
      <w:r w:rsidRPr="006A6950">
        <w:rPr>
          <w:rFonts w:hint="eastAsia"/>
          <w:b w:val="0"/>
          <w:sz w:val="21"/>
          <w:szCs w:val="21"/>
        </w:rPr>
        <w:t>この節では、</w:t>
      </w:r>
      <w:r w:rsidRPr="006A6950">
        <w:rPr>
          <w:rFonts w:hint="eastAsia"/>
          <w:b w:val="0"/>
          <w:sz w:val="21"/>
          <w:szCs w:val="21"/>
        </w:rPr>
        <w:t>REM-NM</w:t>
      </w:r>
      <w:r w:rsidRPr="006A6950">
        <w:rPr>
          <w:rFonts w:hint="eastAsia"/>
          <w:b w:val="0"/>
          <w:sz w:val="21"/>
          <w:szCs w:val="21"/>
        </w:rPr>
        <w:t>のアクタ、トランザクション、内容モジュールを定義する。</w:t>
      </w:r>
      <w:r w:rsidR="00423A76">
        <w:rPr>
          <w:rFonts w:hint="eastAsia"/>
          <w:b w:val="0"/>
          <w:sz w:val="21"/>
          <w:szCs w:val="21"/>
        </w:rPr>
        <w:t>アクタの一般的な定義は</w:t>
      </w:r>
      <w:r w:rsidR="00423A76" w:rsidRPr="00423A76">
        <w:rPr>
          <w:rFonts w:hint="eastAsia"/>
          <w:b w:val="0"/>
          <w:color w:val="0070C0"/>
          <w:sz w:val="21"/>
          <w:szCs w:val="21"/>
        </w:rPr>
        <w:t>、</w:t>
      </w:r>
      <w:hyperlink r:id="rId9" w:history="1">
        <w:r w:rsidR="00423A76" w:rsidRPr="00423A76">
          <w:rPr>
            <w:rStyle w:val="aa"/>
            <w:rFonts w:ascii="TimesNewRomanPSMT" w:hAnsi="TimesNewRomanPSMT" w:cs="TimesNewRomanPSMT"/>
            <w:b w:val="0"/>
            <w:bCs w:val="0"/>
            <w:color w:val="0070C0"/>
            <w:kern w:val="0"/>
            <w:sz w:val="24"/>
            <w:szCs w:val="24"/>
            <w:lang w:bidi="ar-SA"/>
          </w:rPr>
          <w:t>http://www.ihe.net/Technical_Frameworks</w:t>
        </w:r>
      </w:hyperlink>
      <w:r w:rsidR="00423A76" w:rsidRPr="00423A76">
        <w:rPr>
          <w:rFonts w:ascii="TimesNewRomanPSMT" w:hAnsi="TimesNewRomanPSMT" w:cs="TimesNewRomanPSMT" w:hint="eastAsia"/>
          <w:b w:val="0"/>
          <w:bCs w:val="0"/>
          <w:kern w:val="0"/>
          <w:sz w:val="24"/>
          <w:szCs w:val="24"/>
          <w:lang w:bidi="ar-SA"/>
        </w:rPr>
        <w:t>にある、</w:t>
      </w:r>
      <w:r w:rsidR="00423A76">
        <w:rPr>
          <w:rFonts w:hint="eastAsia"/>
          <w:b w:val="0"/>
          <w:sz w:val="21"/>
          <w:szCs w:val="21"/>
        </w:rPr>
        <w:t>テクニカルフレームワーク一般的導入記載の付録</w:t>
      </w:r>
      <w:r w:rsidR="006630A7">
        <w:rPr>
          <w:rFonts w:hint="eastAsia"/>
          <w:b w:val="0"/>
          <w:sz w:val="21"/>
          <w:szCs w:val="21"/>
        </w:rPr>
        <w:t>A</w:t>
      </w:r>
      <w:r w:rsidR="00423A76">
        <w:rPr>
          <w:rFonts w:hint="eastAsia"/>
          <w:b w:val="0"/>
          <w:sz w:val="21"/>
          <w:szCs w:val="21"/>
        </w:rPr>
        <w:t>にある。</w:t>
      </w:r>
    </w:p>
    <w:p w:rsidR="00423A76" w:rsidRPr="00423A76" w:rsidRDefault="00423A76" w:rsidP="00423A76"/>
    <w:p w:rsidR="003C6D91" w:rsidRPr="006A6950" w:rsidRDefault="003C6D91" w:rsidP="003C6D91">
      <w:pPr>
        <w:rPr>
          <w:b w:val="0"/>
          <w:sz w:val="21"/>
          <w:szCs w:val="21"/>
        </w:rPr>
      </w:pPr>
      <w:r w:rsidRPr="006A6950">
        <w:rPr>
          <w:rFonts w:hint="eastAsia"/>
          <w:b w:val="0"/>
          <w:sz w:val="21"/>
          <w:szCs w:val="21"/>
        </w:rPr>
        <w:t>図</w:t>
      </w:r>
      <w:r w:rsidR="00583D35">
        <w:rPr>
          <w:rFonts w:hint="eastAsia"/>
          <w:b w:val="0"/>
          <w:sz w:val="21"/>
          <w:szCs w:val="21"/>
        </w:rPr>
        <w:t>40</w:t>
      </w:r>
      <w:r w:rsidRPr="006A6950">
        <w:rPr>
          <w:rFonts w:hint="eastAsia"/>
          <w:b w:val="0"/>
          <w:sz w:val="21"/>
          <w:szCs w:val="21"/>
        </w:rPr>
        <w:t>.1-1</w:t>
      </w:r>
      <w:r w:rsidRPr="006A6950">
        <w:rPr>
          <w:rFonts w:hint="eastAsia"/>
          <w:b w:val="0"/>
          <w:sz w:val="21"/>
          <w:szCs w:val="21"/>
        </w:rPr>
        <w:t>に</w:t>
      </w:r>
      <w:r w:rsidRPr="006A6950">
        <w:rPr>
          <w:rFonts w:hint="eastAsia"/>
          <w:b w:val="0"/>
          <w:sz w:val="21"/>
          <w:szCs w:val="21"/>
        </w:rPr>
        <w:t>REM-NM</w:t>
      </w:r>
      <w:r w:rsidRPr="006A6950">
        <w:rPr>
          <w:rFonts w:hint="eastAsia"/>
          <w:b w:val="0"/>
          <w:sz w:val="21"/>
          <w:szCs w:val="21"/>
        </w:rPr>
        <w:t>統合プロファイルに直接含まれるアクタと、その間のトランザクションを示す。ほかの関連するプロファイルに参加するために、状況によっては間接的に含まれるアクタは点線で示される。群化が必須であるアクタは結合した四角で示す。</w:t>
      </w:r>
    </w:p>
    <w:p w:rsidR="003C6D91" w:rsidRPr="006A6950" w:rsidRDefault="003C6D91" w:rsidP="003C6D91">
      <w:pPr>
        <w:rPr>
          <w:sz w:val="21"/>
          <w:szCs w:val="21"/>
        </w:rPr>
      </w:pPr>
    </w:p>
    <w:p w:rsidR="003C6D91" w:rsidRPr="00815B46" w:rsidRDefault="003C6D91" w:rsidP="003C6D91">
      <w:pPr>
        <w:jc w:val="center"/>
        <w:rPr>
          <w:kern w:val="22"/>
        </w:rPr>
      </w:pPr>
      <w:r w:rsidRPr="00815B46">
        <w:rPr>
          <w:noProof/>
          <w:kern w:val="22"/>
          <w:lang w:bidi="ar-SA"/>
        </w:rPr>
        <w:lastRenderedPageBreak/>
        <w:drawing>
          <wp:inline distT="0" distB="0" distL="0" distR="0">
            <wp:extent cx="5704205" cy="55911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04205" cy="5591175"/>
                    </a:xfrm>
                    <a:prstGeom prst="rect">
                      <a:avLst/>
                    </a:prstGeom>
                  </pic:spPr>
                </pic:pic>
              </a:graphicData>
            </a:graphic>
          </wp:inline>
        </w:drawing>
      </w:r>
    </w:p>
    <w:p w:rsidR="003C6D91" w:rsidRPr="00815B46" w:rsidRDefault="003C6D91" w:rsidP="003C6D91">
      <w:pPr>
        <w:jc w:val="center"/>
        <w:rPr>
          <w:b w:val="0"/>
          <w:kern w:val="22"/>
        </w:rPr>
      </w:pPr>
      <w:r w:rsidRPr="00815B46">
        <w:rPr>
          <w:rFonts w:hint="eastAsia"/>
          <w:b w:val="0"/>
          <w:kern w:val="22"/>
        </w:rPr>
        <w:t>図</w:t>
      </w:r>
      <w:r w:rsidR="00583D35">
        <w:rPr>
          <w:rFonts w:hint="eastAsia"/>
          <w:b w:val="0"/>
          <w:kern w:val="22"/>
        </w:rPr>
        <w:t>a</w:t>
      </w:r>
      <w:r>
        <w:rPr>
          <w:rFonts w:hint="eastAsia"/>
          <w:b w:val="0"/>
          <w:kern w:val="22"/>
        </w:rPr>
        <w:t>.1</w:t>
      </w:r>
      <w:r w:rsidRPr="00815B46">
        <w:rPr>
          <w:rFonts w:hint="eastAsia"/>
          <w:b w:val="0"/>
          <w:kern w:val="22"/>
        </w:rPr>
        <w:t>-1</w:t>
      </w:r>
      <w:r w:rsidRPr="00815B46">
        <w:rPr>
          <w:rFonts w:hint="eastAsia"/>
          <w:b w:val="0"/>
          <w:kern w:val="22"/>
        </w:rPr>
        <w:t>：</w:t>
      </w:r>
      <w:r w:rsidRPr="00815B46">
        <w:rPr>
          <w:rFonts w:hint="eastAsia"/>
          <w:b w:val="0"/>
          <w:kern w:val="22"/>
        </w:rPr>
        <w:t>REM-NM</w:t>
      </w:r>
      <w:r w:rsidRPr="00815B46">
        <w:rPr>
          <w:rFonts w:hint="eastAsia"/>
          <w:b w:val="0"/>
          <w:kern w:val="22"/>
        </w:rPr>
        <w:t>アクタ図</w:t>
      </w:r>
    </w:p>
    <w:p w:rsidR="003C6D91" w:rsidRPr="006A6950" w:rsidRDefault="003C6D91" w:rsidP="003C6D91">
      <w:pPr>
        <w:rPr>
          <w:b w:val="0"/>
          <w:kern w:val="22"/>
          <w:sz w:val="21"/>
          <w:szCs w:val="21"/>
        </w:rPr>
      </w:pPr>
      <w:r w:rsidRPr="006A6950">
        <w:rPr>
          <w:rFonts w:hint="eastAsia"/>
          <w:kern w:val="22"/>
          <w:sz w:val="21"/>
          <w:szCs w:val="21"/>
        </w:rPr>
        <w:t>表</w:t>
      </w:r>
      <w:r w:rsidR="00583D35">
        <w:rPr>
          <w:rFonts w:hint="eastAsia"/>
          <w:kern w:val="22"/>
          <w:sz w:val="21"/>
          <w:szCs w:val="21"/>
        </w:rPr>
        <w:t>40</w:t>
      </w:r>
      <w:r w:rsidRPr="006A6950">
        <w:rPr>
          <w:rFonts w:hint="eastAsia"/>
          <w:kern w:val="22"/>
          <w:sz w:val="21"/>
          <w:szCs w:val="21"/>
        </w:rPr>
        <w:t>.1-1</w:t>
      </w:r>
      <w:r w:rsidRPr="006A6950">
        <w:rPr>
          <w:rFonts w:hint="eastAsia"/>
          <w:b w:val="0"/>
          <w:kern w:val="22"/>
          <w:sz w:val="21"/>
          <w:szCs w:val="21"/>
        </w:rPr>
        <w:t>に</w:t>
      </w:r>
      <w:r w:rsidRPr="006A6950">
        <w:rPr>
          <w:rFonts w:hint="eastAsia"/>
          <w:b w:val="0"/>
          <w:kern w:val="22"/>
          <w:sz w:val="21"/>
          <w:szCs w:val="21"/>
        </w:rPr>
        <w:t>REM-NM</w:t>
      </w:r>
      <w:r w:rsidRPr="006A6950">
        <w:rPr>
          <w:rFonts w:hint="eastAsia"/>
          <w:b w:val="0"/>
          <w:kern w:val="22"/>
          <w:sz w:val="21"/>
          <w:szCs w:val="21"/>
        </w:rPr>
        <w:t>プロファイルに直接含まれるアクタのそれぞれに対するトランザクションを示す。このプロファイルに適合すると謳うには、必須のトランザクション（</w:t>
      </w:r>
      <w:r w:rsidRPr="006A6950">
        <w:rPr>
          <w:b w:val="0"/>
          <w:kern w:val="22"/>
          <w:sz w:val="21"/>
          <w:szCs w:val="21"/>
        </w:rPr>
        <w:t>”R”</w:t>
      </w:r>
      <w:r w:rsidRPr="006A6950">
        <w:rPr>
          <w:rFonts w:hint="eastAsia"/>
          <w:b w:val="0"/>
          <w:kern w:val="22"/>
          <w:sz w:val="21"/>
          <w:szCs w:val="21"/>
        </w:rPr>
        <w:t>と表記）のすべてを可能とせねばならない。オプションのトランザクション（“</w:t>
      </w:r>
      <w:r w:rsidRPr="006A6950">
        <w:rPr>
          <w:rFonts w:hint="eastAsia"/>
          <w:b w:val="0"/>
          <w:kern w:val="22"/>
          <w:sz w:val="21"/>
          <w:szCs w:val="21"/>
        </w:rPr>
        <w:t>O</w:t>
      </w:r>
      <w:r w:rsidRPr="006A6950">
        <w:rPr>
          <w:b w:val="0"/>
          <w:kern w:val="22"/>
          <w:sz w:val="21"/>
          <w:szCs w:val="21"/>
        </w:rPr>
        <w:t>”</w:t>
      </w:r>
      <w:r w:rsidRPr="006A6950">
        <w:rPr>
          <w:rFonts w:hint="eastAsia"/>
          <w:b w:val="0"/>
          <w:kern w:val="22"/>
          <w:sz w:val="21"/>
          <w:szCs w:val="21"/>
        </w:rPr>
        <w:t>と表記）を使用可能にしてよい。</w:t>
      </w:r>
    </w:p>
    <w:p w:rsidR="003C6D91" w:rsidRPr="006A6950" w:rsidRDefault="003C6D91" w:rsidP="003C6D91">
      <w:pPr>
        <w:jc w:val="center"/>
        <w:rPr>
          <w:sz w:val="21"/>
          <w:szCs w:val="21"/>
        </w:rPr>
      </w:pPr>
      <w:r w:rsidRPr="006A6950">
        <w:rPr>
          <w:rFonts w:hint="eastAsia"/>
          <w:sz w:val="21"/>
          <w:szCs w:val="21"/>
        </w:rPr>
        <w:t>表</w:t>
      </w:r>
      <w:r w:rsidR="00583D35">
        <w:rPr>
          <w:rFonts w:hint="eastAsia"/>
          <w:sz w:val="21"/>
          <w:szCs w:val="21"/>
        </w:rPr>
        <w:t>40</w:t>
      </w:r>
      <w:r w:rsidRPr="006A6950">
        <w:rPr>
          <w:rFonts w:hint="eastAsia"/>
          <w:sz w:val="21"/>
          <w:szCs w:val="21"/>
        </w:rPr>
        <w:t>.1-1</w:t>
      </w:r>
      <w:r w:rsidRPr="006A6950">
        <w:rPr>
          <w:rFonts w:hint="eastAsia"/>
          <w:sz w:val="21"/>
          <w:szCs w:val="21"/>
        </w:rPr>
        <w:t>：</w:t>
      </w:r>
      <w:r w:rsidRPr="006A6950">
        <w:rPr>
          <w:rFonts w:hint="eastAsia"/>
          <w:sz w:val="21"/>
          <w:szCs w:val="21"/>
        </w:rPr>
        <w:t>REM-NM</w:t>
      </w:r>
      <w:r w:rsidRPr="006A6950">
        <w:rPr>
          <w:rFonts w:hint="eastAsia"/>
          <w:sz w:val="21"/>
          <w:szCs w:val="21"/>
        </w:rPr>
        <w:t>プロファイル―アクタとトランザクション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709"/>
        <w:gridCol w:w="2410"/>
      </w:tblGrid>
      <w:tr w:rsidR="003C6D91" w:rsidRPr="00815B46" w:rsidTr="003C6D91">
        <w:tc>
          <w:tcPr>
            <w:tcW w:w="2518" w:type="dxa"/>
            <w:shd w:val="clear" w:color="auto" w:fill="D9D9D9" w:themeFill="background1" w:themeFillShade="D9"/>
          </w:tcPr>
          <w:p w:rsidR="003C6D91" w:rsidRPr="00815B46" w:rsidRDefault="003C6D91" w:rsidP="00C46662">
            <w:pPr>
              <w:rPr>
                <w:kern w:val="22"/>
              </w:rPr>
            </w:pPr>
            <w:r w:rsidRPr="00815B46">
              <w:rPr>
                <w:rFonts w:hint="eastAsia"/>
                <w:kern w:val="22"/>
              </w:rPr>
              <w:t>アクタ</w:t>
            </w:r>
          </w:p>
        </w:tc>
        <w:tc>
          <w:tcPr>
            <w:tcW w:w="3544" w:type="dxa"/>
            <w:shd w:val="clear" w:color="auto" w:fill="D9D9D9" w:themeFill="background1" w:themeFillShade="D9"/>
          </w:tcPr>
          <w:p w:rsidR="003C6D91" w:rsidRPr="00815B46" w:rsidRDefault="003C6D91" w:rsidP="00C46662">
            <w:pPr>
              <w:rPr>
                <w:kern w:val="22"/>
              </w:rPr>
            </w:pPr>
            <w:r w:rsidRPr="00815B46">
              <w:rPr>
                <w:rFonts w:hint="eastAsia"/>
                <w:kern w:val="22"/>
              </w:rPr>
              <w:t>トランザクション</w:t>
            </w:r>
          </w:p>
        </w:tc>
        <w:tc>
          <w:tcPr>
            <w:tcW w:w="709" w:type="dxa"/>
            <w:shd w:val="clear" w:color="auto" w:fill="D9D9D9" w:themeFill="background1" w:themeFillShade="D9"/>
          </w:tcPr>
          <w:p w:rsidR="003C6D91" w:rsidRPr="00815B46" w:rsidRDefault="003C6D91" w:rsidP="00C46662">
            <w:pPr>
              <w:rPr>
                <w:kern w:val="22"/>
              </w:rPr>
            </w:pPr>
            <w:r w:rsidRPr="00815B46">
              <w:rPr>
                <w:rFonts w:hint="eastAsia"/>
                <w:kern w:val="22"/>
              </w:rPr>
              <w:t>オプション性</w:t>
            </w:r>
          </w:p>
        </w:tc>
        <w:tc>
          <w:tcPr>
            <w:tcW w:w="2410" w:type="dxa"/>
            <w:shd w:val="clear" w:color="auto" w:fill="D9D9D9" w:themeFill="background1" w:themeFillShade="D9"/>
          </w:tcPr>
          <w:p w:rsidR="003C6D91" w:rsidRPr="00815B46" w:rsidRDefault="003C6D91" w:rsidP="00C46662">
            <w:pPr>
              <w:rPr>
                <w:kern w:val="22"/>
              </w:rPr>
            </w:pPr>
            <w:r w:rsidRPr="00815B46">
              <w:rPr>
                <w:rFonts w:hint="eastAsia"/>
                <w:kern w:val="22"/>
              </w:rPr>
              <w:t>参照</w:t>
            </w:r>
          </w:p>
        </w:tc>
      </w:tr>
      <w:tr w:rsidR="003C6D91" w:rsidRPr="00815B46" w:rsidTr="003C6D91">
        <w:tc>
          <w:tcPr>
            <w:tcW w:w="2518" w:type="dxa"/>
            <w:vMerge w:val="restart"/>
          </w:tcPr>
          <w:p w:rsidR="003C6D91" w:rsidRPr="00516842" w:rsidRDefault="003C6D91" w:rsidP="00C46662">
            <w:pPr>
              <w:rPr>
                <w:sz w:val="18"/>
                <w:szCs w:val="18"/>
              </w:rPr>
            </w:pPr>
            <w:bookmarkStart w:id="9" w:name="_Hlk3842218"/>
            <w:r w:rsidRPr="00516842">
              <w:rPr>
                <w:rFonts w:hint="eastAsia"/>
                <w:sz w:val="18"/>
                <w:szCs w:val="18"/>
              </w:rPr>
              <w:t>放射性医薬品放射能供給役</w:t>
            </w:r>
          </w:p>
          <w:p w:rsidR="003C6D91" w:rsidRPr="006A6950" w:rsidRDefault="003C6D91" w:rsidP="00C46662">
            <w:pPr>
              <w:rPr>
                <w:rFonts w:cs="Times New Roman"/>
                <w:kern w:val="18"/>
              </w:rPr>
            </w:pPr>
            <w:bookmarkStart w:id="10" w:name="_Toc4023378"/>
            <w:bookmarkStart w:id="11" w:name="_Toc4024596"/>
            <w:bookmarkStart w:id="12" w:name="_Toc4093048"/>
            <w:r w:rsidRPr="00516842">
              <w:rPr>
                <w:sz w:val="18"/>
                <w:szCs w:val="18"/>
              </w:rPr>
              <w:t>(R</w:t>
            </w:r>
            <w:r w:rsidR="00423A76">
              <w:rPr>
                <w:rFonts w:hint="eastAsia"/>
                <w:sz w:val="18"/>
                <w:szCs w:val="18"/>
              </w:rPr>
              <w:t>a</w:t>
            </w:r>
            <w:r w:rsidRPr="00516842">
              <w:rPr>
                <w:sz w:val="18"/>
                <w:szCs w:val="18"/>
              </w:rPr>
              <w:t>dioph</w:t>
            </w:r>
            <w:r w:rsidR="00423A76">
              <w:rPr>
                <w:rFonts w:hint="eastAsia"/>
                <w:sz w:val="18"/>
                <w:szCs w:val="18"/>
              </w:rPr>
              <w:t>a</w:t>
            </w:r>
            <w:r w:rsidRPr="00516842">
              <w:rPr>
                <w:sz w:val="18"/>
                <w:szCs w:val="18"/>
              </w:rPr>
              <w:t>rm</w:t>
            </w:r>
            <w:r w:rsidR="00423A76">
              <w:rPr>
                <w:rFonts w:hint="eastAsia"/>
                <w:sz w:val="18"/>
                <w:szCs w:val="18"/>
              </w:rPr>
              <w:t>a</w:t>
            </w:r>
            <w:r w:rsidRPr="00516842">
              <w:rPr>
                <w:sz w:val="18"/>
                <w:szCs w:val="18"/>
              </w:rPr>
              <w:t>ceutic</w:t>
            </w:r>
            <w:r w:rsidR="00423A76">
              <w:rPr>
                <w:rFonts w:hint="eastAsia"/>
                <w:sz w:val="18"/>
                <w:szCs w:val="18"/>
              </w:rPr>
              <w:t>a</w:t>
            </w:r>
            <w:r w:rsidRPr="00516842">
              <w:rPr>
                <w:sz w:val="18"/>
                <w:szCs w:val="18"/>
              </w:rPr>
              <w:t xml:space="preserve">l </w:t>
            </w:r>
            <w:r w:rsidR="00583D35">
              <w:rPr>
                <w:rFonts w:hint="eastAsia"/>
                <w:sz w:val="18"/>
                <w:szCs w:val="18"/>
              </w:rPr>
              <w:t>a</w:t>
            </w:r>
            <w:r w:rsidRPr="00516842">
              <w:rPr>
                <w:sz w:val="18"/>
                <w:szCs w:val="18"/>
              </w:rPr>
              <w:t>ctivity Supplier)</w:t>
            </w:r>
            <w:bookmarkEnd w:id="9"/>
            <w:bookmarkEnd w:id="10"/>
            <w:bookmarkEnd w:id="11"/>
            <w:bookmarkEnd w:id="12"/>
          </w:p>
        </w:tc>
        <w:tc>
          <w:tcPr>
            <w:tcW w:w="3544" w:type="dxa"/>
          </w:tcPr>
          <w:p w:rsidR="003C6D91" w:rsidRPr="006A6950" w:rsidRDefault="003C6D91" w:rsidP="00C46662">
            <w:pPr>
              <w:rPr>
                <w:sz w:val="18"/>
                <w:szCs w:val="18"/>
              </w:rPr>
            </w:pPr>
            <w:r w:rsidRPr="006A6950">
              <w:rPr>
                <w:rFonts w:hint="eastAsia"/>
                <w:sz w:val="18"/>
                <w:szCs w:val="18"/>
              </w:rPr>
              <w:t>撮影装置業務一覧問合せ</w:t>
            </w:r>
          </w:p>
          <w:p w:rsidR="003C6D91" w:rsidRPr="006A6950" w:rsidRDefault="003C6D91" w:rsidP="00C46662">
            <w:pPr>
              <w:rPr>
                <w:sz w:val="18"/>
                <w:szCs w:val="18"/>
              </w:rPr>
            </w:pPr>
            <w:r w:rsidRPr="006A6950">
              <w:rPr>
                <w:rFonts w:hint="eastAsia"/>
                <w:kern w:val="18"/>
                <w:sz w:val="18"/>
                <w:szCs w:val="18"/>
              </w:rPr>
              <w:t>(Q</w:t>
            </w:r>
            <w:r w:rsidRPr="006A6950">
              <w:rPr>
                <w:kern w:val="18"/>
                <w:sz w:val="18"/>
                <w:szCs w:val="18"/>
              </w:rPr>
              <w:t>uery Mod</w:t>
            </w:r>
            <w:r w:rsidR="00583D35">
              <w:rPr>
                <w:kern w:val="18"/>
                <w:sz w:val="18"/>
                <w:szCs w:val="18"/>
              </w:rPr>
              <w:t>a</w:t>
            </w:r>
            <w:r w:rsidRPr="006A6950">
              <w:rPr>
                <w:kern w:val="18"/>
                <w:sz w:val="18"/>
                <w:szCs w:val="18"/>
              </w:rPr>
              <w:t>lity Worklist [</w:t>
            </w:r>
            <w:r w:rsidR="00583D35">
              <w:rPr>
                <w:kern w:val="18"/>
                <w:sz w:val="18"/>
                <w:szCs w:val="18"/>
              </w:rPr>
              <w:t>RAD</w:t>
            </w:r>
            <w:r w:rsidRPr="006A6950">
              <w:rPr>
                <w:kern w:val="18"/>
                <w:sz w:val="18"/>
                <w:szCs w:val="18"/>
              </w:rPr>
              <w:t>-5]</w:t>
            </w:r>
            <w:r w:rsidRPr="006A6950">
              <w:rPr>
                <w:rFonts w:hint="eastAsia"/>
                <w:kern w:val="18"/>
                <w:sz w:val="18"/>
                <w:szCs w:val="18"/>
              </w:rPr>
              <w:t>)</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40536E" w:rsidRDefault="00583D35" w:rsidP="00C46662">
            <w:pPr>
              <w:rPr>
                <w:sz w:val="18"/>
                <w:szCs w:val="18"/>
              </w:rPr>
            </w:pPr>
            <w:r>
              <w:rPr>
                <w:rFonts w:hint="eastAsia"/>
                <w:sz w:val="18"/>
                <w:szCs w:val="18"/>
              </w:rPr>
              <w:t>RAD TF-2:4.5</w:t>
            </w:r>
            <w:r w:rsidR="003C6D91" w:rsidRPr="0040536E">
              <w:rPr>
                <w:rFonts w:hint="eastAsia"/>
                <w:sz w:val="18"/>
                <w:szCs w:val="18"/>
              </w:rPr>
              <w:t xml:space="preserve"> </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放射性医薬品放射能情報保存</w:t>
            </w:r>
          </w:p>
          <w:p w:rsidR="003C6D91" w:rsidRPr="006A6950" w:rsidRDefault="003C6D91" w:rsidP="00C46662">
            <w:pPr>
              <w:rPr>
                <w:rFonts w:cs="Times New Roman"/>
                <w:sz w:val="18"/>
                <w:szCs w:val="18"/>
              </w:rPr>
            </w:pPr>
            <w:bookmarkStart w:id="13" w:name="_Toc4023379"/>
            <w:bookmarkStart w:id="14" w:name="_Toc4024597"/>
            <w:bookmarkStart w:id="15" w:name="_Toc4093049"/>
            <w:bookmarkStart w:id="16" w:name="_Toc4320969"/>
            <w:bookmarkStart w:id="17" w:name="_Toc4321634"/>
            <w:bookmarkStart w:id="18" w:name="_Toc4322599"/>
            <w:bookmarkStart w:id="19" w:name="_Toc4508337"/>
            <w:r w:rsidRPr="006A6950">
              <w:rPr>
                <w:rFonts w:cs="Times New Roman"/>
                <w:sz w:val="18"/>
                <w:szCs w:val="18"/>
              </w:rPr>
              <w:t>(Store R</w:t>
            </w:r>
            <w:r w:rsidR="00583D35">
              <w:rPr>
                <w:rFonts w:cs="Times New Roman"/>
                <w:sz w:val="18"/>
                <w:szCs w:val="18"/>
              </w:rPr>
              <w:t>a</w:t>
            </w:r>
            <w:r w:rsidRPr="006A6950">
              <w:rPr>
                <w:rFonts w:cs="Times New Roman"/>
                <w:sz w:val="18"/>
                <w:szCs w:val="18"/>
              </w:rPr>
              <w:t>dioph</w:t>
            </w:r>
            <w:r w:rsidR="00583D35">
              <w:rPr>
                <w:rFonts w:cs="Times New Roman"/>
                <w:sz w:val="18"/>
                <w:szCs w:val="18"/>
              </w:rPr>
              <w:t>a</w:t>
            </w:r>
            <w:r w:rsidRPr="006A6950">
              <w:rPr>
                <w:rFonts w:cs="Times New Roman"/>
                <w:sz w:val="18"/>
                <w:szCs w:val="18"/>
              </w:rPr>
              <w:t>rm</w:t>
            </w:r>
            <w:r w:rsidR="00583D35">
              <w:rPr>
                <w:rFonts w:cs="Times New Roman"/>
                <w:sz w:val="18"/>
                <w:szCs w:val="18"/>
              </w:rPr>
              <w:t>a</w:t>
            </w:r>
            <w:r w:rsidRPr="006A6950">
              <w:rPr>
                <w:rFonts w:cs="Times New Roman"/>
                <w:sz w:val="18"/>
                <w:szCs w:val="18"/>
              </w:rPr>
              <w:t>ceutic</w:t>
            </w:r>
            <w:r w:rsidR="00583D35">
              <w:rPr>
                <w:rFonts w:cs="Times New Roman"/>
                <w:sz w:val="18"/>
                <w:szCs w:val="18"/>
              </w:rPr>
              <w:t>a</w:t>
            </w:r>
            <w:r w:rsidRPr="006A6950">
              <w:rPr>
                <w:rFonts w:cs="Times New Roman"/>
                <w:sz w:val="18"/>
                <w:szCs w:val="18"/>
              </w:rPr>
              <w:t xml:space="preserve">l </w:t>
            </w:r>
            <w:r w:rsidR="00583D35">
              <w:rPr>
                <w:rFonts w:cs="Times New Roman"/>
                <w:sz w:val="18"/>
                <w:szCs w:val="18"/>
              </w:rPr>
              <w:t>a</w:t>
            </w:r>
            <w:r w:rsidRPr="006A6950">
              <w:rPr>
                <w:rFonts w:cs="Times New Roman"/>
                <w:sz w:val="18"/>
                <w:szCs w:val="18"/>
              </w:rPr>
              <w:t>ctivity Inform</w:t>
            </w:r>
            <w:r w:rsidR="00583D35">
              <w:rPr>
                <w:rFonts w:cs="Times New Roman"/>
                <w:sz w:val="18"/>
                <w:szCs w:val="18"/>
              </w:rPr>
              <w:t>a</w:t>
            </w:r>
            <w:r w:rsidRPr="006A6950">
              <w:rPr>
                <w:rFonts w:cs="Times New Roman"/>
                <w:sz w:val="18"/>
                <w:szCs w:val="18"/>
              </w:rPr>
              <w:t>tion [</w:t>
            </w:r>
            <w:r w:rsidR="00583D35">
              <w:rPr>
                <w:rFonts w:cs="Times New Roman"/>
                <w:sz w:val="18"/>
                <w:szCs w:val="18"/>
              </w:rPr>
              <w:t>RAD</w:t>
            </w:r>
            <w:r w:rsidRPr="006A6950">
              <w:rPr>
                <w:rFonts w:cs="Times New Roman"/>
                <w:sz w:val="18"/>
                <w:szCs w:val="18"/>
              </w:rPr>
              <w:t>-110])</w:t>
            </w:r>
            <w:bookmarkEnd w:id="13"/>
            <w:bookmarkEnd w:id="14"/>
            <w:bookmarkEnd w:id="15"/>
            <w:bookmarkEnd w:id="16"/>
            <w:bookmarkEnd w:id="17"/>
            <w:bookmarkEnd w:id="18"/>
            <w:bookmarkEnd w:id="19"/>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 TF-3:4.110</w:t>
            </w:r>
          </w:p>
        </w:tc>
      </w:tr>
      <w:tr w:rsidR="003C6D91" w:rsidRPr="00815B46" w:rsidTr="003C6D91">
        <w:tc>
          <w:tcPr>
            <w:tcW w:w="2518" w:type="dxa"/>
            <w:vMerge w:val="restart"/>
          </w:tcPr>
          <w:p w:rsidR="003C6D91" w:rsidRPr="006A6950" w:rsidRDefault="003C6D91" w:rsidP="00C46662">
            <w:pPr>
              <w:rPr>
                <w:sz w:val="18"/>
                <w:szCs w:val="18"/>
              </w:rPr>
            </w:pPr>
            <w:r w:rsidRPr="006A6950">
              <w:rPr>
                <w:rFonts w:hint="eastAsia"/>
                <w:sz w:val="18"/>
                <w:szCs w:val="18"/>
              </w:rPr>
              <w:lastRenderedPageBreak/>
              <w:t>撮影装置</w:t>
            </w:r>
          </w:p>
          <w:p w:rsidR="003C6D91" w:rsidRPr="006A6950" w:rsidRDefault="003C6D91" w:rsidP="00C46662">
            <w:pPr>
              <w:rPr>
                <w:sz w:val="18"/>
                <w:szCs w:val="18"/>
              </w:rPr>
            </w:pPr>
            <w:r w:rsidRPr="006A6950">
              <w:rPr>
                <w:rFonts w:hint="eastAsia"/>
                <w:sz w:val="18"/>
                <w:szCs w:val="18"/>
              </w:rPr>
              <w:t>(</w:t>
            </w:r>
            <w:r w:rsidR="00583D35">
              <w:rPr>
                <w:rFonts w:hint="eastAsia"/>
                <w:sz w:val="18"/>
                <w:szCs w:val="18"/>
              </w:rPr>
              <w:t>a</w:t>
            </w:r>
            <w:r w:rsidRPr="006A6950">
              <w:rPr>
                <w:sz w:val="18"/>
                <w:szCs w:val="18"/>
              </w:rPr>
              <w:t>cquisition Mod</w:t>
            </w:r>
            <w:r w:rsidR="00583D35">
              <w:rPr>
                <w:sz w:val="18"/>
                <w:szCs w:val="18"/>
              </w:rPr>
              <w:t>a</w:t>
            </w:r>
            <w:r w:rsidRPr="006A6950">
              <w:rPr>
                <w:sz w:val="18"/>
                <w:szCs w:val="18"/>
              </w:rPr>
              <w:t>lity)</w:t>
            </w:r>
          </w:p>
        </w:tc>
        <w:tc>
          <w:tcPr>
            <w:tcW w:w="3544" w:type="dxa"/>
          </w:tcPr>
          <w:p w:rsidR="003C6D91" w:rsidRPr="006A6950" w:rsidRDefault="003C6D91" w:rsidP="00C46662">
            <w:pPr>
              <w:rPr>
                <w:sz w:val="18"/>
                <w:szCs w:val="18"/>
              </w:rPr>
            </w:pPr>
            <w:r w:rsidRPr="006A6950">
              <w:rPr>
                <w:rFonts w:hint="eastAsia"/>
                <w:sz w:val="18"/>
                <w:szCs w:val="18"/>
              </w:rPr>
              <w:t>撮影装置業務一覧問合せ</w:t>
            </w:r>
            <w:r w:rsidRPr="006A6950">
              <w:rPr>
                <w:rFonts w:hint="eastAsia"/>
                <w:kern w:val="18"/>
                <w:sz w:val="18"/>
                <w:szCs w:val="18"/>
              </w:rPr>
              <w:t>（</w:t>
            </w:r>
            <w:r w:rsidRPr="006A6950">
              <w:rPr>
                <w:rFonts w:hint="eastAsia"/>
                <w:kern w:val="18"/>
                <w:sz w:val="18"/>
                <w:szCs w:val="18"/>
              </w:rPr>
              <w:t>Q</w:t>
            </w:r>
            <w:r w:rsidRPr="006A6950">
              <w:rPr>
                <w:kern w:val="18"/>
                <w:sz w:val="18"/>
                <w:szCs w:val="18"/>
              </w:rPr>
              <w:t>uery Mod</w:t>
            </w:r>
            <w:r w:rsidR="00583D35">
              <w:rPr>
                <w:kern w:val="18"/>
                <w:sz w:val="18"/>
                <w:szCs w:val="18"/>
              </w:rPr>
              <w:t>a</w:t>
            </w:r>
            <w:r w:rsidRPr="006A6950">
              <w:rPr>
                <w:kern w:val="18"/>
                <w:sz w:val="18"/>
                <w:szCs w:val="18"/>
              </w:rPr>
              <w:t>lity Worklist [</w:t>
            </w:r>
            <w:r w:rsidR="00583D35">
              <w:rPr>
                <w:kern w:val="18"/>
                <w:sz w:val="18"/>
                <w:szCs w:val="18"/>
              </w:rPr>
              <w:t>RAD</w:t>
            </w:r>
            <w:r w:rsidRPr="006A6950">
              <w:rPr>
                <w:kern w:val="18"/>
                <w:sz w:val="18"/>
                <w:szCs w:val="18"/>
              </w:rPr>
              <w:t>-5]</w:t>
            </w:r>
            <w:r w:rsidRPr="006A6950">
              <w:rPr>
                <w:rFonts w:hint="eastAsia"/>
                <w:kern w:val="18"/>
                <w:sz w:val="18"/>
                <w:szCs w:val="18"/>
              </w:rPr>
              <w:t>）</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 TF-2: 4.5</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rFonts w:cs="Times New Roman"/>
                <w:sz w:val="18"/>
                <w:szCs w:val="18"/>
              </w:rPr>
            </w:pPr>
            <w:r w:rsidRPr="006A6950">
              <w:rPr>
                <w:rFonts w:cs="Times New Roman"/>
                <w:sz w:val="18"/>
                <w:szCs w:val="18"/>
              </w:rPr>
              <w:t>撮影装置画像保存</w:t>
            </w:r>
          </w:p>
          <w:p w:rsidR="003C6D91" w:rsidRPr="006A6950" w:rsidRDefault="003C6D91" w:rsidP="00C46662">
            <w:pPr>
              <w:rPr>
                <w:rFonts w:cs="Times New Roman"/>
                <w:sz w:val="18"/>
                <w:szCs w:val="18"/>
              </w:rPr>
            </w:pPr>
            <w:bookmarkStart w:id="20" w:name="_Toc4023380"/>
            <w:bookmarkStart w:id="21" w:name="_Toc4024598"/>
            <w:bookmarkStart w:id="22" w:name="_Toc4093050"/>
            <w:bookmarkStart w:id="23" w:name="_Toc4320970"/>
            <w:bookmarkStart w:id="24" w:name="_Toc4321635"/>
            <w:bookmarkStart w:id="25" w:name="_Toc4322600"/>
            <w:bookmarkStart w:id="26" w:name="_Toc4508338"/>
            <w:r w:rsidRPr="006A6950">
              <w:rPr>
                <w:rFonts w:cs="Times New Roman"/>
                <w:sz w:val="18"/>
                <w:szCs w:val="18"/>
              </w:rPr>
              <w:t>(Mod</w:t>
            </w:r>
            <w:r w:rsidR="00583D35">
              <w:rPr>
                <w:rFonts w:cs="Times New Roman"/>
                <w:sz w:val="18"/>
                <w:szCs w:val="18"/>
              </w:rPr>
              <w:t>a</w:t>
            </w:r>
            <w:r w:rsidRPr="006A6950">
              <w:rPr>
                <w:rFonts w:cs="Times New Roman"/>
                <w:sz w:val="18"/>
                <w:szCs w:val="18"/>
              </w:rPr>
              <w:t>lity Im</w:t>
            </w:r>
            <w:r w:rsidR="00583D35">
              <w:rPr>
                <w:rFonts w:cs="Times New Roman"/>
                <w:sz w:val="18"/>
                <w:szCs w:val="18"/>
              </w:rPr>
              <w:t>a</w:t>
            </w:r>
            <w:r w:rsidRPr="006A6950">
              <w:rPr>
                <w:rFonts w:cs="Times New Roman"/>
                <w:sz w:val="18"/>
                <w:szCs w:val="18"/>
              </w:rPr>
              <w:t>ges Stored [</w:t>
            </w:r>
            <w:r w:rsidR="00583D35">
              <w:rPr>
                <w:rFonts w:cs="Times New Roman"/>
                <w:sz w:val="18"/>
                <w:szCs w:val="18"/>
              </w:rPr>
              <w:t>RAD</w:t>
            </w:r>
            <w:r w:rsidRPr="006A6950">
              <w:rPr>
                <w:rFonts w:cs="Times New Roman"/>
                <w:sz w:val="18"/>
                <w:szCs w:val="18"/>
              </w:rPr>
              <w:t>-8])</w:t>
            </w:r>
            <w:bookmarkEnd w:id="20"/>
            <w:bookmarkEnd w:id="21"/>
            <w:bookmarkEnd w:id="22"/>
            <w:bookmarkEnd w:id="23"/>
            <w:bookmarkEnd w:id="24"/>
            <w:bookmarkEnd w:id="25"/>
            <w:bookmarkEnd w:id="26"/>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sidR="003C6D91" w:rsidRPr="006A6950">
              <w:rPr>
                <w:sz w:val="18"/>
                <w:szCs w:val="18"/>
              </w:rPr>
              <w:t xml:space="preserve"> TF-2:4.8</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保存委託</w:t>
            </w:r>
          </w:p>
          <w:p w:rsidR="003C6D91" w:rsidRPr="006A6950" w:rsidRDefault="003C6D91" w:rsidP="00C46662">
            <w:pPr>
              <w:rPr>
                <w:sz w:val="18"/>
                <w:szCs w:val="18"/>
              </w:rPr>
            </w:pPr>
            <w:r w:rsidRPr="006A6950">
              <w:rPr>
                <w:rFonts w:hint="eastAsia"/>
                <w:sz w:val="18"/>
                <w:szCs w:val="18"/>
              </w:rPr>
              <w:t>(Stor</w:t>
            </w:r>
            <w:r w:rsidR="00583D35">
              <w:rPr>
                <w:rFonts w:hint="eastAsia"/>
                <w:sz w:val="18"/>
                <w:szCs w:val="18"/>
              </w:rPr>
              <w:t>a</w:t>
            </w:r>
            <w:r w:rsidRPr="006A6950">
              <w:rPr>
                <w:rFonts w:hint="eastAsia"/>
                <w:sz w:val="18"/>
                <w:szCs w:val="18"/>
              </w:rPr>
              <w:t>ge</w:t>
            </w:r>
            <w:r w:rsidRPr="006A6950">
              <w:rPr>
                <w:rFonts w:hint="eastAsia"/>
                <w:sz w:val="18"/>
                <w:szCs w:val="18"/>
              </w:rPr>
              <w:t xml:space="preserve">　</w:t>
            </w:r>
            <w:r w:rsidRPr="006A6950">
              <w:rPr>
                <w:sz w:val="18"/>
                <w:szCs w:val="18"/>
              </w:rPr>
              <w:t>Commitment</w:t>
            </w:r>
            <w:r w:rsidRPr="006A6950">
              <w:rPr>
                <w:rFonts w:hint="eastAsia"/>
                <w:sz w:val="18"/>
                <w:szCs w:val="18"/>
              </w:rPr>
              <w:t xml:space="preserve"> </w:t>
            </w:r>
            <w:r w:rsidRPr="006A6950">
              <w:rPr>
                <w:sz w:val="18"/>
                <w:szCs w:val="18"/>
              </w:rPr>
              <w:t>[</w:t>
            </w:r>
            <w:r w:rsidR="00583D35">
              <w:rPr>
                <w:sz w:val="18"/>
                <w:szCs w:val="18"/>
              </w:rPr>
              <w:t>RAD</w:t>
            </w:r>
            <w:r w:rsidRPr="006A6950">
              <w:rPr>
                <w:sz w:val="18"/>
                <w:szCs w:val="18"/>
              </w:rPr>
              <w:t>-10])</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RADTF-3:4.10</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線量情報問合せ</w:t>
            </w:r>
          </w:p>
          <w:p w:rsidR="003C6D91" w:rsidRPr="006A6950" w:rsidRDefault="003C6D91" w:rsidP="00C46662">
            <w:pPr>
              <w:rPr>
                <w:sz w:val="18"/>
                <w:szCs w:val="18"/>
              </w:rPr>
            </w:pPr>
            <w:r w:rsidRPr="006A6950">
              <w:rPr>
                <w:rFonts w:hint="eastAsia"/>
                <w:sz w:val="18"/>
                <w:szCs w:val="18"/>
              </w:rPr>
              <w:t>(</w:t>
            </w:r>
            <w:r w:rsidRPr="006A6950">
              <w:rPr>
                <w:sz w:val="18"/>
                <w:szCs w:val="18"/>
              </w:rPr>
              <w:t>Query Dose Inform</w:t>
            </w:r>
            <w:r w:rsidR="00583D35">
              <w:rPr>
                <w:sz w:val="18"/>
                <w:szCs w:val="18"/>
              </w:rPr>
              <w:t>a</w:t>
            </w:r>
            <w:r w:rsidRPr="006A6950">
              <w:rPr>
                <w:sz w:val="18"/>
                <w:szCs w:val="18"/>
              </w:rPr>
              <w:t>tion [</w:t>
            </w:r>
            <w:r w:rsidR="00583D35">
              <w:rPr>
                <w:sz w:val="18"/>
                <w:szCs w:val="18"/>
              </w:rPr>
              <w:t>RAD</w:t>
            </w:r>
            <w:r w:rsidRPr="006A6950">
              <w:rPr>
                <w:sz w:val="18"/>
                <w:szCs w:val="18"/>
              </w:rPr>
              <w:t>-64]</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64</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線量情報取得</w:t>
            </w:r>
          </w:p>
          <w:p w:rsidR="003C6D91" w:rsidRPr="006A6950" w:rsidRDefault="003C6D91" w:rsidP="00C46662">
            <w:pPr>
              <w:rPr>
                <w:rFonts w:cs="Times New Roman"/>
                <w:sz w:val="18"/>
                <w:szCs w:val="18"/>
              </w:rPr>
            </w:pPr>
            <w:r w:rsidRPr="006A6950">
              <w:rPr>
                <w:rFonts w:cs="Times New Roman"/>
                <w:sz w:val="18"/>
                <w:szCs w:val="18"/>
              </w:rPr>
              <w:t>(Store Dose Inform</w:t>
            </w:r>
            <w:r w:rsidR="00583D35">
              <w:rPr>
                <w:rFonts w:cs="Times New Roman"/>
                <w:sz w:val="18"/>
                <w:szCs w:val="18"/>
              </w:rPr>
              <w:t>a</w:t>
            </w:r>
            <w:r w:rsidRPr="006A6950">
              <w:rPr>
                <w:rFonts w:cs="Times New Roman"/>
                <w:sz w:val="18"/>
                <w:szCs w:val="18"/>
              </w:rPr>
              <w:t>tion [</w:t>
            </w:r>
            <w:r w:rsidR="00583D35">
              <w:rPr>
                <w:rFonts w:cs="Times New Roman"/>
                <w:sz w:val="18"/>
                <w:szCs w:val="18"/>
              </w:rPr>
              <w:t>RAD</w:t>
            </w:r>
            <w:r w:rsidRPr="006A6950">
              <w:rPr>
                <w:rFonts w:cs="Times New Roman"/>
                <w:sz w:val="18"/>
                <w:szCs w:val="18"/>
              </w:rPr>
              <w:t>-65])</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w:t>
            </w:r>
            <w:r w:rsidR="003C6D91" w:rsidRPr="006A6950">
              <w:rPr>
                <w:rFonts w:hint="eastAsia"/>
                <w:sz w:val="18"/>
                <w:szCs w:val="18"/>
              </w:rPr>
              <w:t>5</w:t>
            </w:r>
          </w:p>
        </w:tc>
      </w:tr>
      <w:tr w:rsidR="003C6D91" w:rsidRPr="00815B46" w:rsidTr="003C6D91">
        <w:tc>
          <w:tcPr>
            <w:tcW w:w="2518" w:type="dxa"/>
            <w:vMerge w:val="restart"/>
          </w:tcPr>
          <w:p w:rsidR="003C6D91" w:rsidRPr="006A6950" w:rsidRDefault="003C6D91" w:rsidP="00C46662">
            <w:pPr>
              <w:rPr>
                <w:sz w:val="18"/>
                <w:szCs w:val="18"/>
              </w:rPr>
            </w:pPr>
            <w:r w:rsidRPr="006A6950">
              <w:rPr>
                <w:rFonts w:hint="eastAsia"/>
                <w:sz w:val="18"/>
                <w:szCs w:val="18"/>
              </w:rPr>
              <w:t>画像管理役・保管庫</w:t>
            </w:r>
          </w:p>
          <w:p w:rsidR="003C6D91" w:rsidRPr="006A6950" w:rsidRDefault="003C6D91" w:rsidP="00C46662">
            <w:pPr>
              <w:rPr>
                <w:rFonts w:cs="Times New Roman"/>
                <w:sz w:val="18"/>
                <w:szCs w:val="18"/>
              </w:rPr>
            </w:pPr>
            <w:bookmarkStart w:id="27" w:name="_Toc4023381"/>
            <w:bookmarkStart w:id="28" w:name="_Toc4024599"/>
            <w:bookmarkStart w:id="29" w:name="_Toc4093051"/>
            <w:bookmarkStart w:id="30" w:name="_Toc4320971"/>
            <w:bookmarkStart w:id="31" w:name="_Toc4321636"/>
            <w:bookmarkStart w:id="32" w:name="_Toc4322601"/>
            <w:bookmarkStart w:id="33" w:name="_Toc4508339"/>
            <w:r w:rsidRPr="006A6950">
              <w:rPr>
                <w:rFonts w:cs="Times New Roman"/>
                <w:sz w:val="18"/>
                <w:szCs w:val="18"/>
              </w:rPr>
              <w:t>(Im</w:t>
            </w:r>
            <w:r w:rsidR="00583D35">
              <w:rPr>
                <w:rFonts w:cs="Times New Roman"/>
                <w:sz w:val="18"/>
                <w:szCs w:val="18"/>
              </w:rPr>
              <w:t>a</w:t>
            </w:r>
            <w:r w:rsidRPr="006A6950">
              <w:rPr>
                <w:rFonts w:cs="Times New Roman"/>
                <w:sz w:val="18"/>
                <w:szCs w:val="18"/>
              </w:rPr>
              <w:t>ge M</w:t>
            </w:r>
            <w:r w:rsidR="00583D35">
              <w:rPr>
                <w:rFonts w:cs="Times New Roman"/>
                <w:sz w:val="18"/>
                <w:szCs w:val="18"/>
              </w:rPr>
              <w:t>a</w:t>
            </w:r>
            <w:r w:rsidRPr="006A6950">
              <w:rPr>
                <w:rFonts w:cs="Times New Roman"/>
                <w:sz w:val="18"/>
                <w:szCs w:val="18"/>
              </w:rPr>
              <w:t>n</w:t>
            </w:r>
            <w:r w:rsidR="00583D35">
              <w:rPr>
                <w:rFonts w:cs="Times New Roman"/>
                <w:sz w:val="18"/>
                <w:szCs w:val="18"/>
              </w:rPr>
              <w:t>a</w:t>
            </w:r>
            <w:r w:rsidRPr="006A6950">
              <w:rPr>
                <w:rFonts w:cs="Times New Roman"/>
                <w:sz w:val="18"/>
                <w:szCs w:val="18"/>
              </w:rPr>
              <w:t>ger/</w:t>
            </w:r>
            <w:r w:rsidR="00583D35">
              <w:rPr>
                <w:rFonts w:cs="Times New Roman"/>
                <w:sz w:val="18"/>
                <w:szCs w:val="18"/>
              </w:rPr>
              <w:t>a</w:t>
            </w:r>
            <w:r w:rsidRPr="006A6950">
              <w:rPr>
                <w:rFonts w:cs="Times New Roman"/>
                <w:sz w:val="18"/>
                <w:szCs w:val="18"/>
              </w:rPr>
              <w:t>rchive)</w:t>
            </w:r>
            <w:bookmarkEnd w:id="27"/>
            <w:bookmarkEnd w:id="28"/>
            <w:bookmarkEnd w:id="29"/>
            <w:bookmarkEnd w:id="30"/>
            <w:bookmarkEnd w:id="31"/>
            <w:bookmarkEnd w:id="32"/>
            <w:bookmarkEnd w:id="33"/>
          </w:p>
        </w:tc>
        <w:tc>
          <w:tcPr>
            <w:tcW w:w="3544" w:type="dxa"/>
          </w:tcPr>
          <w:p w:rsidR="003C6D91" w:rsidRPr="006A6950" w:rsidRDefault="003C6D91" w:rsidP="00C46662">
            <w:pPr>
              <w:rPr>
                <w:rFonts w:cs="Times New Roman"/>
                <w:sz w:val="18"/>
                <w:szCs w:val="18"/>
              </w:rPr>
            </w:pPr>
            <w:r w:rsidRPr="006A6950">
              <w:rPr>
                <w:rFonts w:cs="Times New Roman"/>
                <w:sz w:val="18"/>
                <w:szCs w:val="18"/>
              </w:rPr>
              <w:t>撮影装置画像保存</w:t>
            </w:r>
          </w:p>
          <w:p w:rsidR="003C6D91" w:rsidRPr="006A6950" w:rsidRDefault="003C6D91" w:rsidP="00C46662">
            <w:pPr>
              <w:rPr>
                <w:rFonts w:cs="Times New Roman"/>
                <w:sz w:val="18"/>
                <w:szCs w:val="18"/>
              </w:rPr>
            </w:pPr>
            <w:bookmarkStart w:id="34" w:name="_Toc4023382"/>
            <w:bookmarkStart w:id="35" w:name="_Toc4024600"/>
            <w:bookmarkStart w:id="36" w:name="_Toc4093052"/>
            <w:bookmarkStart w:id="37" w:name="_Toc4320972"/>
            <w:bookmarkStart w:id="38" w:name="_Toc4321637"/>
            <w:bookmarkStart w:id="39" w:name="_Toc4322602"/>
            <w:bookmarkStart w:id="40" w:name="_Toc4508340"/>
            <w:r w:rsidRPr="006A6950">
              <w:rPr>
                <w:rFonts w:cs="Times New Roman"/>
                <w:sz w:val="18"/>
                <w:szCs w:val="18"/>
              </w:rPr>
              <w:t>(Mod</w:t>
            </w:r>
            <w:r w:rsidR="00583D35">
              <w:rPr>
                <w:rFonts w:cs="Times New Roman"/>
                <w:sz w:val="18"/>
                <w:szCs w:val="18"/>
              </w:rPr>
              <w:t>a</w:t>
            </w:r>
            <w:r w:rsidRPr="006A6950">
              <w:rPr>
                <w:rFonts w:cs="Times New Roman"/>
                <w:sz w:val="18"/>
                <w:szCs w:val="18"/>
              </w:rPr>
              <w:t>lity Im</w:t>
            </w:r>
            <w:r w:rsidR="00583D35">
              <w:rPr>
                <w:rFonts w:cs="Times New Roman"/>
                <w:sz w:val="18"/>
                <w:szCs w:val="18"/>
              </w:rPr>
              <w:t>a</w:t>
            </w:r>
            <w:r w:rsidRPr="006A6950">
              <w:rPr>
                <w:rFonts w:cs="Times New Roman"/>
                <w:sz w:val="18"/>
                <w:szCs w:val="18"/>
              </w:rPr>
              <w:t>ges Stored [</w:t>
            </w:r>
            <w:r w:rsidR="00583D35">
              <w:rPr>
                <w:rFonts w:cs="Times New Roman"/>
                <w:sz w:val="18"/>
                <w:szCs w:val="18"/>
              </w:rPr>
              <w:t>RAD</w:t>
            </w:r>
            <w:r w:rsidRPr="006A6950">
              <w:rPr>
                <w:rFonts w:cs="Times New Roman"/>
                <w:sz w:val="18"/>
                <w:szCs w:val="18"/>
              </w:rPr>
              <w:t>-8])</w:t>
            </w:r>
            <w:bookmarkEnd w:id="34"/>
            <w:bookmarkEnd w:id="35"/>
            <w:bookmarkEnd w:id="36"/>
            <w:bookmarkEnd w:id="37"/>
            <w:bookmarkEnd w:id="38"/>
            <w:bookmarkEnd w:id="39"/>
            <w:bookmarkEnd w:id="40"/>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sidR="003C6D91" w:rsidRPr="006A6950">
              <w:rPr>
                <w:sz w:val="18"/>
                <w:szCs w:val="18"/>
              </w:rPr>
              <w:t xml:space="preserve"> TF-2:4.8</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保存委託</w:t>
            </w:r>
          </w:p>
          <w:p w:rsidR="003C6D91" w:rsidRPr="006A6950" w:rsidRDefault="003C6D91" w:rsidP="00C46662">
            <w:pPr>
              <w:rPr>
                <w:sz w:val="18"/>
                <w:szCs w:val="18"/>
              </w:rPr>
            </w:pPr>
            <w:r w:rsidRPr="006A6950">
              <w:rPr>
                <w:rFonts w:hint="eastAsia"/>
                <w:sz w:val="18"/>
                <w:szCs w:val="18"/>
              </w:rPr>
              <w:t>(Stor</w:t>
            </w:r>
            <w:r w:rsidR="00583D35">
              <w:rPr>
                <w:rFonts w:hint="eastAsia"/>
                <w:sz w:val="18"/>
                <w:szCs w:val="18"/>
              </w:rPr>
              <w:t>a</w:t>
            </w:r>
            <w:r w:rsidRPr="006A6950">
              <w:rPr>
                <w:rFonts w:hint="eastAsia"/>
                <w:sz w:val="18"/>
                <w:szCs w:val="18"/>
              </w:rPr>
              <w:t>ge</w:t>
            </w:r>
            <w:r w:rsidRPr="006A6950">
              <w:rPr>
                <w:rFonts w:hint="eastAsia"/>
                <w:sz w:val="18"/>
                <w:szCs w:val="18"/>
              </w:rPr>
              <w:t xml:space="preserve">　</w:t>
            </w:r>
            <w:r w:rsidRPr="006A6950">
              <w:rPr>
                <w:sz w:val="18"/>
                <w:szCs w:val="18"/>
              </w:rPr>
              <w:t>Commitment</w:t>
            </w:r>
            <w:r w:rsidRPr="006A6950">
              <w:rPr>
                <w:rFonts w:hint="eastAsia"/>
                <w:sz w:val="18"/>
                <w:szCs w:val="18"/>
              </w:rPr>
              <w:t xml:space="preserve"> </w:t>
            </w:r>
            <w:r w:rsidRPr="006A6950">
              <w:rPr>
                <w:sz w:val="18"/>
                <w:szCs w:val="18"/>
              </w:rPr>
              <w:t>[</w:t>
            </w:r>
            <w:r w:rsidR="00583D35">
              <w:rPr>
                <w:sz w:val="18"/>
                <w:szCs w:val="18"/>
              </w:rPr>
              <w:t>RAD</w:t>
            </w:r>
            <w:r w:rsidRPr="006A6950">
              <w:rPr>
                <w:sz w:val="18"/>
                <w:szCs w:val="18"/>
              </w:rPr>
              <w:t>-10])</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RADTF-3:.4.10</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線量情報問合せ</w:t>
            </w:r>
          </w:p>
          <w:p w:rsidR="003C6D91" w:rsidRPr="006A6950" w:rsidRDefault="003C6D91" w:rsidP="00C46662">
            <w:pPr>
              <w:rPr>
                <w:sz w:val="18"/>
                <w:szCs w:val="18"/>
              </w:rPr>
            </w:pPr>
            <w:r w:rsidRPr="006A6950">
              <w:rPr>
                <w:rFonts w:hint="eastAsia"/>
                <w:sz w:val="18"/>
                <w:szCs w:val="18"/>
              </w:rPr>
              <w:t>(</w:t>
            </w:r>
            <w:r w:rsidRPr="006A6950">
              <w:rPr>
                <w:sz w:val="18"/>
                <w:szCs w:val="18"/>
              </w:rPr>
              <w:t>Query Dose Inform</w:t>
            </w:r>
            <w:r w:rsidR="00583D35">
              <w:rPr>
                <w:sz w:val="18"/>
                <w:szCs w:val="18"/>
              </w:rPr>
              <w:t>a</w:t>
            </w:r>
            <w:r w:rsidRPr="006A6950">
              <w:rPr>
                <w:sz w:val="18"/>
                <w:szCs w:val="18"/>
              </w:rPr>
              <w:t>tion [</w:t>
            </w:r>
            <w:r w:rsidR="00583D35">
              <w:rPr>
                <w:sz w:val="18"/>
                <w:szCs w:val="18"/>
              </w:rPr>
              <w:t>RAD</w:t>
            </w:r>
            <w:r w:rsidRPr="006A6950">
              <w:rPr>
                <w:sz w:val="18"/>
                <w:szCs w:val="18"/>
              </w:rPr>
              <w:t>-64]</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64</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線量情報取得</w:t>
            </w:r>
          </w:p>
          <w:p w:rsidR="003C6D91" w:rsidRPr="006A6950" w:rsidRDefault="003C6D91" w:rsidP="00C46662">
            <w:pPr>
              <w:rPr>
                <w:rFonts w:cs="Times New Roman"/>
                <w:sz w:val="18"/>
                <w:szCs w:val="18"/>
              </w:rPr>
            </w:pPr>
            <w:r w:rsidRPr="006A6950">
              <w:rPr>
                <w:rFonts w:cs="Times New Roman"/>
                <w:sz w:val="18"/>
                <w:szCs w:val="18"/>
              </w:rPr>
              <w:t>(Query Dose Inform</w:t>
            </w:r>
            <w:r w:rsidR="00583D35">
              <w:rPr>
                <w:rFonts w:cs="Times New Roman"/>
                <w:sz w:val="18"/>
                <w:szCs w:val="18"/>
              </w:rPr>
              <w:t>a</w:t>
            </w:r>
            <w:r w:rsidRPr="006A6950">
              <w:rPr>
                <w:rFonts w:cs="Times New Roman"/>
                <w:sz w:val="18"/>
                <w:szCs w:val="18"/>
              </w:rPr>
              <w:t>tion [</w:t>
            </w:r>
            <w:r w:rsidR="00583D35">
              <w:rPr>
                <w:rFonts w:cs="Times New Roman"/>
                <w:sz w:val="18"/>
                <w:szCs w:val="18"/>
              </w:rPr>
              <w:t>RAD</w:t>
            </w:r>
            <w:r w:rsidRPr="006A6950">
              <w:rPr>
                <w:rFonts w:cs="Times New Roman"/>
                <w:sz w:val="18"/>
                <w:szCs w:val="18"/>
              </w:rPr>
              <w:t>-65])</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65</w:t>
            </w:r>
          </w:p>
        </w:tc>
      </w:tr>
      <w:tr w:rsidR="003C6D91" w:rsidRPr="00815B46" w:rsidTr="003C6D91">
        <w:tc>
          <w:tcPr>
            <w:tcW w:w="2518" w:type="dxa"/>
            <w:vMerge/>
          </w:tcPr>
          <w:p w:rsidR="003C6D91" w:rsidRPr="006A6950" w:rsidRDefault="003C6D91" w:rsidP="00C46662">
            <w:pPr>
              <w:rPr>
                <w:sz w:val="18"/>
                <w:szCs w:val="18"/>
              </w:rPr>
            </w:pPr>
          </w:p>
        </w:tc>
        <w:tc>
          <w:tcPr>
            <w:tcW w:w="3544" w:type="dxa"/>
          </w:tcPr>
          <w:p w:rsidR="003C6D91" w:rsidRPr="006A6950" w:rsidRDefault="003C6D91" w:rsidP="00C46662">
            <w:pPr>
              <w:rPr>
                <w:sz w:val="18"/>
                <w:szCs w:val="18"/>
              </w:rPr>
            </w:pPr>
            <w:r w:rsidRPr="006A6950">
              <w:rPr>
                <w:rFonts w:hint="eastAsia"/>
                <w:sz w:val="18"/>
                <w:szCs w:val="18"/>
              </w:rPr>
              <w:t>放射性医薬品放射能情報保存</w:t>
            </w:r>
          </w:p>
          <w:p w:rsidR="003C6D91" w:rsidRPr="006A6950" w:rsidRDefault="003C6D91" w:rsidP="00C46662">
            <w:pPr>
              <w:rPr>
                <w:rFonts w:cs="Times New Roman"/>
                <w:sz w:val="18"/>
                <w:szCs w:val="18"/>
              </w:rPr>
            </w:pPr>
            <w:bookmarkStart w:id="41" w:name="_Toc4023383"/>
            <w:bookmarkStart w:id="42" w:name="_Toc4024601"/>
            <w:bookmarkStart w:id="43" w:name="_Toc4093053"/>
            <w:bookmarkStart w:id="44" w:name="_Toc4320973"/>
            <w:bookmarkStart w:id="45" w:name="_Toc4321638"/>
            <w:bookmarkStart w:id="46" w:name="_Toc4322603"/>
            <w:bookmarkStart w:id="47" w:name="_Toc4508341"/>
            <w:r w:rsidRPr="006A6950">
              <w:rPr>
                <w:rFonts w:cs="Times New Roman"/>
                <w:sz w:val="18"/>
                <w:szCs w:val="18"/>
              </w:rPr>
              <w:t>(Store R</w:t>
            </w:r>
            <w:r w:rsidR="00583D35">
              <w:rPr>
                <w:rFonts w:cs="Times New Roman"/>
                <w:sz w:val="18"/>
                <w:szCs w:val="18"/>
              </w:rPr>
              <w:t>a</w:t>
            </w:r>
            <w:r w:rsidRPr="006A6950">
              <w:rPr>
                <w:rFonts w:cs="Times New Roman"/>
                <w:sz w:val="18"/>
                <w:szCs w:val="18"/>
              </w:rPr>
              <w:t>dioph</w:t>
            </w:r>
            <w:r w:rsidR="00583D35">
              <w:rPr>
                <w:rFonts w:cs="Times New Roman"/>
                <w:sz w:val="18"/>
                <w:szCs w:val="18"/>
              </w:rPr>
              <w:t>a</w:t>
            </w:r>
            <w:r w:rsidRPr="006A6950">
              <w:rPr>
                <w:rFonts w:cs="Times New Roman"/>
                <w:sz w:val="18"/>
                <w:szCs w:val="18"/>
              </w:rPr>
              <w:t>rm</w:t>
            </w:r>
            <w:r w:rsidR="00583D35">
              <w:rPr>
                <w:rFonts w:cs="Times New Roman"/>
                <w:sz w:val="18"/>
                <w:szCs w:val="18"/>
              </w:rPr>
              <w:t>a</w:t>
            </w:r>
            <w:r w:rsidRPr="006A6950">
              <w:rPr>
                <w:rFonts w:cs="Times New Roman"/>
                <w:sz w:val="18"/>
                <w:szCs w:val="18"/>
              </w:rPr>
              <w:t>ceutic</w:t>
            </w:r>
            <w:r w:rsidR="00583D35">
              <w:rPr>
                <w:rFonts w:cs="Times New Roman"/>
                <w:sz w:val="18"/>
                <w:szCs w:val="18"/>
              </w:rPr>
              <w:t>a</w:t>
            </w:r>
            <w:r w:rsidRPr="006A6950">
              <w:rPr>
                <w:rFonts w:cs="Times New Roman"/>
                <w:sz w:val="18"/>
                <w:szCs w:val="18"/>
              </w:rPr>
              <w:t xml:space="preserve">l </w:t>
            </w:r>
            <w:r w:rsidR="00583D35">
              <w:rPr>
                <w:rFonts w:cs="Times New Roman"/>
                <w:sz w:val="18"/>
                <w:szCs w:val="18"/>
              </w:rPr>
              <w:t>a</w:t>
            </w:r>
            <w:r w:rsidRPr="006A6950">
              <w:rPr>
                <w:rFonts w:cs="Times New Roman"/>
                <w:sz w:val="18"/>
                <w:szCs w:val="18"/>
              </w:rPr>
              <w:t>ctivity Inform</w:t>
            </w:r>
            <w:r w:rsidR="00583D35">
              <w:rPr>
                <w:rFonts w:cs="Times New Roman"/>
                <w:sz w:val="18"/>
                <w:szCs w:val="18"/>
              </w:rPr>
              <w:t>a</w:t>
            </w:r>
            <w:r w:rsidRPr="006A6950">
              <w:rPr>
                <w:rFonts w:cs="Times New Roman"/>
                <w:sz w:val="18"/>
                <w:szCs w:val="18"/>
              </w:rPr>
              <w:t>tion [</w:t>
            </w:r>
            <w:r w:rsidR="00583D35">
              <w:rPr>
                <w:rFonts w:cs="Times New Roman"/>
                <w:sz w:val="18"/>
                <w:szCs w:val="18"/>
              </w:rPr>
              <w:t>RAD</w:t>
            </w:r>
            <w:r w:rsidRPr="006A6950">
              <w:rPr>
                <w:rFonts w:cs="Times New Roman"/>
                <w:sz w:val="18"/>
                <w:szCs w:val="18"/>
              </w:rPr>
              <w:t>-110])</w:t>
            </w:r>
            <w:bookmarkEnd w:id="41"/>
            <w:bookmarkEnd w:id="42"/>
            <w:bookmarkEnd w:id="43"/>
            <w:bookmarkEnd w:id="44"/>
            <w:bookmarkEnd w:id="45"/>
            <w:bookmarkEnd w:id="46"/>
            <w:bookmarkEnd w:id="47"/>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 TF-3:4.110</w:t>
            </w:r>
          </w:p>
        </w:tc>
      </w:tr>
      <w:tr w:rsidR="003C6D91" w:rsidRPr="00815B46" w:rsidTr="003C6D91">
        <w:tc>
          <w:tcPr>
            <w:tcW w:w="2518" w:type="dxa"/>
            <w:vMerge w:val="restart"/>
          </w:tcPr>
          <w:p w:rsidR="003C6D91" w:rsidRPr="006A6950" w:rsidRDefault="003C6D91" w:rsidP="00C46662">
            <w:pPr>
              <w:rPr>
                <w:sz w:val="18"/>
                <w:szCs w:val="18"/>
              </w:rPr>
            </w:pPr>
            <w:r w:rsidRPr="006A6950">
              <w:rPr>
                <w:rFonts w:hint="eastAsia"/>
                <w:sz w:val="18"/>
                <w:szCs w:val="18"/>
              </w:rPr>
              <w:t>線量情報報告役</w:t>
            </w:r>
          </w:p>
          <w:p w:rsidR="003C6D91" w:rsidRPr="006A6950" w:rsidRDefault="003C6D91" w:rsidP="00C46662">
            <w:pPr>
              <w:rPr>
                <w:sz w:val="18"/>
                <w:szCs w:val="18"/>
              </w:rPr>
            </w:pPr>
            <w:r w:rsidRPr="006A6950">
              <w:rPr>
                <w:rFonts w:cs="Times New Roman"/>
                <w:sz w:val="18"/>
                <w:szCs w:val="18"/>
              </w:rPr>
              <w:t>(Dose Inform</w:t>
            </w:r>
            <w:r w:rsidR="00583D35">
              <w:rPr>
                <w:rFonts w:cs="Times New Roman"/>
                <w:sz w:val="18"/>
                <w:szCs w:val="18"/>
              </w:rPr>
              <w:t>a</w:t>
            </w:r>
            <w:r w:rsidRPr="006A6950">
              <w:rPr>
                <w:rFonts w:cs="Times New Roman"/>
                <w:sz w:val="18"/>
                <w:szCs w:val="18"/>
              </w:rPr>
              <w:t xml:space="preserve">tion </w:t>
            </w:r>
            <w:r w:rsidRPr="006A6950">
              <w:rPr>
                <w:rFonts w:cs="Times New Roman" w:hint="eastAsia"/>
                <w:sz w:val="18"/>
                <w:szCs w:val="18"/>
              </w:rPr>
              <w:t>Reporter)</w:t>
            </w:r>
          </w:p>
        </w:tc>
        <w:tc>
          <w:tcPr>
            <w:tcW w:w="3544" w:type="dxa"/>
          </w:tcPr>
          <w:p w:rsidR="003C6D91" w:rsidRPr="006A6950" w:rsidRDefault="003C6D91" w:rsidP="00C46662">
            <w:pPr>
              <w:rPr>
                <w:sz w:val="18"/>
                <w:szCs w:val="18"/>
              </w:rPr>
            </w:pPr>
            <w:r w:rsidRPr="006A6950">
              <w:rPr>
                <w:rFonts w:hint="eastAsia"/>
                <w:sz w:val="18"/>
                <w:szCs w:val="18"/>
              </w:rPr>
              <w:t>線量情報提出</w:t>
            </w:r>
          </w:p>
          <w:p w:rsidR="003C6D91" w:rsidRPr="006A6950" w:rsidRDefault="003C6D91" w:rsidP="00C46662">
            <w:pPr>
              <w:rPr>
                <w:sz w:val="18"/>
                <w:szCs w:val="18"/>
              </w:rPr>
            </w:pPr>
            <w:r w:rsidRPr="006A6950">
              <w:rPr>
                <w:rFonts w:cs="Times New Roman"/>
                <w:sz w:val="18"/>
                <w:szCs w:val="18"/>
              </w:rPr>
              <w:t>(Submit Dose Inform</w:t>
            </w:r>
            <w:r w:rsidR="00583D35">
              <w:rPr>
                <w:rFonts w:cs="Times New Roman" w:hint="eastAsia"/>
                <w:sz w:val="18"/>
                <w:szCs w:val="18"/>
              </w:rPr>
              <w:t>a</w:t>
            </w:r>
            <w:r w:rsidRPr="006A6950">
              <w:rPr>
                <w:rFonts w:cs="Times New Roman"/>
                <w:sz w:val="18"/>
                <w:szCs w:val="18"/>
              </w:rPr>
              <w:t>tion [</w:t>
            </w:r>
            <w:r w:rsidR="00583D35">
              <w:rPr>
                <w:rFonts w:cs="Times New Roman"/>
                <w:sz w:val="18"/>
                <w:szCs w:val="18"/>
              </w:rPr>
              <w:t>RAD</w:t>
            </w:r>
            <w:r w:rsidRPr="006A6950">
              <w:rPr>
                <w:rFonts w:cs="Times New Roman"/>
                <w:sz w:val="18"/>
                <w:szCs w:val="18"/>
              </w:rPr>
              <w:t>-63])</w:t>
            </w:r>
          </w:p>
        </w:tc>
        <w:tc>
          <w:tcPr>
            <w:tcW w:w="709" w:type="dxa"/>
          </w:tcPr>
          <w:p w:rsidR="003C6D91" w:rsidRPr="006A6950" w:rsidRDefault="003C6D91" w:rsidP="00C46662">
            <w:pPr>
              <w:rPr>
                <w:sz w:val="18"/>
                <w:szCs w:val="18"/>
              </w:rPr>
            </w:pPr>
            <w:r w:rsidRPr="006A6950">
              <w:rPr>
                <w:rFonts w:hint="eastAsia"/>
                <w:sz w:val="18"/>
                <w:szCs w:val="18"/>
              </w:rPr>
              <w:t>R</w:t>
            </w:r>
          </w:p>
        </w:tc>
        <w:tc>
          <w:tcPr>
            <w:tcW w:w="2410" w:type="dxa"/>
          </w:tcPr>
          <w:p w:rsidR="003C6D91"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63</w:t>
            </w:r>
          </w:p>
        </w:tc>
      </w:tr>
      <w:tr w:rsidR="00583D35" w:rsidRPr="00815B46" w:rsidTr="003C6D91">
        <w:tc>
          <w:tcPr>
            <w:tcW w:w="2518" w:type="dxa"/>
            <w:vMerge/>
          </w:tcPr>
          <w:p w:rsidR="00583D35" w:rsidRPr="006A6950" w:rsidRDefault="00583D35" w:rsidP="00C46662">
            <w:pPr>
              <w:rPr>
                <w:sz w:val="18"/>
                <w:szCs w:val="18"/>
              </w:rPr>
            </w:pPr>
          </w:p>
        </w:tc>
        <w:tc>
          <w:tcPr>
            <w:tcW w:w="3544" w:type="dxa"/>
          </w:tcPr>
          <w:p w:rsidR="00583D35" w:rsidRPr="006A6950" w:rsidRDefault="00583D35" w:rsidP="00C46662">
            <w:pPr>
              <w:rPr>
                <w:sz w:val="18"/>
                <w:szCs w:val="18"/>
              </w:rPr>
            </w:pPr>
            <w:r w:rsidRPr="006A6950">
              <w:rPr>
                <w:rFonts w:hint="eastAsia"/>
                <w:sz w:val="18"/>
                <w:szCs w:val="18"/>
              </w:rPr>
              <w:t>線量情報取得</w:t>
            </w:r>
          </w:p>
          <w:p w:rsidR="00583D35" w:rsidRPr="006A6950" w:rsidRDefault="00583D35" w:rsidP="00C46662">
            <w:pPr>
              <w:rPr>
                <w:rFonts w:cs="Times New Roman"/>
                <w:sz w:val="18"/>
                <w:szCs w:val="18"/>
              </w:rPr>
            </w:pPr>
            <w:r w:rsidRPr="006A6950">
              <w:rPr>
                <w:rFonts w:cs="Times New Roman"/>
                <w:sz w:val="18"/>
                <w:szCs w:val="18"/>
              </w:rPr>
              <w:t>(Query Dose Inform</w:t>
            </w:r>
            <w:r>
              <w:rPr>
                <w:rFonts w:cs="Times New Roman" w:hint="eastAsia"/>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-64])</w:t>
            </w:r>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64</w:t>
            </w:r>
          </w:p>
        </w:tc>
      </w:tr>
      <w:tr w:rsidR="00583D35" w:rsidRPr="00815B46" w:rsidTr="003C6D91">
        <w:tc>
          <w:tcPr>
            <w:tcW w:w="2518" w:type="dxa"/>
            <w:vMerge/>
          </w:tcPr>
          <w:p w:rsidR="00583D35" w:rsidRPr="006A6950" w:rsidRDefault="00583D35" w:rsidP="00C46662">
            <w:pPr>
              <w:rPr>
                <w:sz w:val="18"/>
                <w:szCs w:val="18"/>
              </w:rPr>
            </w:pPr>
          </w:p>
        </w:tc>
        <w:tc>
          <w:tcPr>
            <w:tcW w:w="3544" w:type="dxa"/>
          </w:tcPr>
          <w:p w:rsidR="00583D35" w:rsidRPr="006A6950" w:rsidRDefault="00583D35" w:rsidP="00C46662">
            <w:pPr>
              <w:rPr>
                <w:sz w:val="18"/>
                <w:szCs w:val="18"/>
              </w:rPr>
            </w:pPr>
            <w:r w:rsidRPr="006A6950">
              <w:rPr>
                <w:rFonts w:hint="eastAsia"/>
                <w:sz w:val="18"/>
                <w:szCs w:val="18"/>
              </w:rPr>
              <w:t>線量情報取得</w:t>
            </w:r>
          </w:p>
          <w:p w:rsidR="00583D35" w:rsidRPr="006A6950" w:rsidRDefault="00583D35" w:rsidP="00C46662">
            <w:pPr>
              <w:rPr>
                <w:sz w:val="18"/>
                <w:szCs w:val="18"/>
              </w:rPr>
            </w:pPr>
            <w:r w:rsidRPr="006A6950">
              <w:rPr>
                <w:rFonts w:cs="Times New Roman"/>
                <w:sz w:val="18"/>
                <w:szCs w:val="18"/>
              </w:rPr>
              <w:t>(Retrieve Dose Inform</w:t>
            </w:r>
            <w:r>
              <w:rPr>
                <w:rFonts w:cs="Times New Roman" w:hint="eastAsia"/>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-65])</w:t>
            </w:r>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65</w:t>
            </w:r>
          </w:p>
        </w:tc>
      </w:tr>
      <w:tr w:rsidR="00583D35" w:rsidRPr="00815B46" w:rsidTr="003C6D91">
        <w:tc>
          <w:tcPr>
            <w:tcW w:w="2518" w:type="dxa"/>
            <w:vMerge/>
          </w:tcPr>
          <w:p w:rsidR="00583D35" w:rsidRPr="006A6950" w:rsidRDefault="00583D35" w:rsidP="00C46662">
            <w:pPr>
              <w:rPr>
                <w:sz w:val="18"/>
                <w:szCs w:val="18"/>
              </w:rPr>
            </w:pPr>
          </w:p>
        </w:tc>
        <w:tc>
          <w:tcPr>
            <w:tcW w:w="3544" w:type="dxa"/>
          </w:tcPr>
          <w:p w:rsidR="00583D35" w:rsidRPr="006A6950" w:rsidRDefault="00583D35" w:rsidP="00C46662">
            <w:pPr>
              <w:rPr>
                <w:sz w:val="18"/>
                <w:szCs w:val="18"/>
              </w:rPr>
            </w:pPr>
            <w:r w:rsidRPr="006A6950">
              <w:rPr>
                <w:rFonts w:hint="eastAsia"/>
                <w:sz w:val="18"/>
                <w:szCs w:val="18"/>
              </w:rPr>
              <w:t>放射性医薬品放射能情報保存</w:t>
            </w:r>
          </w:p>
          <w:p w:rsidR="00583D35" w:rsidRPr="006A6950" w:rsidRDefault="00583D35" w:rsidP="00C46662">
            <w:pPr>
              <w:rPr>
                <w:rFonts w:cs="Times New Roman"/>
                <w:sz w:val="18"/>
                <w:szCs w:val="18"/>
              </w:rPr>
            </w:pPr>
            <w:bookmarkStart w:id="48" w:name="_Toc4023384"/>
            <w:bookmarkStart w:id="49" w:name="_Toc4024602"/>
            <w:bookmarkStart w:id="50" w:name="_Toc4093054"/>
            <w:bookmarkStart w:id="51" w:name="_Toc4320974"/>
            <w:bookmarkStart w:id="52" w:name="_Toc4321639"/>
            <w:bookmarkStart w:id="53" w:name="_Toc4322604"/>
            <w:bookmarkStart w:id="54" w:name="_Toc4508342"/>
            <w:r w:rsidRPr="006A6950">
              <w:rPr>
                <w:rFonts w:cs="Times New Roman"/>
                <w:sz w:val="18"/>
                <w:szCs w:val="18"/>
              </w:rPr>
              <w:t>(Store R</w:t>
            </w:r>
            <w:r>
              <w:rPr>
                <w:rFonts w:cs="Times New Roman" w:hint="eastAsia"/>
                <w:sz w:val="18"/>
                <w:szCs w:val="18"/>
              </w:rPr>
              <w:t>a</w:t>
            </w:r>
            <w:r w:rsidRPr="006A6950">
              <w:rPr>
                <w:rFonts w:cs="Times New Roman"/>
                <w:sz w:val="18"/>
                <w:szCs w:val="18"/>
              </w:rPr>
              <w:t>dioph</w:t>
            </w:r>
            <w:r>
              <w:rPr>
                <w:rFonts w:cs="Times New Roman" w:hint="eastAsia"/>
                <w:sz w:val="18"/>
                <w:szCs w:val="18"/>
              </w:rPr>
              <w:t>a</w:t>
            </w:r>
            <w:r w:rsidRPr="006A6950">
              <w:rPr>
                <w:rFonts w:cs="Times New Roman"/>
                <w:sz w:val="18"/>
                <w:szCs w:val="18"/>
              </w:rPr>
              <w:t>rm</w:t>
            </w:r>
            <w:r>
              <w:rPr>
                <w:rFonts w:cs="Times New Roman" w:hint="eastAsia"/>
                <w:sz w:val="18"/>
                <w:szCs w:val="18"/>
              </w:rPr>
              <w:t>a</w:t>
            </w:r>
            <w:r w:rsidRPr="006A6950">
              <w:rPr>
                <w:rFonts w:cs="Times New Roman"/>
                <w:sz w:val="18"/>
                <w:szCs w:val="18"/>
              </w:rPr>
              <w:t>ceutic</w:t>
            </w:r>
            <w:r>
              <w:rPr>
                <w:rFonts w:cs="Times New Roman" w:hint="eastAsia"/>
                <w:sz w:val="18"/>
                <w:szCs w:val="18"/>
              </w:rPr>
              <w:t>a</w:t>
            </w:r>
            <w:r w:rsidRPr="006A6950">
              <w:rPr>
                <w:rFonts w:cs="Times New Roman"/>
                <w:sz w:val="18"/>
                <w:szCs w:val="18"/>
              </w:rPr>
              <w:t xml:space="preserve">l </w:t>
            </w:r>
            <w:r>
              <w:rPr>
                <w:rFonts w:cs="Times New Roman"/>
                <w:sz w:val="18"/>
                <w:szCs w:val="18"/>
              </w:rPr>
              <w:t>a</w:t>
            </w:r>
            <w:r w:rsidRPr="006A6950">
              <w:rPr>
                <w:rFonts w:cs="Times New Roman"/>
                <w:sz w:val="18"/>
                <w:szCs w:val="18"/>
              </w:rPr>
              <w:t>ctivity Inform</w:t>
            </w:r>
            <w:r>
              <w:rPr>
                <w:rFonts w:cs="Times New Roman"/>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-110])</w:t>
            </w:r>
            <w:bookmarkEnd w:id="48"/>
            <w:bookmarkEnd w:id="49"/>
            <w:bookmarkEnd w:id="50"/>
            <w:bookmarkEnd w:id="51"/>
            <w:bookmarkEnd w:id="52"/>
            <w:bookmarkEnd w:id="53"/>
            <w:bookmarkEnd w:id="54"/>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RADTF-3:4.110</w:t>
            </w:r>
          </w:p>
        </w:tc>
      </w:tr>
      <w:tr w:rsidR="00583D35" w:rsidRPr="00815B46" w:rsidTr="003C6D91">
        <w:tc>
          <w:tcPr>
            <w:tcW w:w="2518" w:type="dxa"/>
            <w:vMerge w:val="restart"/>
          </w:tcPr>
          <w:p w:rsidR="00583D35" w:rsidRPr="006A6950" w:rsidRDefault="00583D35" w:rsidP="00C46662">
            <w:pPr>
              <w:rPr>
                <w:sz w:val="18"/>
                <w:szCs w:val="18"/>
              </w:rPr>
            </w:pPr>
            <w:r w:rsidRPr="006A6950">
              <w:rPr>
                <w:rFonts w:hint="eastAsia"/>
                <w:sz w:val="18"/>
                <w:szCs w:val="18"/>
              </w:rPr>
              <w:t>線量情報消費役</w:t>
            </w:r>
          </w:p>
          <w:p w:rsidR="00583D35" w:rsidRPr="006A6950" w:rsidRDefault="00583D35" w:rsidP="00C46662">
            <w:pPr>
              <w:rPr>
                <w:rFonts w:cs="Times New Roman"/>
                <w:sz w:val="18"/>
                <w:szCs w:val="18"/>
              </w:rPr>
            </w:pPr>
            <w:bookmarkStart w:id="55" w:name="_Toc4023385"/>
            <w:bookmarkStart w:id="56" w:name="_Toc4024603"/>
            <w:bookmarkStart w:id="57" w:name="_Toc4093055"/>
            <w:bookmarkStart w:id="58" w:name="_Toc4320975"/>
            <w:bookmarkStart w:id="59" w:name="_Toc4321640"/>
            <w:bookmarkStart w:id="60" w:name="_Toc4322605"/>
            <w:bookmarkStart w:id="61" w:name="_Toc4508343"/>
            <w:r w:rsidRPr="006A6950">
              <w:rPr>
                <w:rFonts w:cs="Times New Roman"/>
                <w:sz w:val="18"/>
                <w:szCs w:val="18"/>
              </w:rPr>
              <w:t>(Dose Inform</w:t>
            </w:r>
            <w:r>
              <w:rPr>
                <w:rFonts w:cs="Times New Roman"/>
                <w:sz w:val="18"/>
                <w:szCs w:val="18"/>
              </w:rPr>
              <w:t>a</w:t>
            </w:r>
            <w:r w:rsidRPr="006A6950">
              <w:rPr>
                <w:rFonts w:cs="Times New Roman"/>
                <w:sz w:val="18"/>
                <w:szCs w:val="18"/>
              </w:rPr>
              <w:t>tion Consumer )</w:t>
            </w:r>
            <w:bookmarkEnd w:id="55"/>
            <w:bookmarkEnd w:id="56"/>
            <w:bookmarkEnd w:id="57"/>
            <w:bookmarkEnd w:id="58"/>
            <w:bookmarkEnd w:id="59"/>
            <w:bookmarkEnd w:id="60"/>
            <w:bookmarkEnd w:id="61"/>
          </w:p>
        </w:tc>
        <w:tc>
          <w:tcPr>
            <w:tcW w:w="3544" w:type="dxa"/>
          </w:tcPr>
          <w:p w:rsidR="00583D35" w:rsidRPr="006A6950" w:rsidRDefault="00583D35" w:rsidP="00C46662">
            <w:pPr>
              <w:rPr>
                <w:sz w:val="18"/>
                <w:szCs w:val="18"/>
              </w:rPr>
            </w:pPr>
            <w:r w:rsidRPr="006A6950">
              <w:rPr>
                <w:rFonts w:hint="eastAsia"/>
                <w:sz w:val="18"/>
                <w:szCs w:val="18"/>
              </w:rPr>
              <w:t>線量情報取得</w:t>
            </w:r>
          </w:p>
          <w:p w:rsidR="00583D35" w:rsidRPr="006A6950" w:rsidRDefault="00583D35" w:rsidP="00C46662">
            <w:pPr>
              <w:rPr>
                <w:sz w:val="18"/>
                <w:szCs w:val="18"/>
              </w:rPr>
            </w:pPr>
            <w:r w:rsidRPr="006A6950">
              <w:rPr>
                <w:rFonts w:cs="Times New Roman"/>
                <w:sz w:val="18"/>
                <w:szCs w:val="18"/>
              </w:rPr>
              <w:t>(Query Dose Inform</w:t>
            </w:r>
            <w:r>
              <w:rPr>
                <w:rFonts w:cs="Times New Roman"/>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-64])</w:t>
            </w:r>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64</w:t>
            </w:r>
          </w:p>
        </w:tc>
      </w:tr>
      <w:tr w:rsidR="00583D35" w:rsidRPr="00815B46" w:rsidTr="003C6D91">
        <w:tc>
          <w:tcPr>
            <w:tcW w:w="2518" w:type="dxa"/>
            <w:vMerge/>
          </w:tcPr>
          <w:p w:rsidR="00583D35" w:rsidRPr="006A6950" w:rsidRDefault="00583D35" w:rsidP="00C46662">
            <w:pPr>
              <w:rPr>
                <w:sz w:val="18"/>
                <w:szCs w:val="18"/>
              </w:rPr>
            </w:pPr>
          </w:p>
        </w:tc>
        <w:tc>
          <w:tcPr>
            <w:tcW w:w="3544" w:type="dxa"/>
          </w:tcPr>
          <w:p w:rsidR="00583D35" w:rsidRPr="006A6950" w:rsidRDefault="00583D35" w:rsidP="00C46662">
            <w:pPr>
              <w:rPr>
                <w:sz w:val="18"/>
                <w:szCs w:val="18"/>
              </w:rPr>
            </w:pPr>
            <w:r w:rsidRPr="006A6950">
              <w:rPr>
                <w:rFonts w:hint="eastAsia"/>
                <w:sz w:val="18"/>
                <w:szCs w:val="18"/>
              </w:rPr>
              <w:t>線量情報取得</w:t>
            </w:r>
          </w:p>
          <w:p w:rsidR="00583D35" w:rsidRPr="006A6950" w:rsidRDefault="00583D35" w:rsidP="00C46662">
            <w:pPr>
              <w:rPr>
                <w:sz w:val="18"/>
                <w:szCs w:val="18"/>
              </w:rPr>
            </w:pPr>
            <w:r w:rsidRPr="006A6950">
              <w:rPr>
                <w:rFonts w:cs="Times New Roman"/>
                <w:sz w:val="18"/>
                <w:szCs w:val="18"/>
              </w:rPr>
              <w:t>(Query Dose Inform</w:t>
            </w:r>
            <w:r>
              <w:rPr>
                <w:rFonts w:cs="Times New Roman"/>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-65])</w:t>
            </w:r>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65</w:t>
            </w:r>
          </w:p>
        </w:tc>
      </w:tr>
      <w:tr w:rsidR="00583D35" w:rsidRPr="00815B46" w:rsidTr="003C6D91">
        <w:tc>
          <w:tcPr>
            <w:tcW w:w="2518" w:type="dxa"/>
            <w:vMerge/>
          </w:tcPr>
          <w:p w:rsidR="00583D35" w:rsidRPr="006A6950" w:rsidRDefault="00583D35" w:rsidP="00C46662">
            <w:pPr>
              <w:rPr>
                <w:sz w:val="18"/>
                <w:szCs w:val="18"/>
              </w:rPr>
            </w:pPr>
          </w:p>
        </w:tc>
        <w:tc>
          <w:tcPr>
            <w:tcW w:w="3544" w:type="dxa"/>
          </w:tcPr>
          <w:p w:rsidR="00583D35" w:rsidRPr="006A6950" w:rsidRDefault="00583D35" w:rsidP="00C46662">
            <w:pPr>
              <w:rPr>
                <w:sz w:val="18"/>
                <w:szCs w:val="18"/>
              </w:rPr>
            </w:pPr>
            <w:r w:rsidRPr="006A6950">
              <w:rPr>
                <w:rFonts w:hint="eastAsia"/>
                <w:sz w:val="18"/>
                <w:szCs w:val="18"/>
              </w:rPr>
              <w:t>放射性医薬品放射能情報保存</w:t>
            </w:r>
          </w:p>
          <w:p w:rsidR="00583D35" w:rsidRPr="006A6950" w:rsidRDefault="00583D35" w:rsidP="00C46662">
            <w:pPr>
              <w:rPr>
                <w:sz w:val="18"/>
                <w:szCs w:val="18"/>
              </w:rPr>
            </w:pPr>
            <w:r w:rsidRPr="006A6950">
              <w:rPr>
                <w:rFonts w:cs="Times New Roman"/>
                <w:sz w:val="18"/>
                <w:szCs w:val="18"/>
              </w:rPr>
              <w:t>(Store R</w:t>
            </w:r>
            <w:r>
              <w:rPr>
                <w:rFonts w:cs="Times New Roman"/>
                <w:sz w:val="18"/>
                <w:szCs w:val="18"/>
              </w:rPr>
              <w:t>a</w:t>
            </w:r>
            <w:r w:rsidRPr="006A6950">
              <w:rPr>
                <w:rFonts w:cs="Times New Roman"/>
                <w:sz w:val="18"/>
                <w:szCs w:val="18"/>
              </w:rPr>
              <w:t>dioph</w:t>
            </w:r>
            <w:r>
              <w:rPr>
                <w:rFonts w:cs="Times New Roman"/>
                <w:sz w:val="18"/>
                <w:szCs w:val="18"/>
              </w:rPr>
              <w:t>a</w:t>
            </w:r>
            <w:r w:rsidRPr="006A6950">
              <w:rPr>
                <w:rFonts w:cs="Times New Roman"/>
                <w:sz w:val="18"/>
                <w:szCs w:val="18"/>
              </w:rPr>
              <w:t>rm</w:t>
            </w:r>
            <w:r>
              <w:rPr>
                <w:rFonts w:cs="Times New Roman"/>
                <w:sz w:val="18"/>
                <w:szCs w:val="18"/>
              </w:rPr>
              <w:t>a</w:t>
            </w:r>
            <w:r w:rsidRPr="006A6950">
              <w:rPr>
                <w:rFonts w:cs="Times New Roman"/>
                <w:sz w:val="18"/>
                <w:szCs w:val="18"/>
              </w:rPr>
              <w:t>ceutic</w:t>
            </w:r>
            <w:r>
              <w:rPr>
                <w:rFonts w:cs="Times New Roman"/>
                <w:sz w:val="18"/>
                <w:szCs w:val="18"/>
              </w:rPr>
              <w:t>a</w:t>
            </w:r>
            <w:r w:rsidRPr="006A6950">
              <w:rPr>
                <w:rFonts w:cs="Times New Roman"/>
                <w:sz w:val="18"/>
                <w:szCs w:val="18"/>
              </w:rPr>
              <w:t xml:space="preserve">l </w:t>
            </w:r>
            <w:r>
              <w:rPr>
                <w:rFonts w:cs="Times New Roman"/>
                <w:sz w:val="18"/>
                <w:szCs w:val="18"/>
              </w:rPr>
              <w:t>a</w:t>
            </w:r>
            <w:r w:rsidRPr="006A6950">
              <w:rPr>
                <w:rFonts w:cs="Times New Roman"/>
                <w:sz w:val="18"/>
                <w:szCs w:val="18"/>
              </w:rPr>
              <w:t>ctivity Inform</w:t>
            </w:r>
            <w:r>
              <w:rPr>
                <w:rFonts w:cs="Times New Roman"/>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-110])</w:t>
            </w:r>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 TF-3:4.110</w:t>
            </w:r>
          </w:p>
        </w:tc>
      </w:tr>
      <w:tr w:rsidR="00583D35" w:rsidRPr="00815B46" w:rsidTr="003C6D91">
        <w:trPr>
          <w:trHeight w:val="635"/>
        </w:trPr>
        <w:tc>
          <w:tcPr>
            <w:tcW w:w="2518" w:type="dxa"/>
          </w:tcPr>
          <w:p w:rsidR="00583D35" w:rsidRPr="006A6950" w:rsidRDefault="00583D35" w:rsidP="00C46662">
            <w:pPr>
              <w:rPr>
                <w:sz w:val="18"/>
                <w:szCs w:val="18"/>
              </w:rPr>
            </w:pPr>
            <w:r w:rsidRPr="006A6950">
              <w:rPr>
                <w:rFonts w:hint="eastAsia"/>
                <w:sz w:val="18"/>
                <w:szCs w:val="18"/>
              </w:rPr>
              <w:lastRenderedPageBreak/>
              <w:t>線量登録所</w:t>
            </w:r>
          </w:p>
          <w:p w:rsidR="00583D35" w:rsidRPr="006A6950" w:rsidRDefault="00583D35" w:rsidP="00C46662">
            <w:pPr>
              <w:rPr>
                <w:rFonts w:cs="Times New Roman"/>
                <w:sz w:val="18"/>
                <w:szCs w:val="18"/>
              </w:rPr>
            </w:pPr>
            <w:bookmarkStart w:id="62" w:name="_Toc4023386"/>
            <w:bookmarkStart w:id="63" w:name="_Toc4024604"/>
            <w:bookmarkStart w:id="64" w:name="_Toc4093056"/>
            <w:bookmarkStart w:id="65" w:name="_Toc4320976"/>
            <w:bookmarkStart w:id="66" w:name="_Toc4321641"/>
            <w:bookmarkStart w:id="67" w:name="_Toc4322606"/>
            <w:bookmarkStart w:id="68" w:name="_Toc4508344"/>
            <w:r w:rsidRPr="006A6950">
              <w:rPr>
                <w:rFonts w:cs="Times New Roman"/>
                <w:sz w:val="18"/>
                <w:szCs w:val="18"/>
              </w:rPr>
              <w:t>(Dose Registry)</w:t>
            </w:r>
            <w:bookmarkEnd w:id="62"/>
            <w:bookmarkEnd w:id="63"/>
            <w:bookmarkEnd w:id="64"/>
            <w:bookmarkEnd w:id="65"/>
            <w:bookmarkEnd w:id="66"/>
            <w:bookmarkEnd w:id="67"/>
            <w:bookmarkEnd w:id="68"/>
          </w:p>
        </w:tc>
        <w:tc>
          <w:tcPr>
            <w:tcW w:w="3544" w:type="dxa"/>
          </w:tcPr>
          <w:p w:rsidR="00583D35" w:rsidRPr="006A6950" w:rsidRDefault="00583D35" w:rsidP="00C46662">
            <w:pPr>
              <w:rPr>
                <w:sz w:val="18"/>
                <w:szCs w:val="18"/>
              </w:rPr>
            </w:pPr>
            <w:r w:rsidRPr="006A6950">
              <w:rPr>
                <w:rFonts w:hint="eastAsia"/>
                <w:sz w:val="18"/>
                <w:szCs w:val="18"/>
              </w:rPr>
              <w:t>線量情報提出</w:t>
            </w:r>
          </w:p>
          <w:p w:rsidR="00583D35" w:rsidRPr="006A6950" w:rsidRDefault="00583D35" w:rsidP="00C46662">
            <w:pPr>
              <w:rPr>
                <w:rFonts w:cs="Times New Roman"/>
                <w:sz w:val="18"/>
                <w:szCs w:val="18"/>
              </w:rPr>
            </w:pPr>
            <w:bookmarkStart w:id="69" w:name="_Toc4023387"/>
            <w:bookmarkStart w:id="70" w:name="_Toc4024605"/>
            <w:bookmarkStart w:id="71" w:name="_Toc4093057"/>
            <w:bookmarkStart w:id="72" w:name="_Toc4320977"/>
            <w:bookmarkStart w:id="73" w:name="_Toc4321642"/>
            <w:bookmarkStart w:id="74" w:name="_Toc4322607"/>
            <w:bookmarkStart w:id="75" w:name="_Toc4508345"/>
            <w:r w:rsidRPr="006A6950">
              <w:rPr>
                <w:rFonts w:cs="Times New Roman"/>
                <w:sz w:val="18"/>
                <w:szCs w:val="18"/>
              </w:rPr>
              <w:t>(Submit Dose Inform</w:t>
            </w:r>
            <w:r>
              <w:rPr>
                <w:rFonts w:cs="Times New Roman"/>
                <w:sz w:val="18"/>
                <w:szCs w:val="18"/>
              </w:rPr>
              <w:t>a</w:t>
            </w:r>
            <w:r w:rsidRPr="006A6950">
              <w:rPr>
                <w:rFonts w:cs="Times New Roman"/>
                <w:sz w:val="18"/>
                <w:szCs w:val="18"/>
              </w:rPr>
              <w:t>tion [</w:t>
            </w:r>
            <w:r>
              <w:rPr>
                <w:rFonts w:cs="Times New Roman"/>
                <w:sz w:val="18"/>
                <w:szCs w:val="18"/>
              </w:rPr>
              <w:t>RAD</w:t>
            </w:r>
            <w:r w:rsidRPr="006A6950">
              <w:rPr>
                <w:rFonts w:cs="Times New Roman"/>
                <w:sz w:val="18"/>
                <w:szCs w:val="18"/>
              </w:rPr>
              <w:t>-63])</w:t>
            </w:r>
            <w:bookmarkEnd w:id="69"/>
            <w:bookmarkEnd w:id="70"/>
            <w:bookmarkEnd w:id="71"/>
            <w:bookmarkEnd w:id="72"/>
            <w:bookmarkEnd w:id="73"/>
            <w:bookmarkEnd w:id="74"/>
            <w:bookmarkEnd w:id="75"/>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63</w:t>
            </w:r>
          </w:p>
        </w:tc>
      </w:tr>
      <w:tr w:rsidR="00583D35" w:rsidRPr="00815B46" w:rsidTr="003C6D91">
        <w:tc>
          <w:tcPr>
            <w:tcW w:w="2518" w:type="dxa"/>
          </w:tcPr>
          <w:p w:rsidR="00583D35" w:rsidRPr="006A6950" w:rsidRDefault="00583D35" w:rsidP="00C46662">
            <w:pPr>
              <w:rPr>
                <w:sz w:val="18"/>
                <w:szCs w:val="18"/>
              </w:rPr>
            </w:pPr>
            <w:r w:rsidRPr="006A6950">
              <w:rPr>
                <w:rFonts w:hint="eastAsia"/>
                <w:sz w:val="18"/>
                <w:szCs w:val="18"/>
              </w:rPr>
              <w:t>部門予定役・オーダ</w:t>
            </w:r>
            <w:r w:rsidR="00DD04F5">
              <w:rPr>
                <w:rFonts w:hint="eastAsia"/>
                <w:sz w:val="18"/>
                <w:szCs w:val="18"/>
              </w:rPr>
              <w:t>実施</w:t>
            </w:r>
            <w:r w:rsidRPr="006A6950">
              <w:rPr>
                <w:rFonts w:hint="eastAsia"/>
                <w:sz w:val="18"/>
                <w:szCs w:val="18"/>
              </w:rPr>
              <w:t>役</w:t>
            </w:r>
          </w:p>
          <w:p w:rsidR="00583D35" w:rsidRPr="006A6950" w:rsidRDefault="00583D35" w:rsidP="00C46662">
            <w:pPr>
              <w:rPr>
                <w:sz w:val="18"/>
                <w:szCs w:val="18"/>
              </w:rPr>
            </w:pPr>
            <w:r w:rsidRPr="006A6950">
              <w:rPr>
                <w:sz w:val="18"/>
                <w:szCs w:val="18"/>
              </w:rPr>
              <w:t>(DSS/Order Filler)</w:t>
            </w:r>
          </w:p>
        </w:tc>
        <w:tc>
          <w:tcPr>
            <w:tcW w:w="3544" w:type="dxa"/>
          </w:tcPr>
          <w:p w:rsidR="00583D35" w:rsidRPr="006A6950" w:rsidRDefault="00583D35" w:rsidP="00C46662">
            <w:pPr>
              <w:rPr>
                <w:sz w:val="18"/>
                <w:szCs w:val="18"/>
              </w:rPr>
            </w:pPr>
            <w:r w:rsidRPr="006A6950">
              <w:rPr>
                <w:rFonts w:hint="eastAsia"/>
                <w:sz w:val="18"/>
                <w:szCs w:val="18"/>
              </w:rPr>
              <w:t>撮影装置業務一覧問合せ</w:t>
            </w:r>
            <w:r w:rsidRPr="006A6950">
              <w:rPr>
                <w:rFonts w:hint="eastAsia"/>
                <w:kern w:val="18"/>
                <w:sz w:val="18"/>
                <w:szCs w:val="18"/>
              </w:rPr>
              <w:t>（</w:t>
            </w:r>
            <w:r w:rsidRPr="006A6950">
              <w:rPr>
                <w:rFonts w:hint="eastAsia"/>
                <w:kern w:val="18"/>
                <w:sz w:val="18"/>
                <w:szCs w:val="18"/>
              </w:rPr>
              <w:t>Q</w:t>
            </w:r>
            <w:r w:rsidRPr="006A6950">
              <w:rPr>
                <w:kern w:val="18"/>
                <w:sz w:val="18"/>
                <w:szCs w:val="18"/>
              </w:rPr>
              <w:t>uery Mod</w:t>
            </w:r>
            <w:r>
              <w:rPr>
                <w:kern w:val="18"/>
                <w:sz w:val="18"/>
                <w:szCs w:val="18"/>
              </w:rPr>
              <w:t>a</w:t>
            </w:r>
            <w:r w:rsidRPr="006A6950">
              <w:rPr>
                <w:kern w:val="18"/>
                <w:sz w:val="18"/>
                <w:szCs w:val="18"/>
              </w:rPr>
              <w:t>lity Worklist [</w:t>
            </w:r>
            <w:r>
              <w:rPr>
                <w:kern w:val="18"/>
                <w:sz w:val="18"/>
                <w:szCs w:val="18"/>
              </w:rPr>
              <w:t>RAD</w:t>
            </w:r>
            <w:r w:rsidRPr="006A6950">
              <w:rPr>
                <w:kern w:val="18"/>
                <w:sz w:val="18"/>
                <w:szCs w:val="18"/>
              </w:rPr>
              <w:t>-5]</w:t>
            </w:r>
            <w:r w:rsidRPr="006A6950">
              <w:rPr>
                <w:rFonts w:hint="eastAsia"/>
                <w:kern w:val="18"/>
                <w:sz w:val="18"/>
                <w:szCs w:val="18"/>
              </w:rPr>
              <w:t>）</w:t>
            </w:r>
          </w:p>
        </w:tc>
        <w:tc>
          <w:tcPr>
            <w:tcW w:w="709" w:type="dxa"/>
          </w:tcPr>
          <w:p w:rsidR="00583D35" w:rsidRPr="006A6950" w:rsidRDefault="00583D35" w:rsidP="00C46662">
            <w:pPr>
              <w:rPr>
                <w:sz w:val="18"/>
                <w:szCs w:val="18"/>
              </w:rPr>
            </w:pPr>
            <w:r w:rsidRPr="006A6950">
              <w:rPr>
                <w:rFonts w:hint="eastAsia"/>
                <w:sz w:val="18"/>
                <w:szCs w:val="18"/>
              </w:rPr>
              <w:t>R</w:t>
            </w:r>
          </w:p>
        </w:tc>
        <w:tc>
          <w:tcPr>
            <w:tcW w:w="2410" w:type="dxa"/>
          </w:tcPr>
          <w:p w:rsidR="00583D35" w:rsidRPr="006A6950" w:rsidRDefault="00583D35" w:rsidP="00C46662">
            <w:pPr>
              <w:rPr>
                <w:sz w:val="18"/>
                <w:szCs w:val="18"/>
              </w:rPr>
            </w:pPr>
            <w:r>
              <w:rPr>
                <w:rFonts w:hint="eastAsia"/>
                <w:sz w:val="18"/>
                <w:szCs w:val="18"/>
              </w:rPr>
              <w:t>RAD</w:t>
            </w:r>
            <w:r>
              <w:rPr>
                <w:sz w:val="18"/>
                <w:szCs w:val="18"/>
              </w:rPr>
              <w:t xml:space="preserve"> TF-2:4.</w:t>
            </w:r>
            <w:r>
              <w:rPr>
                <w:rFonts w:hint="eastAsia"/>
                <w:sz w:val="18"/>
                <w:szCs w:val="18"/>
              </w:rPr>
              <w:t>5</w:t>
            </w:r>
          </w:p>
        </w:tc>
      </w:tr>
    </w:tbl>
    <w:p w:rsidR="003C6D91" w:rsidRPr="006A6950" w:rsidRDefault="003C6D91" w:rsidP="003C6D91">
      <w:pPr>
        <w:rPr>
          <w:sz w:val="21"/>
          <w:szCs w:val="21"/>
        </w:rPr>
      </w:pPr>
    </w:p>
    <w:p w:rsidR="003C6D91" w:rsidRPr="006A6950" w:rsidRDefault="003C6D91" w:rsidP="003C6D91">
      <w:pPr>
        <w:rPr>
          <w:b w:val="0"/>
          <w:sz w:val="21"/>
          <w:szCs w:val="21"/>
        </w:rPr>
      </w:pPr>
      <w:r w:rsidRPr="006A6950">
        <w:rPr>
          <w:rFonts w:hint="eastAsia"/>
          <w:b w:val="0"/>
          <w:sz w:val="21"/>
          <w:szCs w:val="21"/>
        </w:rPr>
        <w:t>放射性医薬品放射能供給役</w:t>
      </w:r>
      <w:r w:rsidRPr="006A6950">
        <w:rPr>
          <w:b w:val="0"/>
          <w:sz w:val="21"/>
          <w:szCs w:val="21"/>
        </w:rPr>
        <w:t>(R</w:t>
      </w:r>
      <w:r w:rsidR="00583D35">
        <w:rPr>
          <w:b w:val="0"/>
          <w:sz w:val="21"/>
          <w:szCs w:val="21"/>
        </w:rPr>
        <w:t>a</w:t>
      </w:r>
      <w:r w:rsidRPr="006A6950">
        <w:rPr>
          <w:b w:val="0"/>
          <w:sz w:val="21"/>
          <w:szCs w:val="21"/>
        </w:rPr>
        <w:t>dioph</w:t>
      </w:r>
      <w:r w:rsidR="00583D35">
        <w:rPr>
          <w:b w:val="0"/>
          <w:sz w:val="21"/>
          <w:szCs w:val="21"/>
        </w:rPr>
        <w:t>a</w:t>
      </w:r>
      <w:r w:rsidRPr="006A6950">
        <w:rPr>
          <w:b w:val="0"/>
          <w:sz w:val="21"/>
          <w:szCs w:val="21"/>
        </w:rPr>
        <w:t>rm</w:t>
      </w:r>
      <w:r w:rsidR="00583D35">
        <w:rPr>
          <w:b w:val="0"/>
          <w:sz w:val="21"/>
          <w:szCs w:val="21"/>
        </w:rPr>
        <w:t>a</w:t>
      </w:r>
      <w:r w:rsidRPr="006A6950">
        <w:rPr>
          <w:b w:val="0"/>
          <w:sz w:val="21"/>
          <w:szCs w:val="21"/>
        </w:rPr>
        <w:t>ceutic</w:t>
      </w:r>
      <w:r w:rsidR="00583D35">
        <w:rPr>
          <w:b w:val="0"/>
          <w:sz w:val="21"/>
          <w:szCs w:val="21"/>
        </w:rPr>
        <w:t>a</w:t>
      </w:r>
      <w:r w:rsidRPr="006A6950">
        <w:rPr>
          <w:b w:val="0"/>
          <w:sz w:val="21"/>
          <w:szCs w:val="21"/>
        </w:rPr>
        <w:t xml:space="preserve">l </w:t>
      </w:r>
      <w:r w:rsidR="00583D35">
        <w:rPr>
          <w:b w:val="0"/>
          <w:sz w:val="21"/>
          <w:szCs w:val="21"/>
        </w:rPr>
        <w:t>a</w:t>
      </w:r>
      <w:r w:rsidRPr="006A6950">
        <w:rPr>
          <w:b w:val="0"/>
          <w:sz w:val="21"/>
          <w:szCs w:val="21"/>
        </w:rPr>
        <w:t>ctivity Supplier)</w:t>
      </w:r>
      <w:r w:rsidRPr="006A6950">
        <w:rPr>
          <w:rFonts w:hint="eastAsia"/>
          <w:b w:val="0"/>
          <w:sz w:val="21"/>
          <w:szCs w:val="21"/>
        </w:rPr>
        <w:t>は、用手的入力、あるいは、入力を完全で正確に行える限り、その他の所有している方法で得られた医薬品投与の詳細にも基づいて、ほかのシステムのために線量対象物（</w:t>
      </w:r>
      <w:r w:rsidRPr="006A6950">
        <w:rPr>
          <w:rFonts w:hint="eastAsia"/>
          <w:b w:val="0"/>
          <w:sz w:val="21"/>
          <w:szCs w:val="21"/>
        </w:rPr>
        <w:t>D</w:t>
      </w:r>
      <w:r w:rsidRPr="006A6950">
        <w:rPr>
          <w:b w:val="0"/>
          <w:sz w:val="21"/>
          <w:szCs w:val="21"/>
        </w:rPr>
        <w:t>ose Object</w:t>
      </w:r>
      <w:r w:rsidRPr="006A6950">
        <w:rPr>
          <w:rFonts w:hint="eastAsia"/>
          <w:b w:val="0"/>
          <w:sz w:val="21"/>
          <w:szCs w:val="21"/>
        </w:rPr>
        <w:t>）を生成する。</w:t>
      </w:r>
    </w:p>
    <w:p w:rsidR="003C6D91" w:rsidRPr="006A6950" w:rsidRDefault="003C6D91" w:rsidP="003C6D91">
      <w:pPr>
        <w:rPr>
          <w:sz w:val="21"/>
          <w:szCs w:val="21"/>
        </w:rPr>
      </w:pPr>
    </w:p>
    <w:p w:rsidR="003C6D91" w:rsidRPr="006A6950" w:rsidRDefault="003C6D91" w:rsidP="003C6D91">
      <w:pPr>
        <w:rPr>
          <w:b w:val="0"/>
          <w:sz w:val="21"/>
          <w:szCs w:val="21"/>
        </w:rPr>
      </w:pPr>
      <w:r w:rsidRPr="006A6950">
        <w:rPr>
          <w:rFonts w:hint="eastAsia"/>
          <w:b w:val="0"/>
          <w:sz w:val="21"/>
          <w:szCs w:val="21"/>
        </w:rPr>
        <w:t>アクタは</w:t>
      </w:r>
      <w:r w:rsidRPr="006A6950">
        <w:rPr>
          <w:rFonts w:hint="eastAsia"/>
          <w:b w:val="0"/>
          <w:sz w:val="21"/>
          <w:szCs w:val="21"/>
        </w:rPr>
        <w:t>DICOM</w:t>
      </w:r>
      <w:r w:rsidRPr="006A6950">
        <w:rPr>
          <w:rFonts w:hint="eastAsia"/>
          <w:b w:val="0"/>
          <w:sz w:val="21"/>
          <w:szCs w:val="21"/>
        </w:rPr>
        <w:t>適合宣言に、特定の</w:t>
      </w:r>
      <w:r w:rsidRPr="006A6950">
        <w:rPr>
          <w:rFonts w:hint="eastAsia"/>
          <w:b w:val="0"/>
          <w:sz w:val="21"/>
          <w:szCs w:val="21"/>
        </w:rPr>
        <w:t>DICOM</w:t>
      </w:r>
      <w:r w:rsidRPr="006A6950">
        <w:rPr>
          <w:rFonts w:hint="eastAsia"/>
          <w:b w:val="0"/>
          <w:sz w:val="21"/>
          <w:szCs w:val="21"/>
        </w:rPr>
        <w:t>トランザクションを如何に実装したかの詳細（たとえば、放射性医薬品放射能供給役が照射事例からどのくらいの時間内に線量対象物を保存できるか）を記載するよう奨励されている。</w:t>
      </w:r>
    </w:p>
    <w:p w:rsidR="003C6D91" w:rsidRPr="00A645F3" w:rsidRDefault="003C6D91" w:rsidP="003C6D91"/>
    <w:p w:rsidR="003C6D91" w:rsidRDefault="00583D35" w:rsidP="003C6D91">
      <w:pPr>
        <w:pStyle w:val="30"/>
      </w:pPr>
      <w:bookmarkStart w:id="76" w:name="_Toc4322608"/>
      <w:bookmarkStart w:id="77" w:name="_Toc4508545"/>
      <w:r>
        <w:rPr>
          <w:rFonts w:hint="eastAsia"/>
        </w:rPr>
        <w:t>40</w:t>
      </w:r>
      <w:r w:rsidR="003C6D91">
        <w:rPr>
          <w:rFonts w:hint="eastAsia"/>
        </w:rPr>
        <w:t>.1.1</w:t>
      </w:r>
      <w:r w:rsidR="003C6D91">
        <w:rPr>
          <w:rFonts w:hint="eastAsia"/>
        </w:rPr>
        <w:t xml:space="preserve">　アクタの説明とアクタの要求事項</w:t>
      </w:r>
      <w:bookmarkEnd w:id="76"/>
      <w:bookmarkEnd w:id="77"/>
    </w:p>
    <w:p w:rsidR="003C6D91" w:rsidRPr="00CC5D11" w:rsidRDefault="003C6D91" w:rsidP="003C6D91"/>
    <w:p w:rsidR="003C6D91" w:rsidRPr="006A6950" w:rsidRDefault="003C6D91" w:rsidP="003C6D91">
      <w:pPr>
        <w:rPr>
          <w:sz w:val="21"/>
          <w:szCs w:val="21"/>
        </w:rPr>
      </w:pPr>
      <w:r w:rsidRPr="006A6950">
        <w:rPr>
          <w:rFonts w:hint="eastAsia"/>
          <w:sz w:val="21"/>
          <w:szCs w:val="21"/>
        </w:rPr>
        <w:t>大部分の要求事項は</w:t>
      </w:r>
      <w:r w:rsidRPr="006A6950">
        <w:rPr>
          <w:rFonts w:hint="eastAsia"/>
          <w:sz w:val="21"/>
          <w:szCs w:val="21"/>
        </w:rPr>
        <w:t>IHE</w:t>
      </w:r>
      <w:r w:rsidRPr="006A6950">
        <w:rPr>
          <w:rFonts w:hint="eastAsia"/>
          <w:sz w:val="21"/>
          <w:szCs w:val="21"/>
        </w:rPr>
        <w:t>放射線領域第</w:t>
      </w:r>
      <w:r w:rsidRPr="006A6950">
        <w:rPr>
          <w:rFonts w:hint="eastAsia"/>
          <w:sz w:val="21"/>
          <w:szCs w:val="21"/>
        </w:rPr>
        <w:t>2</w:t>
      </w:r>
      <w:r w:rsidRPr="006A6950">
        <w:rPr>
          <w:rFonts w:hint="eastAsia"/>
          <w:sz w:val="21"/>
          <w:szCs w:val="21"/>
        </w:rPr>
        <w:t>巻と第</w:t>
      </w:r>
      <w:r w:rsidRPr="006A6950">
        <w:rPr>
          <w:rFonts w:hint="eastAsia"/>
          <w:sz w:val="21"/>
          <w:szCs w:val="21"/>
        </w:rPr>
        <w:t>3</w:t>
      </w:r>
      <w:r w:rsidRPr="006A6950">
        <w:rPr>
          <w:rFonts w:hint="eastAsia"/>
          <w:sz w:val="21"/>
          <w:szCs w:val="21"/>
        </w:rPr>
        <w:t>巻トランザクションと第</w:t>
      </w:r>
      <w:r w:rsidRPr="006A6950">
        <w:rPr>
          <w:rFonts w:hint="eastAsia"/>
          <w:sz w:val="21"/>
          <w:szCs w:val="21"/>
        </w:rPr>
        <w:t>4</w:t>
      </w:r>
      <w:r w:rsidRPr="006A6950">
        <w:rPr>
          <w:rFonts w:hint="eastAsia"/>
          <w:sz w:val="21"/>
          <w:szCs w:val="21"/>
        </w:rPr>
        <w:t>巻　国別拡張にある。この節はこのプロファイルでのアクタに対する追加要求事項を記載する。</w:t>
      </w:r>
    </w:p>
    <w:p w:rsidR="003C6D91" w:rsidRPr="00CC5D11" w:rsidRDefault="003C6D91" w:rsidP="003C6D91"/>
    <w:p w:rsidR="003C6D91" w:rsidRPr="006A6950" w:rsidRDefault="00583D35" w:rsidP="003C6D91">
      <w:pPr>
        <w:pStyle w:val="40"/>
        <w:ind w:leftChars="1" w:left="888" w:hangingChars="401" w:hanging="886"/>
        <w:rPr>
          <w:b/>
        </w:rPr>
      </w:pPr>
      <w:bookmarkStart w:id="78" w:name="_Toc4322609"/>
      <w:bookmarkStart w:id="79" w:name="_Toc4508546"/>
      <w:r>
        <w:rPr>
          <w:rFonts w:hint="eastAsia"/>
          <w:b/>
        </w:rPr>
        <w:t>40</w:t>
      </w:r>
      <w:r w:rsidR="003C6D91" w:rsidRPr="006A6950">
        <w:rPr>
          <w:rFonts w:hint="eastAsia"/>
          <w:b/>
        </w:rPr>
        <w:t>.1.1.1</w:t>
      </w:r>
      <w:r w:rsidR="003C6D91" w:rsidRPr="006A6950">
        <w:rPr>
          <w:rFonts w:hint="eastAsia"/>
          <w:b/>
        </w:rPr>
        <w:t xml:space="preserve">　撮影装置</w:t>
      </w:r>
      <w:bookmarkEnd w:id="78"/>
      <w:bookmarkEnd w:id="79"/>
    </w:p>
    <w:p w:rsidR="003C6D91" w:rsidRDefault="003C6D91" w:rsidP="003C6D91">
      <w:pPr>
        <w:rPr>
          <w:b w:val="0"/>
        </w:rPr>
      </w:pPr>
    </w:p>
    <w:p w:rsidR="003C6D91" w:rsidRPr="006A6950" w:rsidRDefault="003C6D91" w:rsidP="003C6D91">
      <w:pPr>
        <w:rPr>
          <w:b w:val="0"/>
          <w:sz w:val="21"/>
          <w:szCs w:val="21"/>
        </w:rPr>
      </w:pPr>
      <w:r w:rsidRPr="006A6950">
        <w:rPr>
          <w:rFonts w:hint="eastAsia"/>
          <w:b w:val="0"/>
          <w:sz w:val="21"/>
          <w:szCs w:val="21"/>
        </w:rPr>
        <w:t>ある検査で生成された画像は、これに関連する線量報告（放射性医薬品と</w:t>
      </w:r>
      <w:r w:rsidRPr="006A6950">
        <w:rPr>
          <w:rFonts w:hint="eastAsia"/>
          <w:b w:val="0"/>
          <w:sz w:val="21"/>
          <w:szCs w:val="21"/>
        </w:rPr>
        <w:t>X</w:t>
      </w:r>
      <w:r w:rsidRPr="006A6950">
        <w:rPr>
          <w:rFonts w:hint="eastAsia"/>
          <w:b w:val="0"/>
          <w:sz w:val="21"/>
          <w:szCs w:val="21"/>
        </w:rPr>
        <w:t>線）と同じ</w:t>
      </w:r>
      <w:r w:rsidRPr="006A6950">
        <w:rPr>
          <w:rFonts w:hint="eastAsia"/>
          <w:b w:val="0"/>
          <w:sz w:val="21"/>
          <w:szCs w:val="21"/>
        </w:rPr>
        <w:t>Study Inst</w:t>
      </w:r>
      <w:r w:rsidR="00583D35">
        <w:rPr>
          <w:rFonts w:hint="eastAsia"/>
          <w:b w:val="0"/>
          <w:sz w:val="21"/>
          <w:szCs w:val="21"/>
        </w:rPr>
        <w:t>a</w:t>
      </w:r>
      <w:r w:rsidRPr="006A6950">
        <w:rPr>
          <w:rFonts w:hint="eastAsia"/>
          <w:b w:val="0"/>
          <w:sz w:val="21"/>
          <w:szCs w:val="21"/>
        </w:rPr>
        <w:t>nce UID</w:t>
      </w:r>
      <w:r w:rsidRPr="006A6950">
        <w:rPr>
          <w:rFonts w:hint="eastAsia"/>
          <w:b w:val="0"/>
          <w:sz w:val="21"/>
          <w:szCs w:val="21"/>
        </w:rPr>
        <w:t>を持たねばならない。このため、</w:t>
      </w:r>
      <w:r w:rsidRPr="006A6950">
        <w:rPr>
          <w:rFonts w:hint="eastAsia"/>
          <w:b w:val="0"/>
          <w:sz w:val="21"/>
          <w:szCs w:val="21"/>
        </w:rPr>
        <w:t>REM-NM</w:t>
      </w:r>
      <w:r w:rsidRPr="006A6950">
        <w:rPr>
          <w:rFonts w:hint="eastAsia"/>
          <w:b w:val="0"/>
          <w:sz w:val="21"/>
          <w:szCs w:val="21"/>
        </w:rPr>
        <w:t>では撮影装置は、</w:t>
      </w:r>
      <w:proofErr w:type="spellStart"/>
      <w:r w:rsidRPr="006A6950">
        <w:rPr>
          <w:rFonts w:hint="eastAsia"/>
          <w:b w:val="0"/>
          <w:sz w:val="21"/>
          <w:szCs w:val="21"/>
        </w:rPr>
        <w:t>SWF.b</w:t>
      </w:r>
      <w:proofErr w:type="spellEnd"/>
      <w:r w:rsidRPr="006A6950">
        <w:rPr>
          <w:rFonts w:hint="eastAsia"/>
          <w:b w:val="0"/>
          <w:sz w:val="21"/>
          <w:szCs w:val="21"/>
        </w:rPr>
        <w:t>撮影装置と</w:t>
      </w:r>
      <w:r w:rsidRPr="006A6950">
        <w:rPr>
          <w:rFonts w:hint="eastAsia"/>
          <w:b w:val="0"/>
          <w:sz w:val="21"/>
          <w:szCs w:val="21"/>
        </w:rPr>
        <w:t>REM</w:t>
      </w:r>
      <w:r w:rsidRPr="006A6950">
        <w:rPr>
          <w:rFonts w:hint="eastAsia"/>
          <w:b w:val="0"/>
          <w:sz w:val="21"/>
          <w:szCs w:val="21"/>
        </w:rPr>
        <w:t>撮影装置と群化されねばならない。表</w:t>
      </w:r>
      <w:r w:rsidR="00583D35">
        <w:rPr>
          <w:rFonts w:hint="eastAsia"/>
          <w:b w:val="0"/>
          <w:sz w:val="21"/>
          <w:szCs w:val="21"/>
        </w:rPr>
        <w:t>a</w:t>
      </w:r>
      <w:r w:rsidRPr="006A6950">
        <w:rPr>
          <w:rFonts w:hint="eastAsia"/>
          <w:b w:val="0"/>
          <w:sz w:val="21"/>
          <w:szCs w:val="21"/>
        </w:rPr>
        <w:t>.3-1.1</w:t>
      </w:r>
      <w:r w:rsidRPr="006A6950">
        <w:rPr>
          <w:rFonts w:hint="eastAsia"/>
          <w:b w:val="0"/>
          <w:sz w:val="21"/>
          <w:szCs w:val="21"/>
        </w:rPr>
        <w:t>節を参照されたい。</w:t>
      </w:r>
    </w:p>
    <w:p w:rsidR="003C6D91" w:rsidRPr="006A6950" w:rsidRDefault="003C6D91" w:rsidP="003C6D91">
      <w:pPr>
        <w:rPr>
          <w:sz w:val="21"/>
          <w:szCs w:val="21"/>
        </w:rPr>
      </w:pPr>
    </w:p>
    <w:p w:rsidR="003C6D91" w:rsidRPr="006A6950" w:rsidRDefault="003C6D91" w:rsidP="003C6D91">
      <w:pPr>
        <w:rPr>
          <w:b w:val="0"/>
          <w:sz w:val="21"/>
          <w:szCs w:val="21"/>
        </w:rPr>
      </w:pPr>
      <w:r w:rsidRPr="006A6950">
        <w:rPr>
          <w:rFonts w:hint="eastAsia"/>
          <w:b w:val="0"/>
          <w:sz w:val="21"/>
          <w:szCs w:val="21"/>
        </w:rPr>
        <w:t>撮影装置は放射性医薬品投与放射能情報（</w:t>
      </w:r>
      <w:r w:rsidRPr="006A6950">
        <w:rPr>
          <w:rFonts w:hint="eastAsia"/>
          <w:b w:val="0"/>
          <w:sz w:val="21"/>
          <w:szCs w:val="21"/>
        </w:rPr>
        <w:t>R</w:t>
      </w:r>
      <w:r w:rsidR="00583D35">
        <w:rPr>
          <w:rFonts w:hint="eastAsia"/>
          <w:b w:val="0"/>
          <w:sz w:val="21"/>
          <w:szCs w:val="21"/>
        </w:rPr>
        <w:t>a</w:t>
      </w:r>
      <w:r w:rsidRPr="006A6950">
        <w:rPr>
          <w:rFonts w:hint="eastAsia"/>
          <w:b w:val="0"/>
          <w:sz w:val="21"/>
          <w:szCs w:val="21"/>
        </w:rPr>
        <w:t>di</w:t>
      </w:r>
      <w:r w:rsidR="007B0066">
        <w:rPr>
          <w:rFonts w:hint="eastAsia"/>
          <w:b w:val="0"/>
          <w:sz w:val="21"/>
          <w:szCs w:val="21"/>
        </w:rPr>
        <w:t>o</w:t>
      </w:r>
      <w:r w:rsidRPr="006A6950">
        <w:rPr>
          <w:rFonts w:hint="eastAsia"/>
          <w:b w:val="0"/>
          <w:sz w:val="21"/>
          <w:szCs w:val="21"/>
        </w:rPr>
        <w:t>ph</w:t>
      </w:r>
      <w:r w:rsidR="00583D35">
        <w:rPr>
          <w:rFonts w:hint="eastAsia"/>
          <w:b w:val="0"/>
          <w:sz w:val="21"/>
          <w:szCs w:val="21"/>
        </w:rPr>
        <w:t>a</w:t>
      </w:r>
      <w:r w:rsidRPr="006A6950">
        <w:rPr>
          <w:rFonts w:hint="eastAsia"/>
          <w:b w:val="0"/>
          <w:sz w:val="21"/>
          <w:szCs w:val="21"/>
        </w:rPr>
        <w:t>rm</w:t>
      </w:r>
      <w:r w:rsidR="00583D35">
        <w:rPr>
          <w:rFonts w:hint="eastAsia"/>
          <w:b w:val="0"/>
          <w:sz w:val="21"/>
          <w:szCs w:val="21"/>
        </w:rPr>
        <w:t>a</w:t>
      </w:r>
      <w:r w:rsidRPr="006A6950">
        <w:rPr>
          <w:rFonts w:hint="eastAsia"/>
          <w:b w:val="0"/>
          <w:sz w:val="21"/>
          <w:szCs w:val="21"/>
        </w:rPr>
        <w:t>ceutic</w:t>
      </w:r>
      <w:r w:rsidR="00583D35">
        <w:rPr>
          <w:rFonts w:hint="eastAsia"/>
          <w:b w:val="0"/>
          <w:sz w:val="21"/>
          <w:szCs w:val="21"/>
        </w:rPr>
        <w:t>a</w:t>
      </w:r>
      <w:r w:rsidRPr="006A6950">
        <w:rPr>
          <w:rFonts w:hint="eastAsia"/>
          <w:b w:val="0"/>
          <w:sz w:val="21"/>
          <w:szCs w:val="21"/>
        </w:rPr>
        <w:t xml:space="preserve">l </w:t>
      </w:r>
      <w:r w:rsidR="007B0066">
        <w:rPr>
          <w:rFonts w:hint="eastAsia"/>
          <w:b w:val="0"/>
          <w:sz w:val="21"/>
          <w:szCs w:val="21"/>
        </w:rPr>
        <w:t>Administered</w:t>
      </w:r>
      <w:r w:rsidRPr="006A6950">
        <w:rPr>
          <w:rFonts w:hint="eastAsia"/>
          <w:b w:val="0"/>
          <w:sz w:val="21"/>
          <w:szCs w:val="21"/>
        </w:rPr>
        <w:t xml:space="preserve"> </w:t>
      </w:r>
      <w:r w:rsidR="007B0066">
        <w:rPr>
          <w:rFonts w:hint="eastAsia"/>
          <w:b w:val="0"/>
          <w:sz w:val="21"/>
          <w:szCs w:val="21"/>
        </w:rPr>
        <w:t>A</w:t>
      </w:r>
      <w:r w:rsidRPr="006A6950">
        <w:rPr>
          <w:rFonts w:hint="eastAsia"/>
          <w:b w:val="0"/>
          <w:sz w:val="21"/>
          <w:szCs w:val="21"/>
        </w:rPr>
        <w:t>ctivity Inform</w:t>
      </w:r>
      <w:r w:rsidR="00583D35">
        <w:rPr>
          <w:rFonts w:hint="eastAsia"/>
          <w:b w:val="0"/>
          <w:sz w:val="21"/>
          <w:szCs w:val="21"/>
        </w:rPr>
        <w:t>a</w:t>
      </w:r>
      <w:r w:rsidRPr="006A6950">
        <w:rPr>
          <w:rFonts w:hint="eastAsia"/>
          <w:b w:val="0"/>
          <w:sz w:val="21"/>
          <w:szCs w:val="21"/>
        </w:rPr>
        <w:t>tion</w:t>
      </w:r>
      <w:r w:rsidRPr="006A6950">
        <w:rPr>
          <w:rFonts w:hint="eastAsia"/>
          <w:b w:val="0"/>
          <w:sz w:val="21"/>
          <w:szCs w:val="21"/>
        </w:rPr>
        <w:t>）を、もし</w:t>
      </w:r>
      <w:r w:rsidRPr="006A6950">
        <w:rPr>
          <w:rFonts w:hint="eastAsia"/>
          <w:b w:val="0"/>
          <w:sz w:val="21"/>
          <w:szCs w:val="21"/>
        </w:rPr>
        <w:t>RRDSR</w:t>
      </w:r>
      <w:r w:rsidRPr="006A6950">
        <w:rPr>
          <w:rFonts w:hint="eastAsia"/>
          <w:b w:val="0"/>
          <w:sz w:val="21"/>
          <w:szCs w:val="21"/>
        </w:rPr>
        <w:t>（</w:t>
      </w:r>
      <w:r w:rsidRPr="006A6950">
        <w:rPr>
          <w:rFonts w:hint="eastAsia"/>
          <w:b w:val="0"/>
          <w:sz w:val="21"/>
          <w:szCs w:val="21"/>
        </w:rPr>
        <w:t>R</w:t>
      </w:r>
      <w:r w:rsidR="00583D35">
        <w:rPr>
          <w:rFonts w:hint="eastAsia"/>
          <w:b w:val="0"/>
          <w:sz w:val="21"/>
          <w:szCs w:val="21"/>
        </w:rPr>
        <w:t>a</w:t>
      </w:r>
      <w:r w:rsidRPr="006A6950">
        <w:rPr>
          <w:rFonts w:hint="eastAsia"/>
          <w:b w:val="0"/>
          <w:sz w:val="21"/>
          <w:szCs w:val="21"/>
        </w:rPr>
        <w:t>dioph</w:t>
      </w:r>
      <w:r w:rsidR="00583D35">
        <w:rPr>
          <w:rFonts w:hint="eastAsia"/>
          <w:b w:val="0"/>
          <w:sz w:val="21"/>
          <w:szCs w:val="21"/>
        </w:rPr>
        <w:t>a</w:t>
      </w:r>
      <w:r w:rsidR="007B0066">
        <w:rPr>
          <w:rFonts w:hint="eastAsia"/>
          <w:b w:val="0"/>
          <w:sz w:val="21"/>
          <w:szCs w:val="21"/>
        </w:rPr>
        <w:t>rma</w:t>
      </w:r>
      <w:r w:rsidRPr="006A6950">
        <w:rPr>
          <w:rFonts w:hint="eastAsia"/>
          <w:b w:val="0"/>
          <w:sz w:val="21"/>
          <w:szCs w:val="21"/>
        </w:rPr>
        <w:t>ceutic</w:t>
      </w:r>
      <w:r w:rsidR="00583D35">
        <w:rPr>
          <w:rFonts w:hint="eastAsia"/>
          <w:b w:val="0"/>
          <w:sz w:val="21"/>
          <w:szCs w:val="21"/>
        </w:rPr>
        <w:t>a</w:t>
      </w:r>
      <w:r w:rsidRPr="006A6950">
        <w:rPr>
          <w:rFonts w:hint="eastAsia"/>
          <w:b w:val="0"/>
          <w:sz w:val="21"/>
          <w:szCs w:val="21"/>
        </w:rPr>
        <w:t>l R</w:t>
      </w:r>
      <w:r w:rsidR="00583D35">
        <w:rPr>
          <w:rFonts w:hint="eastAsia"/>
          <w:b w:val="0"/>
          <w:sz w:val="21"/>
          <w:szCs w:val="21"/>
        </w:rPr>
        <w:t>a</w:t>
      </w:r>
      <w:r w:rsidRPr="006A6950">
        <w:rPr>
          <w:rFonts w:hint="eastAsia"/>
          <w:b w:val="0"/>
          <w:sz w:val="21"/>
          <w:szCs w:val="21"/>
        </w:rPr>
        <w:t>di</w:t>
      </w:r>
      <w:r w:rsidR="00583D35">
        <w:rPr>
          <w:rFonts w:hint="eastAsia"/>
          <w:b w:val="0"/>
          <w:sz w:val="21"/>
          <w:szCs w:val="21"/>
        </w:rPr>
        <w:t>a</w:t>
      </w:r>
      <w:r w:rsidRPr="006A6950">
        <w:rPr>
          <w:rFonts w:hint="eastAsia"/>
          <w:b w:val="0"/>
          <w:sz w:val="21"/>
          <w:szCs w:val="21"/>
        </w:rPr>
        <w:t>tion D</w:t>
      </w:r>
      <w:r w:rsidRPr="006A6950">
        <w:rPr>
          <w:b w:val="0"/>
          <w:sz w:val="21"/>
          <w:szCs w:val="21"/>
        </w:rPr>
        <w:t>o</w:t>
      </w:r>
      <w:r w:rsidRPr="006A6950">
        <w:rPr>
          <w:rFonts w:hint="eastAsia"/>
          <w:b w:val="0"/>
          <w:sz w:val="21"/>
          <w:szCs w:val="21"/>
        </w:rPr>
        <w:t>se Structured Report</w:t>
      </w:r>
      <w:r w:rsidRPr="006A6950">
        <w:rPr>
          <w:rFonts w:hint="eastAsia"/>
          <w:b w:val="0"/>
          <w:sz w:val="21"/>
          <w:szCs w:val="21"/>
        </w:rPr>
        <w:t>）を提示するなら、関連する検査で生成された画像事例のそれぞれに記録せねばならない。すなわち、画像収集が完了するまで、線量報告を見えないところに隔離してはならない。</w:t>
      </w:r>
    </w:p>
    <w:p w:rsidR="003C6D91" w:rsidRDefault="003C6D91" w:rsidP="003C6D91"/>
    <w:p w:rsidR="003C6D91" w:rsidRPr="00671435" w:rsidRDefault="007B0066" w:rsidP="003C6D91">
      <w:pPr>
        <w:pStyle w:val="40"/>
        <w:ind w:leftChars="1" w:left="888" w:hangingChars="401" w:hanging="886"/>
        <w:rPr>
          <w:b/>
        </w:rPr>
      </w:pPr>
      <w:bookmarkStart w:id="80" w:name="_Toc4322610"/>
      <w:bookmarkStart w:id="81" w:name="_Toc4508547"/>
      <w:r>
        <w:rPr>
          <w:rFonts w:hint="eastAsia"/>
          <w:b/>
        </w:rPr>
        <w:t>40</w:t>
      </w:r>
      <w:r w:rsidR="003C6D91" w:rsidRPr="00671435">
        <w:rPr>
          <w:rFonts w:hint="eastAsia"/>
          <w:b/>
        </w:rPr>
        <w:t xml:space="preserve">.1.1.2 </w:t>
      </w:r>
      <w:r w:rsidR="003C6D91">
        <w:rPr>
          <w:rFonts w:hint="eastAsia"/>
          <w:b/>
        </w:rPr>
        <w:t>画像管理役・保管庫</w:t>
      </w:r>
      <w:bookmarkEnd w:id="80"/>
      <w:bookmarkEnd w:id="81"/>
    </w:p>
    <w:p w:rsidR="003C6D91" w:rsidRDefault="003C6D91" w:rsidP="003C6D91">
      <w:pPr>
        <w:rPr>
          <w:b w:val="0"/>
        </w:rPr>
      </w:pPr>
    </w:p>
    <w:p w:rsidR="003C6D91" w:rsidRPr="006A6950" w:rsidRDefault="003C6D91" w:rsidP="003C6D91">
      <w:pPr>
        <w:rPr>
          <w:b w:val="0"/>
          <w:sz w:val="21"/>
          <w:szCs w:val="21"/>
        </w:rPr>
      </w:pPr>
      <w:r w:rsidRPr="006A6950">
        <w:rPr>
          <w:rFonts w:hint="eastAsia"/>
          <w:b w:val="0"/>
          <w:sz w:val="21"/>
          <w:szCs w:val="21"/>
        </w:rPr>
        <w:t>ある種の使用例では線量報告を適時に撮影装置に利用できねばならない。このため</w:t>
      </w:r>
      <w:r>
        <w:rPr>
          <w:rFonts w:hint="eastAsia"/>
          <w:b w:val="0"/>
          <w:sz w:val="21"/>
          <w:szCs w:val="21"/>
        </w:rPr>
        <w:t>画像管理役・保管庫</w:t>
      </w:r>
      <w:r w:rsidRPr="006A6950">
        <w:rPr>
          <w:rFonts w:hint="eastAsia"/>
          <w:b w:val="0"/>
          <w:sz w:val="21"/>
          <w:szCs w:val="21"/>
        </w:rPr>
        <w:t>は画像収集中に線量報告を取得できるようにせねばならない。</w:t>
      </w:r>
    </w:p>
    <w:p w:rsidR="003C6D91" w:rsidRPr="003B4D11" w:rsidRDefault="003C6D91" w:rsidP="003C6D91"/>
    <w:p w:rsidR="003C6D91" w:rsidRDefault="007B0066" w:rsidP="003C6D91">
      <w:pPr>
        <w:pStyle w:val="20"/>
      </w:pPr>
      <w:bookmarkStart w:id="82" w:name="_Toc4322611"/>
      <w:bookmarkStart w:id="83" w:name="_Toc4508548"/>
      <w:r>
        <w:rPr>
          <w:rFonts w:hint="eastAsia"/>
        </w:rPr>
        <w:t>40</w:t>
      </w:r>
      <w:r w:rsidR="003C6D91">
        <w:rPr>
          <w:rFonts w:hint="eastAsia"/>
        </w:rPr>
        <w:t>.2</w:t>
      </w:r>
      <w:r w:rsidR="003C6D91">
        <w:rPr>
          <w:rFonts w:hint="eastAsia"/>
        </w:rPr>
        <w:t xml:space="preserve">　</w:t>
      </w:r>
      <w:r w:rsidR="003C6D91">
        <w:rPr>
          <w:rFonts w:hint="eastAsia"/>
        </w:rPr>
        <w:t>REM-NM</w:t>
      </w:r>
      <w:r w:rsidR="003C6D91">
        <w:rPr>
          <w:rFonts w:hint="eastAsia"/>
        </w:rPr>
        <w:t>アクタのオプション</w:t>
      </w:r>
      <w:bookmarkEnd w:id="82"/>
      <w:bookmarkEnd w:id="83"/>
    </w:p>
    <w:p w:rsidR="003C6D91" w:rsidRDefault="003C6D91" w:rsidP="003C6D91"/>
    <w:p w:rsidR="003C6D91" w:rsidRPr="006A6950" w:rsidRDefault="003C6D91" w:rsidP="003C6D91">
      <w:pPr>
        <w:rPr>
          <w:sz w:val="21"/>
          <w:szCs w:val="21"/>
        </w:rPr>
      </w:pPr>
      <w:r w:rsidRPr="006A6950">
        <w:rPr>
          <w:rFonts w:hint="eastAsia"/>
          <w:sz w:val="21"/>
          <w:szCs w:val="21"/>
        </w:rPr>
        <w:t>このプロファイルのそれぞれのアクタに選択できるオプションは、表</w:t>
      </w:r>
      <w:r w:rsidR="00583D35">
        <w:rPr>
          <w:rFonts w:hint="eastAsia"/>
          <w:sz w:val="21"/>
          <w:szCs w:val="21"/>
        </w:rPr>
        <w:t>a</w:t>
      </w:r>
      <w:r w:rsidRPr="006A6950">
        <w:rPr>
          <w:rFonts w:hint="eastAsia"/>
          <w:sz w:val="21"/>
          <w:szCs w:val="21"/>
        </w:rPr>
        <w:t>.2-1</w:t>
      </w:r>
      <w:r w:rsidRPr="006A6950">
        <w:rPr>
          <w:rFonts w:hint="eastAsia"/>
          <w:sz w:val="21"/>
          <w:szCs w:val="21"/>
        </w:rPr>
        <w:t>に示される。オプション間の依存は、もしあれば、注に指定される。</w:t>
      </w:r>
    </w:p>
    <w:p w:rsidR="003C6D91" w:rsidRDefault="003C6D91" w:rsidP="003C6D91">
      <w:pPr>
        <w:jc w:val="center"/>
      </w:pPr>
      <w:r w:rsidRPr="003B4D11">
        <w:rPr>
          <w:rFonts w:hint="eastAsia"/>
        </w:rPr>
        <w:lastRenderedPageBreak/>
        <w:t>表</w:t>
      </w:r>
      <w:r w:rsidR="007B0066">
        <w:rPr>
          <w:rFonts w:hint="eastAsia"/>
        </w:rPr>
        <w:t>40</w:t>
      </w:r>
      <w:r w:rsidRPr="003B4D11">
        <w:rPr>
          <w:rFonts w:hint="eastAsia"/>
        </w:rPr>
        <w:t>.2-1:</w:t>
      </w:r>
      <w:r w:rsidRPr="003B4D11">
        <w:rPr>
          <w:rFonts w:hint="eastAsia"/>
        </w:rPr>
        <w:t xml:space="preserve">　</w:t>
      </w:r>
      <w:r w:rsidRPr="003B4D11">
        <w:rPr>
          <w:rFonts w:hint="eastAsia"/>
        </w:rPr>
        <w:t xml:space="preserve">REM-NM </w:t>
      </w:r>
      <w:r w:rsidRPr="003B4D11">
        <w:t>–</w:t>
      </w:r>
      <w:r w:rsidRPr="003B4D11">
        <w:rPr>
          <w:rFonts w:hint="eastAsia"/>
        </w:rPr>
        <w:t xml:space="preserve"> </w:t>
      </w:r>
      <w:r w:rsidRPr="003B4D11">
        <w:rPr>
          <w:rFonts w:hint="eastAsia"/>
        </w:rPr>
        <w:t>アクタとオプション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4136"/>
        <w:gridCol w:w="1701"/>
      </w:tblGrid>
      <w:tr w:rsidR="003C6D91" w:rsidTr="003C6D91">
        <w:tc>
          <w:tcPr>
            <w:tcW w:w="3060" w:type="dxa"/>
            <w:shd w:val="clear" w:color="auto" w:fill="D9D9D9" w:themeFill="background1" w:themeFillShade="D9"/>
          </w:tcPr>
          <w:p w:rsidR="003C6D91" w:rsidRPr="00050802" w:rsidRDefault="003C6D91" w:rsidP="00C46662">
            <w:pPr>
              <w:rPr>
                <w:rFonts w:asciiTheme="minorEastAsia" w:hAnsiTheme="minorEastAsia"/>
              </w:rPr>
            </w:pPr>
            <w:r w:rsidRPr="00050802">
              <w:rPr>
                <w:rFonts w:hint="eastAsia"/>
              </w:rPr>
              <w:t>アクタ</w:t>
            </w:r>
            <w:r>
              <w:rPr>
                <w:rFonts w:asciiTheme="minorEastAsia" w:hAnsiTheme="minorEastAsia"/>
              </w:rPr>
              <w:br/>
            </w:r>
            <w:r w:rsidR="00583D35">
              <w:rPr>
                <w:rFonts w:cs="Arial"/>
              </w:rPr>
              <w:t>a</w:t>
            </w:r>
            <w:r w:rsidRPr="00050802">
              <w:rPr>
                <w:rFonts w:cs="Arial"/>
              </w:rPr>
              <w:t>ctor</w:t>
            </w:r>
          </w:p>
        </w:tc>
        <w:tc>
          <w:tcPr>
            <w:tcW w:w="4136" w:type="dxa"/>
            <w:shd w:val="clear" w:color="auto" w:fill="D9D9D9" w:themeFill="background1" w:themeFillShade="D9"/>
          </w:tcPr>
          <w:p w:rsidR="003C6D91" w:rsidRDefault="003C6D91" w:rsidP="00C46662">
            <w:r w:rsidRPr="00B823C5">
              <w:rPr>
                <w:rFonts w:hint="eastAsia"/>
              </w:rPr>
              <w:t>オプション名</w:t>
            </w:r>
          </w:p>
          <w:p w:rsidR="003C6D91" w:rsidRPr="00050802" w:rsidRDefault="003C6D91" w:rsidP="00C46662">
            <w:bookmarkStart w:id="84" w:name="_Toc4322612"/>
            <w:bookmarkStart w:id="85" w:name="_Toc4508350"/>
            <w:r>
              <w:rPr>
                <w:rFonts w:hint="eastAsia"/>
              </w:rPr>
              <w:t>Option</w:t>
            </w:r>
            <w:bookmarkEnd w:id="84"/>
            <w:bookmarkEnd w:id="85"/>
          </w:p>
        </w:tc>
        <w:tc>
          <w:tcPr>
            <w:tcW w:w="1701" w:type="dxa"/>
            <w:shd w:val="clear" w:color="auto" w:fill="D9D9D9" w:themeFill="background1" w:themeFillShade="D9"/>
          </w:tcPr>
          <w:p w:rsidR="003C6D91" w:rsidRDefault="003C6D91" w:rsidP="00C46662">
            <w:r w:rsidRPr="00B823C5">
              <w:rPr>
                <w:rFonts w:hint="eastAsia"/>
              </w:rPr>
              <w:t>参照</w:t>
            </w:r>
          </w:p>
          <w:p w:rsidR="003C6D91" w:rsidRPr="00050802" w:rsidRDefault="003C6D91" w:rsidP="00C46662">
            <w:bookmarkStart w:id="86" w:name="_Toc4322613"/>
            <w:bookmarkStart w:id="87" w:name="_Toc4508351"/>
            <w:r>
              <w:rPr>
                <w:rFonts w:hint="eastAsia"/>
              </w:rPr>
              <w:t>Reference</w:t>
            </w:r>
            <w:bookmarkEnd w:id="86"/>
            <w:bookmarkEnd w:id="87"/>
          </w:p>
        </w:tc>
      </w:tr>
      <w:tr w:rsidR="003C6D91" w:rsidRPr="00B823C5" w:rsidTr="003C6D91">
        <w:tc>
          <w:tcPr>
            <w:tcW w:w="3060" w:type="dxa"/>
            <w:vMerge w:val="restart"/>
          </w:tcPr>
          <w:p w:rsidR="003C6D91" w:rsidRPr="00050802" w:rsidRDefault="003C6D91" w:rsidP="00C46662">
            <w:pPr>
              <w:rPr>
                <w:sz w:val="18"/>
                <w:szCs w:val="18"/>
              </w:rPr>
            </w:pPr>
            <w:r w:rsidRPr="00050802">
              <w:rPr>
                <w:rFonts w:hint="eastAsia"/>
                <w:sz w:val="18"/>
                <w:szCs w:val="18"/>
              </w:rPr>
              <w:t>放射性医薬本放射能供給役</w:t>
            </w:r>
          </w:p>
          <w:p w:rsidR="003C6D91" w:rsidRPr="00050802" w:rsidRDefault="003C6D91" w:rsidP="00C46662">
            <w:pPr>
              <w:rPr>
                <w:sz w:val="18"/>
                <w:szCs w:val="18"/>
              </w:rPr>
            </w:pPr>
            <w:bookmarkStart w:id="88" w:name="_Toc4023390"/>
            <w:bookmarkStart w:id="89" w:name="_Toc4024610"/>
            <w:bookmarkStart w:id="90" w:name="_Toc4093062"/>
            <w:bookmarkStart w:id="91" w:name="_Toc4320982"/>
            <w:r w:rsidRPr="00050802">
              <w:rPr>
                <w:sz w:val="18"/>
                <w:szCs w:val="18"/>
              </w:rPr>
              <w:t>R</w:t>
            </w:r>
            <w:r w:rsidR="00583D35">
              <w:rPr>
                <w:sz w:val="18"/>
                <w:szCs w:val="18"/>
              </w:rPr>
              <w:t>a</w:t>
            </w:r>
            <w:r w:rsidRPr="00050802">
              <w:rPr>
                <w:sz w:val="18"/>
                <w:szCs w:val="18"/>
              </w:rPr>
              <w:t>dioph</w:t>
            </w:r>
            <w:r w:rsidR="00583D35">
              <w:rPr>
                <w:sz w:val="18"/>
                <w:szCs w:val="18"/>
              </w:rPr>
              <w:t>a</w:t>
            </w:r>
            <w:r w:rsidRPr="00050802">
              <w:rPr>
                <w:sz w:val="18"/>
                <w:szCs w:val="18"/>
              </w:rPr>
              <w:t>rm</w:t>
            </w:r>
            <w:r w:rsidR="00583D35">
              <w:rPr>
                <w:sz w:val="18"/>
                <w:szCs w:val="18"/>
              </w:rPr>
              <w:t>a</w:t>
            </w:r>
            <w:r w:rsidRPr="00050802">
              <w:rPr>
                <w:sz w:val="18"/>
                <w:szCs w:val="18"/>
              </w:rPr>
              <w:t>ceutic</w:t>
            </w:r>
            <w:r w:rsidR="00583D35">
              <w:rPr>
                <w:sz w:val="18"/>
                <w:szCs w:val="18"/>
              </w:rPr>
              <w:t>a</w:t>
            </w:r>
            <w:r w:rsidRPr="00050802">
              <w:rPr>
                <w:sz w:val="18"/>
                <w:szCs w:val="18"/>
              </w:rPr>
              <w:t xml:space="preserve">l </w:t>
            </w:r>
            <w:r w:rsidR="00583D35">
              <w:rPr>
                <w:sz w:val="18"/>
                <w:szCs w:val="18"/>
              </w:rPr>
              <w:t>a</w:t>
            </w:r>
            <w:r w:rsidRPr="00050802">
              <w:rPr>
                <w:sz w:val="18"/>
                <w:szCs w:val="18"/>
              </w:rPr>
              <w:t>ctivity Supplier</w:t>
            </w:r>
            <w:bookmarkEnd w:id="88"/>
            <w:bookmarkEnd w:id="89"/>
            <w:bookmarkEnd w:id="90"/>
            <w:bookmarkEnd w:id="91"/>
            <w:r w:rsidRPr="00050802">
              <w:rPr>
                <w:sz w:val="18"/>
                <w:szCs w:val="18"/>
              </w:rPr>
              <w:t xml:space="preserve"> </w:t>
            </w:r>
          </w:p>
        </w:tc>
        <w:tc>
          <w:tcPr>
            <w:tcW w:w="4136" w:type="dxa"/>
          </w:tcPr>
          <w:p w:rsidR="003C6D91" w:rsidRPr="00B823C5" w:rsidRDefault="003C6D91" w:rsidP="00C46662">
            <w:pPr>
              <w:rPr>
                <w:sz w:val="18"/>
                <w:szCs w:val="18"/>
              </w:rPr>
            </w:pPr>
            <w:r w:rsidRPr="00B823C5">
              <w:rPr>
                <w:rFonts w:hint="eastAsia"/>
                <w:sz w:val="18"/>
                <w:szCs w:val="18"/>
              </w:rPr>
              <w:t>P</w:t>
            </w:r>
            <w:r w:rsidR="00583D35">
              <w:rPr>
                <w:rFonts w:hint="eastAsia"/>
                <w:sz w:val="18"/>
                <w:szCs w:val="18"/>
              </w:rPr>
              <w:t>a</w:t>
            </w:r>
            <w:r w:rsidRPr="00B823C5">
              <w:rPr>
                <w:rFonts w:hint="eastAsia"/>
                <w:sz w:val="18"/>
                <w:szCs w:val="18"/>
              </w:rPr>
              <w:t>tient B</w:t>
            </w:r>
            <w:r w:rsidR="00583D35">
              <w:rPr>
                <w:rFonts w:hint="eastAsia"/>
                <w:sz w:val="18"/>
                <w:szCs w:val="18"/>
              </w:rPr>
              <w:t>a</w:t>
            </w:r>
            <w:r w:rsidRPr="00B823C5">
              <w:rPr>
                <w:rFonts w:hint="eastAsia"/>
                <w:sz w:val="18"/>
                <w:szCs w:val="18"/>
              </w:rPr>
              <w:t>sed Worklist</w:t>
            </w:r>
            <w:r>
              <w:rPr>
                <w:rFonts w:hint="eastAsia"/>
                <w:sz w:val="18"/>
                <w:szCs w:val="18"/>
              </w:rPr>
              <w:t>*</w:t>
            </w:r>
          </w:p>
        </w:tc>
        <w:tc>
          <w:tcPr>
            <w:tcW w:w="1701" w:type="dxa"/>
          </w:tcPr>
          <w:p w:rsidR="003C6D91" w:rsidRPr="0095300B" w:rsidRDefault="007B0066" w:rsidP="00C46662">
            <w:pPr>
              <w:rPr>
                <w:sz w:val="18"/>
                <w:szCs w:val="18"/>
              </w:rPr>
            </w:pPr>
            <w:r>
              <w:rPr>
                <w:rFonts w:hint="eastAsia"/>
                <w:sz w:val="18"/>
                <w:szCs w:val="18"/>
              </w:rPr>
              <w:t xml:space="preserve">RADTF-2: </w:t>
            </w:r>
            <w:r w:rsidR="003C6D91" w:rsidRPr="0095300B">
              <w:rPr>
                <w:sz w:val="18"/>
                <w:szCs w:val="18"/>
              </w:rPr>
              <w:t>4.5</w:t>
            </w:r>
          </w:p>
        </w:tc>
      </w:tr>
      <w:tr w:rsidR="003C6D91" w:rsidRPr="00B823C5" w:rsidTr="003C6D91">
        <w:tc>
          <w:tcPr>
            <w:tcW w:w="3060" w:type="dxa"/>
            <w:vMerge/>
          </w:tcPr>
          <w:p w:rsidR="003C6D91" w:rsidRPr="00050802" w:rsidRDefault="003C6D91" w:rsidP="00C46662">
            <w:pPr>
              <w:rPr>
                <w:sz w:val="18"/>
                <w:szCs w:val="18"/>
              </w:rPr>
            </w:pPr>
          </w:p>
        </w:tc>
        <w:tc>
          <w:tcPr>
            <w:tcW w:w="4136" w:type="dxa"/>
          </w:tcPr>
          <w:p w:rsidR="003C6D91" w:rsidRPr="00B823C5" w:rsidRDefault="003C6D91" w:rsidP="00C46662">
            <w:pPr>
              <w:rPr>
                <w:sz w:val="18"/>
                <w:szCs w:val="18"/>
              </w:rPr>
            </w:pPr>
            <w:r w:rsidRPr="00B823C5">
              <w:rPr>
                <w:rFonts w:hint="eastAsia"/>
                <w:sz w:val="18"/>
                <w:szCs w:val="18"/>
              </w:rPr>
              <w:t>R</w:t>
            </w:r>
            <w:r w:rsidR="00583D35">
              <w:rPr>
                <w:rFonts w:hint="eastAsia"/>
                <w:sz w:val="18"/>
                <w:szCs w:val="18"/>
              </w:rPr>
              <w:t>a</w:t>
            </w:r>
            <w:r w:rsidRPr="00B823C5">
              <w:rPr>
                <w:rFonts w:hint="eastAsia"/>
                <w:sz w:val="18"/>
                <w:szCs w:val="18"/>
              </w:rPr>
              <w:t>dioph</w:t>
            </w:r>
            <w:r w:rsidR="00583D35">
              <w:rPr>
                <w:rFonts w:hint="eastAsia"/>
                <w:sz w:val="18"/>
                <w:szCs w:val="18"/>
              </w:rPr>
              <w:t>a</w:t>
            </w:r>
            <w:r w:rsidRPr="00B823C5">
              <w:rPr>
                <w:rFonts w:hint="eastAsia"/>
                <w:sz w:val="18"/>
                <w:szCs w:val="18"/>
              </w:rPr>
              <w:t>rm</w:t>
            </w:r>
            <w:r w:rsidR="00583D35">
              <w:rPr>
                <w:rFonts w:hint="eastAsia"/>
                <w:sz w:val="18"/>
                <w:szCs w:val="18"/>
              </w:rPr>
              <w:t>a</w:t>
            </w:r>
            <w:r w:rsidRPr="00B823C5">
              <w:rPr>
                <w:rFonts w:hint="eastAsia"/>
                <w:sz w:val="18"/>
                <w:szCs w:val="18"/>
              </w:rPr>
              <w:t>ceutic</w:t>
            </w:r>
            <w:r w:rsidR="00583D35">
              <w:rPr>
                <w:rFonts w:hint="eastAsia"/>
                <w:sz w:val="18"/>
                <w:szCs w:val="18"/>
              </w:rPr>
              <w:t>a</w:t>
            </w:r>
            <w:r w:rsidRPr="00B823C5">
              <w:rPr>
                <w:rFonts w:hint="eastAsia"/>
                <w:sz w:val="18"/>
                <w:szCs w:val="18"/>
              </w:rPr>
              <w:t xml:space="preserve">l </w:t>
            </w:r>
            <w:r w:rsidR="00583D35">
              <w:rPr>
                <w:rFonts w:hint="eastAsia"/>
                <w:sz w:val="18"/>
                <w:szCs w:val="18"/>
              </w:rPr>
              <w:t>a</w:t>
            </w:r>
            <w:r w:rsidRPr="00B823C5">
              <w:rPr>
                <w:rFonts w:hint="eastAsia"/>
                <w:sz w:val="18"/>
                <w:szCs w:val="18"/>
              </w:rPr>
              <w:t>ctivity Supplier Worklist</w:t>
            </w:r>
            <w:r>
              <w:rPr>
                <w:rFonts w:hint="eastAsia"/>
                <w:sz w:val="18"/>
                <w:szCs w:val="18"/>
              </w:rPr>
              <w:t>*</w:t>
            </w:r>
          </w:p>
        </w:tc>
        <w:tc>
          <w:tcPr>
            <w:tcW w:w="1701" w:type="dxa"/>
          </w:tcPr>
          <w:p w:rsidR="003C6D91" w:rsidRPr="0095300B" w:rsidRDefault="007B0066" w:rsidP="00C46662">
            <w:pPr>
              <w:rPr>
                <w:sz w:val="18"/>
                <w:szCs w:val="18"/>
              </w:rPr>
            </w:pPr>
            <w:r>
              <w:rPr>
                <w:rFonts w:hint="eastAsia"/>
                <w:sz w:val="18"/>
                <w:szCs w:val="18"/>
              </w:rPr>
              <w:t xml:space="preserve">RADTF-2: </w:t>
            </w:r>
            <w:r w:rsidR="003C6D91" w:rsidRPr="0095300B">
              <w:rPr>
                <w:sz w:val="18"/>
                <w:szCs w:val="18"/>
              </w:rPr>
              <w:t>4.5</w:t>
            </w:r>
          </w:p>
        </w:tc>
      </w:tr>
      <w:tr w:rsidR="003C6D91" w:rsidRPr="00B823C5" w:rsidTr="003C6D91">
        <w:tc>
          <w:tcPr>
            <w:tcW w:w="3060" w:type="dxa"/>
            <w:vMerge w:val="restart"/>
          </w:tcPr>
          <w:p w:rsidR="003C6D91" w:rsidRPr="00050802" w:rsidRDefault="003C6D91" w:rsidP="00C46662">
            <w:pPr>
              <w:rPr>
                <w:sz w:val="18"/>
                <w:szCs w:val="18"/>
              </w:rPr>
            </w:pPr>
            <w:r w:rsidRPr="00050802">
              <w:rPr>
                <w:rFonts w:hint="eastAsia"/>
                <w:sz w:val="18"/>
                <w:szCs w:val="18"/>
              </w:rPr>
              <w:t>撮影装置</w:t>
            </w:r>
          </w:p>
          <w:p w:rsidR="003C6D91" w:rsidRPr="00050802" w:rsidRDefault="00583D35" w:rsidP="00C46662">
            <w:pPr>
              <w:rPr>
                <w:sz w:val="18"/>
                <w:szCs w:val="18"/>
              </w:rPr>
            </w:pPr>
            <w:r>
              <w:rPr>
                <w:rFonts w:hint="eastAsia"/>
                <w:sz w:val="18"/>
                <w:szCs w:val="18"/>
              </w:rPr>
              <w:t>a</w:t>
            </w:r>
            <w:r w:rsidR="003C6D91" w:rsidRPr="00050802">
              <w:rPr>
                <w:rFonts w:hint="eastAsia"/>
                <w:sz w:val="18"/>
                <w:szCs w:val="18"/>
              </w:rPr>
              <w:t>cquisition Mod</w:t>
            </w:r>
            <w:r>
              <w:rPr>
                <w:rFonts w:hint="eastAsia"/>
                <w:sz w:val="18"/>
                <w:szCs w:val="18"/>
              </w:rPr>
              <w:t>a</w:t>
            </w:r>
            <w:r w:rsidR="003C6D91" w:rsidRPr="00050802">
              <w:rPr>
                <w:rFonts w:hint="eastAsia"/>
                <w:sz w:val="18"/>
                <w:szCs w:val="18"/>
              </w:rPr>
              <w:t>lity</w:t>
            </w:r>
          </w:p>
        </w:tc>
        <w:tc>
          <w:tcPr>
            <w:tcW w:w="4136" w:type="dxa"/>
          </w:tcPr>
          <w:p w:rsidR="003C6D91" w:rsidRPr="00B823C5" w:rsidRDefault="003C6D91" w:rsidP="00C46662">
            <w:pPr>
              <w:rPr>
                <w:sz w:val="18"/>
                <w:szCs w:val="18"/>
              </w:rPr>
            </w:pPr>
            <w:r w:rsidRPr="00B823C5">
              <w:rPr>
                <w:rFonts w:hint="eastAsia"/>
                <w:sz w:val="18"/>
                <w:szCs w:val="18"/>
              </w:rPr>
              <w:t>P</w:t>
            </w:r>
            <w:r w:rsidR="00583D35">
              <w:rPr>
                <w:rFonts w:hint="eastAsia"/>
                <w:sz w:val="18"/>
                <w:szCs w:val="18"/>
              </w:rPr>
              <w:t>a</w:t>
            </w:r>
            <w:r w:rsidRPr="00B823C5">
              <w:rPr>
                <w:rFonts w:hint="eastAsia"/>
                <w:sz w:val="18"/>
                <w:szCs w:val="18"/>
              </w:rPr>
              <w:t>tient B</w:t>
            </w:r>
            <w:r w:rsidR="00583D35">
              <w:rPr>
                <w:rFonts w:hint="eastAsia"/>
                <w:sz w:val="18"/>
                <w:szCs w:val="18"/>
              </w:rPr>
              <w:t>a</w:t>
            </w:r>
            <w:r w:rsidRPr="00B823C5">
              <w:rPr>
                <w:rFonts w:hint="eastAsia"/>
                <w:sz w:val="18"/>
                <w:szCs w:val="18"/>
              </w:rPr>
              <w:t>sed Worklist</w:t>
            </w:r>
            <w:r>
              <w:rPr>
                <w:rFonts w:hint="eastAsia"/>
                <w:sz w:val="18"/>
                <w:szCs w:val="18"/>
              </w:rPr>
              <w:t>*</w:t>
            </w:r>
          </w:p>
        </w:tc>
        <w:tc>
          <w:tcPr>
            <w:tcW w:w="1701" w:type="dxa"/>
          </w:tcPr>
          <w:p w:rsidR="003C6D91" w:rsidRPr="0095300B" w:rsidRDefault="007B0066" w:rsidP="00C46662">
            <w:pPr>
              <w:rPr>
                <w:sz w:val="18"/>
                <w:szCs w:val="18"/>
              </w:rPr>
            </w:pPr>
            <w:r>
              <w:rPr>
                <w:rFonts w:hint="eastAsia"/>
                <w:sz w:val="18"/>
                <w:szCs w:val="18"/>
              </w:rPr>
              <w:t xml:space="preserve">RADTF-2: </w:t>
            </w:r>
            <w:r w:rsidR="003C6D91" w:rsidRPr="0095300B">
              <w:rPr>
                <w:sz w:val="18"/>
                <w:szCs w:val="18"/>
              </w:rPr>
              <w:t>4.5</w:t>
            </w:r>
          </w:p>
        </w:tc>
      </w:tr>
      <w:tr w:rsidR="003C6D91" w:rsidRPr="00B823C5" w:rsidTr="003C6D91">
        <w:tc>
          <w:tcPr>
            <w:tcW w:w="3060" w:type="dxa"/>
            <w:vMerge/>
          </w:tcPr>
          <w:p w:rsidR="003C6D91" w:rsidRPr="00050802" w:rsidRDefault="003C6D91" w:rsidP="00C46662">
            <w:pPr>
              <w:rPr>
                <w:sz w:val="18"/>
                <w:szCs w:val="18"/>
              </w:rPr>
            </w:pPr>
          </w:p>
        </w:tc>
        <w:tc>
          <w:tcPr>
            <w:tcW w:w="4136" w:type="dxa"/>
          </w:tcPr>
          <w:p w:rsidR="003C6D91" w:rsidRPr="00B823C5" w:rsidRDefault="003C6D91" w:rsidP="00C46662">
            <w:pPr>
              <w:rPr>
                <w:sz w:val="18"/>
                <w:szCs w:val="18"/>
              </w:rPr>
            </w:pPr>
            <w:r w:rsidRPr="00B823C5">
              <w:rPr>
                <w:rFonts w:hint="eastAsia"/>
                <w:sz w:val="18"/>
                <w:szCs w:val="18"/>
              </w:rPr>
              <w:t>Bro</w:t>
            </w:r>
            <w:r w:rsidR="00583D35">
              <w:rPr>
                <w:rFonts w:hint="eastAsia"/>
                <w:sz w:val="18"/>
                <w:szCs w:val="18"/>
              </w:rPr>
              <w:t>a</w:t>
            </w:r>
            <w:r w:rsidRPr="00B823C5">
              <w:rPr>
                <w:rFonts w:hint="eastAsia"/>
                <w:sz w:val="18"/>
                <w:szCs w:val="18"/>
              </w:rPr>
              <w:t>d Worklist Query</w:t>
            </w:r>
            <w:r>
              <w:rPr>
                <w:rFonts w:hint="eastAsia"/>
                <w:sz w:val="18"/>
                <w:szCs w:val="18"/>
              </w:rPr>
              <w:t>*</w:t>
            </w:r>
          </w:p>
        </w:tc>
        <w:tc>
          <w:tcPr>
            <w:tcW w:w="1701" w:type="dxa"/>
          </w:tcPr>
          <w:p w:rsidR="003C6D91" w:rsidRPr="0095300B" w:rsidRDefault="007B0066" w:rsidP="00C46662">
            <w:pPr>
              <w:rPr>
                <w:sz w:val="18"/>
                <w:szCs w:val="18"/>
              </w:rPr>
            </w:pPr>
            <w:r>
              <w:rPr>
                <w:rFonts w:hint="eastAsia"/>
                <w:sz w:val="18"/>
                <w:szCs w:val="18"/>
              </w:rPr>
              <w:t>RADTF-2: 4.</w:t>
            </w:r>
            <w:r w:rsidR="003C6D91" w:rsidRPr="0095300B">
              <w:rPr>
                <w:sz w:val="18"/>
                <w:szCs w:val="18"/>
              </w:rPr>
              <w:t>5</w:t>
            </w:r>
          </w:p>
        </w:tc>
      </w:tr>
      <w:tr w:rsidR="003C6D91" w:rsidRPr="00B823C5" w:rsidTr="003C6D91">
        <w:tc>
          <w:tcPr>
            <w:tcW w:w="3060" w:type="dxa"/>
          </w:tcPr>
          <w:p w:rsidR="003C6D91" w:rsidRPr="00050802" w:rsidRDefault="003C6D91" w:rsidP="00C46662">
            <w:pPr>
              <w:rPr>
                <w:sz w:val="18"/>
                <w:szCs w:val="18"/>
              </w:rPr>
            </w:pPr>
            <w:r w:rsidRPr="00050802">
              <w:rPr>
                <w:rFonts w:hint="eastAsia"/>
                <w:sz w:val="18"/>
                <w:szCs w:val="18"/>
              </w:rPr>
              <w:t>画像管理役・保管庫</w:t>
            </w:r>
          </w:p>
          <w:p w:rsidR="003C6D91" w:rsidRPr="00050802" w:rsidRDefault="003C6D91" w:rsidP="00C46662">
            <w:pPr>
              <w:rPr>
                <w:sz w:val="18"/>
                <w:szCs w:val="18"/>
              </w:rPr>
            </w:pPr>
            <w:bookmarkStart w:id="92" w:name="_Toc4023391"/>
            <w:bookmarkStart w:id="93" w:name="_Toc4024611"/>
            <w:bookmarkStart w:id="94" w:name="_Toc4093063"/>
            <w:bookmarkStart w:id="95" w:name="_Toc4320983"/>
            <w:r w:rsidRPr="00050802">
              <w:rPr>
                <w:sz w:val="18"/>
                <w:szCs w:val="18"/>
              </w:rPr>
              <w:t>Im</w:t>
            </w:r>
            <w:r w:rsidR="00583D35">
              <w:rPr>
                <w:sz w:val="18"/>
                <w:szCs w:val="18"/>
              </w:rPr>
              <w:t>a</w:t>
            </w:r>
            <w:r w:rsidRPr="00050802">
              <w:rPr>
                <w:sz w:val="18"/>
                <w:szCs w:val="18"/>
              </w:rPr>
              <w:t>ge M</w:t>
            </w:r>
            <w:r w:rsidR="00583D35">
              <w:rPr>
                <w:sz w:val="18"/>
                <w:szCs w:val="18"/>
              </w:rPr>
              <w:t>a</w:t>
            </w:r>
            <w:r w:rsidRPr="00050802">
              <w:rPr>
                <w:sz w:val="18"/>
                <w:szCs w:val="18"/>
              </w:rPr>
              <w:t>n</w:t>
            </w:r>
            <w:r w:rsidR="00583D35">
              <w:rPr>
                <w:sz w:val="18"/>
                <w:szCs w:val="18"/>
              </w:rPr>
              <w:t>a</w:t>
            </w:r>
            <w:r w:rsidRPr="00050802">
              <w:rPr>
                <w:sz w:val="18"/>
                <w:szCs w:val="18"/>
              </w:rPr>
              <w:t>ger/</w:t>
            </w:r>
            <w:r w:rsidR="00583D35">
              <w:rPr>
                <w:sz w:val="18"/>
                <w:szCs w:val="18"/>
              </w:rPr>
              <w:t>a</w:t>
            </w:r>
            <w:r w:rsidRPr="00050802">
              <w:rPr>
                <w:sz w:val="18"/>
                <w:szCs w:val="18"/>
              </w:rPr>
              <w:t>rchive</w:t>
            </w:r>
            <w:bookmarkEnd w:id="92"/>
            <w:bookmarkEnd w:id="93"/>
            <w:bookmarkEnd w:id="94"/>
            <w:bookmarkEnd w:id="95"/>
          </w:p>
        </w:tc>
        <w:tc>
          <w:tcPr>
            <w:tcW w:w="4136" w:type="dxa"/>
          </w:tcPr>
          <w:p w:rsidR="003C6D91" w:rsidRPr="00B823C5" w:rsidRDefault="003C6D91" w:rsidP="00C46662">
            <w:pPr>
              <w:rPr>
                <w:sz w:val="18"/>
                <w:szCs w:val="18"/>
              </w:rPr>
            </w:pPr>
            <w:r w:rsidRPr="00B823C5">
              <w:rPr>
                <w:rFonts w:hint="eastAsia"/>
                <w:sz w:val="18"/>
                <w:szCs w:val="18"/>
              </w:rPr>
              <w:t>オプションなし</w:t>
            </w:r>
          </w:p>
        </w:tc>
        <w:tc>
          <w:tcPr>
            <w:tcW w:w="1701" w:type="dxa"/>
          </w:tcPr>
          <w:p w:rsidR="003C6D91" w:rsidRPr="0095300B" w:rsidRDefault="003C6D91" w:rsidP="00C46662">
            <w:pPr>
              <w:rPr>
                <w:sz w:val="18"/>
                <w:szCs w:val="18"/>
              </w:rPr>
            </w:pPr>
            <w:r w:rsidRPr="0095300B">
              <w:rPr>
                <w:rFonts w:hint="eastAsia"/>
                <w:sz w:val="18"/>
                <w:szCs w:val="18"/>
              </w:rPr>
              <w:t>--</w:t>
            </w:r>
          </w:p>
        </w:tc>
      </w:tr>
      <w:tr w:rsidR="003C6D91" w:rsidRPr="00B823C5" w:rsidTr="00A56555">
        <w:tc>
          <w:tcPr>
            <w:tcW w:w="3060" w:type="dxa"/>
          </w:tcPr>
          <w:p w:rsidR="003C6D91" w:rsidRPr="00B823C5" w:rsidRDefault="003C6D91" w:rsidP="00C46662">
            <w:r w:rsidRPr="00B823C5">
              <w:rPr>
                <w:b w:val="0"/>
                <w:sz w:val="18"/>
                <w:szCs w:val="18"/>
              </w:rPr>
              <w:br w:type="page"/>
            </w:r>
            <w:r w:rsidRPr="00B823C5">
              <w:rPr>
                <w:rFonts w:hint="eastAsia"/>
              </w:rPr>
              <w:t>線量情報報告役</w:t>
            </w:r>
            <w:r w:rsidRPr="00B823C5">
              <w:br/>
            </w:r>
            <w:r w:rsidRPr="00B823C5">
              <w:rPr>
                <w:rFonts w:hint="eastAsia"/>
              </w:rPr>
              <w:t>Dose Inform</w:t>
            </w:r>
            <w:r w:rsidR="00583D35">
              <w:rPr>
                <w:rFonts w:hint="eastAsia"/>
              </w:rPr>
              <w:t>a</w:t>
            </w:r>
            <w:r w:rsidRPr="00B823C5">
              <w:rPr>
                <w:rFonts w:hint="eastAsia"/>
              </w:rPr>
              <w:t>tion Reporter</w:t>
            </w:r>
          </w:p>
        </w:tc>
        <w:tc>
          <w:tcPr>
            <w:tcW w:w="4136" w:type="dxa"/>
          </w:tcPr>
          <w:p w:rsidR="003C6D91" w:rsidRPr="00A56555" w:rsidRDefault="003C6D91" w:rsidP="00C46662">
            <w:pPr>
              <w:rPr>
                <w:sz w:val="18"/>
                <w:szCs w:val="18"/>
              </w:rPr>
            </w:pPr>
            <w:r w:rsidRPr="00A56555">
              <w:rPr>
                <w:rFonts w:hint="eastAsia"/>
                <w:sz w:val="18"/>
                <w:szCs w:val="18"/>
              </w:rPr>
              <w:t>オプションなし</w:t>
            </w:r>
          </w:p>
        </w:tc>
        <w:tc>
          <w:tcPr>
            <w:tcW w:w="1701" w:type="dxa"/>
          </w:tcPr>
          <w:p w:rsidR="003C6D91" w:rsidRPr="0095300B" w:rsidRDefault="003C6D91" w:rsidP="00C46662">
            <w:r w:rsidRPr="0095300B">
              <w:rPr>
                <w:rFonts w:hint="eastAsia"/>
              </w:rPr>
              <w:t>--</w:t>
            </w:r>
          </w:p>
        </w:tc>
      </w:tr>
      <w:tr w:rsidR="003C6D91" w:rsidRPr="00B823C5" w:rsidTr="00A56555">
        <w:tc>
          <w:tcPr>
            <w:tcW w:w="3060" w:type="dxa"/>
          </w:tcPr>
          <w:p w:rsidR="003C6D91" w:rsidRPr="00B823C5" w:rsidRDefault="003C6D91" w:rsidP="00C46662">
            <w:r w:rsidRPr="00B823C5">
              <w:rPr>
                <w:rFonts w:hint="eastAsia"/>
              </w:rPr>
              <w:t>線量情報消費役</w:t>
            </w:r>
            <w:r w:rsidRPr="00B823C5">
              <w:br/>
            </w:r>
            <w:r w:rsidRPr="00B823C5">
              <w:rPr>
                <w:rFonts w:hint="eastAsia"/>
              </w:rPr>
              <w:t>Dose Inform</w:t>
            </w:r>
            <w:r w:rsidR="00583D35">
              <w:rPr>
                <w:rFonts w:hint="eastAsia"/>
              </w:rPr>
              <w:t>a</w:t>
            </w:r>
            <w:r w:rsidRPr="00B823C5">
              <w:rPr>
                <w:rFonts w:hint="eastAsia"/>
              </w:rPr>
              <w:t>tion Consumer</w:t>
            </w:r>
          </w:p>
        </w:tc>
        <w:tc>
          <w:tcPr>
            <w:tcW w:w="4136" w:type="dxa"/>
          </w:tcPr>
          <w:p w:rsidR="003C6D91" w:rsidRPr="00A56555" w:rsidRDefault="003C6D91" w:rsidP="00C46662">
            <w:pPr>
              <w:rPr>
                <w:sz w:val="18"/>
                <w:szCs w:val="18"/>
              </w:rPr>
            </w:pPr>
            <w:r w:rsidRPr="00A56555">
              <w:rPr>
                <w:rFonts w:hint="eastAsia"/>
                <w:sz w:val="18"/>
                <w:szCs w:val="18"/>
              </w:rPr>
              <w:t>オプションなし</w:t>
            </w:r>
          </w:p>
        </w:tc>
        <w:tc>
          <w:tcPr>
            <w:tcW w:w="1701" w:type="dxa"/>
          </w:tcPr>
          <w:p w:rsidR="003C6D91" w:rsidRPr="0095300B" w:rsidRDefault="003C6D91" w:rsidP="00C46662">
            <w:r w:rsidRPr="0095300B">
              <w:rPr>
                <w:rFonts w:hint="eastAsia"/>
              </w:rPr>
              <w:t>--</w:t>
            </w:r>
          </w:p>
        </w:tc>
      </w:tr>
      <w:tr w:rsidR="003C6D91" w:rsidRPr="00B823C5" w:rsidTr="00A56555">
        <w:tc>
          <w:tcPr>
            <w:tcW w:w="3060" w:type="dxa"/>
          </w:tcPr>
          <w:p w:rsidR="003C6D91" w:rsidRPr="00B823C5" w:rsidRDefault="003C6D91" w:rsidP="00C46662">
            <w:r w:rsidRPr="00B823C5">
              <w:rPr>
                <w:rFonts w:hint="eastAsia"/>
              </w:rPr>
              <w:t>線量登録所</w:t>
            </w:r>
            <w:r w:rsidRPr="00B823C5">
              <w:br/>
            </w:r>
            <w:r w:rsidRPr="00B823C5">
              <w:rPr>
                <w:rFonts w:hint="eastAsia"/>
              </w:rPr>
              <w:t>Dose Registry</w:t>
            </w:r>
          </w:p>
        </w:tc>
        <w:tc>
          <w:tcPr>
            <w:tcW w:w="4136" w:type="dxa"/>
          </w:tcPr>
          <w:p w:rsidR="003C6D91" w:rsidRPr="00A56555" w:rsidRDefault="003C6D91" w:rsidP="00C46662">
            <w:pPr>
              <w:rPr>
                <w:sz w:val="18"/>
                <w:szCs w:val="18"/>
              </w:rPr>
            </w:pPr>
            <w:r w:rsidRPr="00A56555">
              <w:rPr>
                <w:rFonts w:hint="eastAsia"/>
                <w:sz w:val="18"/>
                <w:szCs w:val="18"/>
              </w:rPr>
              <w:t>オプションなし</w:t>
            </w:r>
          </w:p>
        </w:tc>
        <w:tc>
          <w:tcPr>
            <w:tcW w:w="1701" w:type="dxa"/>
          </w:tcPr>
          <w:p w:rsidR="003C6D91" w:rsidRPr="0095300B" w:rsidRDefault="003C6D91" w:rsidP="00C46662">
            <w:r w:rsidRPr="0095300B">
              <w:rPr>
                <w:rFonts w:hint="eastAsia"/>
              </w:rPr>
              <w:t>--</w:t>
            </w:r>
          </w:p>
        </w:tc>
      </w:tr>
      <w:tr w:rsidR="003C6D91" w:rsidRPr="00B823C5" w:rsidTr="00A56555">
        <w:tc>
          <w:tcPr>
            <w:tcW w:w="3060" w:type="dxa"/>
          </w:tcPr>
          <w:p w:rsidR="003C6D91" w:rsidRPr="00B823C5" w:rsidRDefault="003C6D91" w:rsidP="00C46662">
            <w:r w:rsidRPr="00B823C5">
              <w:rPr>
                <w:rFonts w:hint="eastAsia"/>
              </w:rPr>
              <w:t>部門予約システム・オーダ実施役</w:t>
            </w:r>
            <w:r w:rsidRPr="00B823C5">
              <w:br/>
            </w:r>
            <w:r w:rsidRPr="00B823C5">
              <w:rPr>
                <w:rFonts w:hint="eastAsia"/>
              </w:rPr>
              <w:t>DSS/Order Filler</w:t>
            </w:r>
          </w:p>
        </w:tc>
        <w:tc>
          <w:tcPr>
            <w:tcW w:w="4136" w:type="dxa"/>
          </w:tcPr>
          <w:p w:rsidR="003C6D91" w:rsidRPr="00A56555" w:rsidRDefault="003C6D91" w:rsidP="00C46662">
            <w:pPr>
              <w:rPr>
                <w:sz w:val="18"/>
                <w:szCs w:val="18"/>
              </w:rPr>
            </w:pPr>
            <w:r w:rsidRPr="00A56555">
              <w:rPr>
                <w:rFonts w:hint="eastAsia"/>
                <w:sz w:val="18"/>
                <w:szCs w:val="18"/>
              </w:rPr>
              <w:t>オプションなし</w:t>
            </w:r>
          </w:p>
        </w:tc>
        <w:tc>
          <w:tcPr>
            <w:tcW w:w="1701" w:type="dxa"/>
          </w:tcPr>
          <w:p w:rsidR="003C6D91" w:rsidRPr="0095300B" w:rsidRDefault="003C6D91" w:rsidP="00C46662">
            <w:r w:rsidRPr="0095300B">
              <w:rPr>
                <w:rFonts w:hint="eastAsia"/>
              </w:rPr>
              <w:t>--</w:t>
            </w:r>
          </w:p>
        </w:tc>
      </w:tr>
    </w:tbl>
    <w:p w:rsidR="003C6D91" w:rsidRDefault="003C6D91" w:rsidP="003C6D91">
      <w:pPr>
        <w:pStyle w:val="af6"/>
        <w:numPr>
          <w:ilvl w:val="3"/>
          <w:numId w:val="17"/>
        </w:numPr>
        <w:ind w:leftChars="0"/>
        <w:rPr>
          <w:b w:val="0"/>
          <w:kern w:val="22"/>
          <w:sz w:val="18"/>
          <w:szCs w:val="18"/>
        </w:rPr>
      </w:pPr>
      <w:r w:rsidRPr="00B823C5">
        <w:rPr>
          <w:rFonts w:hint="eastAsia"/>
          <w:b w:val="0"/>
          <w:kern w:val="22"/>
          <w:sz w:val="18"/>
          <w:szCs w:val="18"/>
        </w:rPr>
        <w:t>アクタは少なくともふたつのうちのいずれかを使用可能と</w:t>
      </w:r>
      <w:r>
        <w:rPr>
          <w:rFonts w:hint="eastAsia"/>
          <w:b w:val="0"/>
          <w:kern w:val="22"/>
          <w:sz w:val="18"/>
          <w:szCs w:val="18"/>
        </w:rPr>
        <w:t>せねばならない</w:t>
      </w:r>
      <w:r w:rsidRPr="00B823C5">
        <w:rPr>
          <w:rFonts w:hint="eastAsia"/>
          <w:b w:val="0"/>
          <w:kern w:val="22"/>
          <w:sz w:val="18"/>
          <w:szCs w:val="18"/>
        </w:rPr>
        <w:t>。両方を使用可能にしてよい。</w:t>
      </w:r>
    </w:p>
    <w:p w:rsidR="003C6D91" w:rsidRDefault="007B0066" w:rsidP="003C6D91">
      <w:pPr>
        <w:pStyle w:val="20"/>
      </w:pPr>
      <w:bookmarkStart w:id="96" w:name="_Toc4322614"/>
      <w:bookmarkStart w:id="97" w:name="_Toc4508549"/>
      <w:r>
        <w:rPr>
          <w:rFonts w:hint="eastAsia"/>
        </w:rPr>
        <w:t>40</w:t>
      </w:r>
      <w:r w:rsidR="003C6D91">
        <w:rPr>
          <w:rFonts w:hint="eastAsia"/>
        </w:rPr>
        <w:t xml:space="preserve">.3 </w:t>
      </w:r>
      <w:r>
        <w:rPr>
          <w:rFonts w:hint="eastAsia"/>
        </w:rPr>
        <w:t>REM</w:t>
      </w:r>
      <w:r w:rsidR="003C6D91">
        <w:rPr>
          <w:rFonts w:hint="eastAsia"/>
        </w:rPr>
        <w:t>-NM</w:t>
      </w:r>
      <w:r w:rsidR="003C6D91">
        <w:rPr>
          <w:rFonts w:hint="eastAsia"/>
        </w:rPr>
        <w:t>での必須のアクタ群化</w:t>
      </w:r>
      <w:bookmarkEnd w:id="96"/>
      <w:bookmarkEnd w:id="97"/>
    </w:p>
    <w:p w:rsidR="003C6D91" w:rsidRDefault="003C6D91" w:rsidP="003C6D91">
      <w:pPr>
        <w:rPr>
          <w:b w:val="0"/>
          <w:sz w:val="21"/>
          <w:szCs w:val="21"/>
        </w:rPr>
      </w:pPr>
    </w:p>
    <w:p w:rsidR="003C6D91" w:rsidRPr="006A6950" w:rsidRDefault="003C6D91" w:rsidP="003C6D91">
      <w:pPr>
        <w:rPr>
          <w:b w:val="0"/>
          <w:sz w:val="21"/>
          <w:szCs w:val="21"/>
        </w:rPr>
      </w:pPr>
      <w:r w:rsidRPr="006A6950">
        <w:rPr>
          <w:rFonts w:hint="eastAsia"/>
          <w:b w:val="0"/>
          <w:sz w:val="21"/>
          <w:szCs w:val="21"/>
        </w:rPr>
        <w:t>このプロファイルのアクタ（表第一列）はこのプロファイルで必須のすべてのトランザクションおよび・または内容モジュールに</w:t>
      </w:r>
      <w:r w:rsidRPr="006A6950">
        <w:rPr>
          <w:rFonts w:hint="eastAsia"/>
          <w:sz w:val="21"/>
          <w:szCs w:val="21"/>
        </w:rPr>
        <w:t>加え、</w:t>
      </w:r>
      <w:r w:rsidRPr="006A6950">
        <w:rPr>
          <w:rFonts w:hint="eastAsia"/>
          <w:b w:val="0"/>
          <w:sz w:val="21"/>
          <w:szCs w:val="21"/>
        </w:rPr>
        <w:t>群化さ</w:t>
      </w:r>
      <w:r w:rsidR="007B0066">
        <w:rPr>
          <w:rFonts w:hint="eastAsia"/>
          <w:b w:val="0"/>
          <w:sz w:val="21"/>
          <w:szCs w:val="21"/>
        </w:rPr>
        <w:t>れたアクタに必須のトランザクション</w:t>
      </w:r>
      <w:r w:rsidRPr="006A6950">
        <w:rPr>
          <w:rFonts w:hint="eastAsia"/>
          <w:b w:val="0"/>
          <w:sz w:val="21"/>
          <w:szCs w:val="21"/>
        </w:rPr>
        <w:t>（表第</w:t>
      </w:r>
      <w:r w:rsidRPr="006A6950">
        <w:rPr>
          <w:rFonts w:hint="eastAsia"/>
          <w:b w:val="0"/>
          <w:sz w:val="21"/>
          <w:szCs w:val="21"/>
        </w:rPr>
        <w:t>2</w:t>
      </w:r>
      <w:r w:rsidRPr="006A6950">
        <w:rPr>
          <w:rFonts w:hint="eastAsia"/>
          <w:b w:val="0"/>
          <w:sz w:val="21"/>
          <w:szCs w:val="21"/>
        </w:rPr>
        <w:t>列）を実装せねばならない。</w:t>
      </w:r>
    </w:p>
    <w:p w:rsidR="003C6D91" w:rsidRPr="006A6950" w:rsidRDefault="003C6D91" w:rsidP="003C6D91">
      <w:pPr>
        <w:rPr>
          <w:sz w:val="21"/>
          <w:szCs w:val="21"/>
        </w:rPr>
      </w:pPr>
    </w:p>
    <w:p w:rsidR="003C6D91" w:rsidRPr="006A6950" w:rsidRDefault="003C6D91" w:rsidP="003C6D91">
      <w:pPr>
        <w:rPr>
          <w:b w:val="0"/>
          <w:sz w:val="21"/>
          <w:szCs w:val="21"/>
        </w:rPr>
      </w:pPr>
      <w:r w:rsidRPr="006A6950">
        <w:rPr>
          <w:rFonts w:hint="eastAsia"/>
          <w:b w:val="0"/>
          <w:sz w:val="21"/>
          <w:szCs w:val="21"/>
        </w:rPr>
        <w:t>第</w:t>
      </w:r>
      <w:r w:rsidR="007B0066">
        <w:rPr>
          <w:rFonts w:hint="eastAsia"/>
          <w:b w:val="0"/>
          <w:sz w:val="21"/>
          <w:szCs w:val="21"/>
        </w:rPr>
        <w:t>40</w:t>
      </w:r>
      <w:r w:rsidRPr="006A6950">
        <w:rPr>
          <w:rFonts w:hint="eastAsia"/>
          <w:b w:val="0"/>
          <w:sz w:val="21"/>
          <w:szCs w:val="21"/>
        </w:rPr>
        <w:t>.5</w:t>
      </w:r>
      <w:r w:rsidRPr="006A6950">
        <w:rPr>
          <w:rFonts w:hint="eastAsia"/>
          <w:b w:val="0"/>
          <w:sz w:val="21"/>
          <w:szCs w:val="21"/>
        </w:rPr>
        <w:t>節には安全上の考慮で関心を引くオプションの群化が、第</w:t>
      </w:r>
      <w:r w:rsidR="00583D35">
        <w:rPr>
          <w:rFonts w:hint="eastAsia"/>
          <w:b w:val="0"/>
          <w:sz w:val="21"/>
          <w:szCs w:val="21"/>
        </w:rPr>
        <w:t>a</w:t>
      </w:r>
      <w:r w:rsidRPr="006A6950">
        <w:rPr>
          <w:rFonts w:hint="eastAsia"/>
          <w:b w:val="0"/>
          <w:sz w:val="21"/>
          <w:szCs w:val="21"/>
        </w:rPr>
        <w:t>.6</w:t>
      </w:r>
      <w:r w:rsidRPr="006A6950">
        <w:rPr>
          <w:rFonts w:hint="eastAsia"/>
          <w:b w:val="0"/>
          <w:sz w:val="21"/>
          <w:szCs w:val="21"/>
        </w:rPr>
        <w:t>節には、その他の関連するプロファイルでの群化が、それぞれ、記載されている。</w:t>
      </w:r>
    </w:p>
    <w:p w:rsidR="003C6D91" w:rsidRPr="006A6950" w:rsidRDefault="003C6D91" w:rsidP="003C6D91">
      <w:pPr>
        <w:jc w:val="center"/>
        <w:rPr>
          <w:sz w:val="21"/>
          <w:szCs w:val="21"/>
        </w:rPr>
      </w:pPr>
      <w:r w:rsidRPr="006A6950">
        <w:rPr>
          <w:rFonts w:hint="eastAsia"/>
          <w:sz w:val="21"/>
          <w:szCs w:val="21"/>
        </w:rPr>
        <w:t>表</w:t>
      </w:r>
      <w:r w:rsidRPr="006A6950">
        <w:rPr>
          <w:rFonts w:hint="eastAsia"/>
          <w:sz w:val="21"/>
          <w:szCs w:val="21"/>
        </w:rPr>
        <w:t xml:space="preserve">.3-1: </w:t>
      </w:r>
      <w:r w:rsidR="007B0066">
        <w:rPr>
          <w:rFonts w:hint="eastAsia"/>
          <w:sz w:val="21"/>
          <w:szCs w:val="21"/>
        </w:rPr>
        <w:t>R</w:t>
      </w:r>
      <w:r w:rsidRPr="006A6950">
        <w:rPr>
          <w:rFonts w:hint="eastAsia"/>
          <w:sz w:val="21"/>
          <w:szCs w:val="21"/>
        </w:rPr>
        <w:t xml:space="preserve">EM-NM </w:t>
      </w:r>
      <w:r w:rsidRPr="006A6950">
        <w:rPr>
          <w:sz w:val="21"/>
          <w:szCs w:val="21"/>
        </w:rPr>
        <w:t>–</w:t>
      </w:r>
      <w:r w:rsidRPr="006A6950">
        <w:rPr>
          <w:rFonts w:hint="eastAsia"/>
          <w:sz w:val="21"/>
          <w:szCs w:val="21"/>
        </w:rPr>
        <w:t xml:space="preserve"> </w:t>
      </w:r>
      <w:r w:rsidRPr="006A6950">
        <w:rPr>
          <w:rFonts w:hint="eastAsia"/>
          <w:sz w:val="21"/>
          <w:szCs w:val="21"/>
        </w:rPr>
        <w:t>必須のアクタ群化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2835"/>
        <w:gridCol w:w="1418"/>
      </w:tblGrid>
      <w:tr w:rsidR="003C6D91" w:rsidTr="003C6D91">
        <w:tc>
          <w:tcPr>
            <w:tcW w:w="2518" w:type="dxa"/>
            <w:shd w:val="clear" w:color="auto" w:fill="D9D9D9" w:themeFill="background1" w:themeFillShade="D9"/>
          </w:tcPr>
          <w:p w:rsidR="003C6D91" w:rsidRDefault="003C6D91" w:rsidP="00C46662">
            <w:r w:rsidRPr="004B4C74">
              <w:t>REM-NM</w:t>
            </w:r>
            <w:r>
              <w:rPr>
                <w:rFonts w:hint="eastAsia"/>
              </w:rPr>
              <w:t>のアクタ</w:t>
            </w:r>
          </w:p>
        </w:tc>
        <w:tc>
          <w:tcPr>
            <w:tcW w:w="2410" w:type="dxa"/>
            <w:shd w:val="clear" w:color="auto" w:fill="D9D9D9" w:themeFill="background1" w:themeFillShade="D9"/>
          </w:tcPr>
          <w:p w:rsidR="003C6D91" w:rsidRDefault="003C6D91" w:rsidP="00C46662">
            <w:r>
              <w:rPr>
                <w:rFonts w:hint="eastAsia"/>
              </w:rPr>
              <w:t>群化する相手アクタ</w:t>
            </w:r>
          </w:p>
        </w:tc>
        <w:tc>
          <w:tcPr>
            <w:tcW w:w="2835" w:type="dxa"/>
            <w:shd w:val="clear" w:color="auto" w:fill="D9D9D9" w:themeFill="background1" w:themeFillShade="D9"/>
          </w:tcPr>
          <w:p w:rsidR="003C6D91" w:rsidRDefault="003C6D91" w:rsidP="00C46662">
            <w:r>
              <w:rPr>
                <w:rFonts w:hint="eastAsia"/>
              </w:rPr>
              <w:t>参照</w:t>
            </w:r>
          </w:p>
        </w:tc>
        <w:tc>
          <w:tcPr>
            <w:tcW w:w="1418" w:type="dxa"/>
            <w:shd w:val="clear" w:color="auto" w:fill="D9D9D9" w:themeFill="background1" w:themeFillShade="D9"/>
          </w:tcPr>
          <w:p w:rsidR="003C6D91" w:rsidRDefault="003C6D91" w:rsidP="00C46662">
            <w:r>
              <w:rPr>
                <w:rFonts w:hint="eastAsia"/>
              </w:rPr>
              <w:t>内容結合の参照</w:t>
            </w:r>
          </w:p>
        </w:tc>
      </w:tr>
      <w:tr w:rsidR="003C6D91" w:rsidTr="003C6D91">
        <w:tc>
          <w:tcPr>
            <w:tcW w:w="2518" w:type="dxa"/>
          </w:tcPr>
          <w:p w:rsidR="003C6D91" w:rsidRPr="003F6DE9" w:rsidRDefault="003C6D91" w:rsidP="00C46662">
            <w:pPr>
              <w:rPr>
                <w:sz w:val="18"/>
                <w:szCs w:val="18"/>
              </w:rPr>
            </w:pPr>
            <w:r w:rsidRPr="003F6DE9">
              <w:rPr>
                <w:rFonts w:hint="eastAsia"/>
                <w:sz w:val="18"/>
                <w:szCs w:val="18"/>
              </w:rPr>
              <w:t>放射性医薬本放射能供給役</w:t>
            </w:r>
          </w:p>
          <w:p w:rsidR="003C6D91" w:rsidRPr="003F6DE9" w:rsidRDefault="003C6D91" w:rsidP="00C46662">
            <w:r w:rsidRPr="003F6DE9">
              <w:rPr>
                <w:rFonts w:cs="Times New Roman"/>
                <w:sz w:val="18"/>
                <w:szCs w:val="18"/>
              </w:rPr>
              <w:t>R</w:t>
            </w:r>
            <w:r w:rsidR="00583D35">
              <w:rPr>
                <w:rFonts w:cs="Times New Roman"/>
                <w:sz w:val="18"/>
                <w:szCs w:val="18"/>
              </w:rPr>
              <w:t>a</w:t>
            </w:r>
            <w:r w:rsidRPr="003F6DE9">
              <w:rPr>
                <w:rFonts w:cs="Times New Roman"/>
                <w:sz w:val="18"/>
                <w:szCs w:val="18"/>
              </w:rPr>
              <w:t>dioph</w:t>
            </w:r>
            <w:r w:rsidR="00583D35">
              <w:rPr>
                <w:rFonts w:cs="Times New Roman"/>
                <w:sz w:val="18"/>
                <w:szCs w:val="18"/>
              </w:rPr>
              <w:t>a</w:t>
            </w:r>
            <w:r w:rsidRPr="003F6DE9">
              <w:rPr>
                <w:rFonts w:cs="Times New Roman"/>
                <w:sz w:val="18"/>
                <w:szCs w:val="18"/>
              </w:rPr>
              <w:t>rm</w:t>
            </w:r>
            <w:r w:rsidR="00583D35">
              <w:rPr>
                <w:rFonts w:cs="Times New Roman"/>
                <w:sz w:val="18"/>
                <w:szCs w:val="18"/>
              </w:rPr>
              <w:t>a</w:t>
            </w:r>
            <w:r w:rsidRPr="003F6DE9">
              <w:rPr>
                <w:rFonts w:cs="Times New Roman"/>
                <w:sz w:val="18"/>
                <w:szCs w:val="18"/>
              </w:rPr>
              <w:t>ceutic</w:t>
            </w:r>
            <w:r w:rsidR="00583D35">
              <w:rPr>
                <w:rFonts w:cs="Times New Roman"/>
                <w:sz w:val="18"/>
                <w:szCs w:val="18"/>
              </w:rPr>
              <w:t>a</w:t>
            </w:r>
            <w:r w:rsidRPr="003F6DE9">
              <w:rPr>
                <w:rFonts w:cs="Times New Roman"/>
                <w:sz w:val="18"/>
                <w:szCs w:val="18"/>
              </w:rPr>
              <w:t xml:space="preserve">l </w:t>
            </w:r>
            <w:r w:rsidR="00583D35">
              <w:rPr>
                <w:rFonts w:cs="Times New Roman"/>
                <w:sz w:val="18"/>
                <w:szCs w:val="18"/>
              </w:rPr>
              <w:t>a</w:t>
            </w:r>
            <w:r w:rsidRPr="003F6DE9">
              <w:rPr>
                <w:rFonts w:cs="Times New Roman"/>
                <w:sz w:val="18"/>
                <w:szCs w:val="18"/>
              </w:rPr>
              <w:t>ctivity Supplier</w:t>
            </w:r>
          </w:p>
        </w:tc>
        <w:tc>
          <w:tcPr>
            <w:tcW w:w="2410" w:type="dxa"/>
          </w:tcPr>
          <w:p w:rsidR="003C6D91" w:rsidRPr="003F6DE9" w:rsidRDefault="003C6D91" w:rsidP="00C46662">
            <w:pPr>
              <w:rPr>
                <w:sz w:val="18"/>
                <w:szCs w:val="18"/>
              </w:rPr>
            </w:pPr>
            <w:r w:rsidRPr="003F6DE9">
              <w:rPr>
                <w:rFonts w:hint="eastAsia"/>
                <w:sz w:val="18"/>
                <w:szCs w:val="18"/>
              </w:rPr>
              <w:t>時刻一貫性　時刻クライアント</w:t>
            </w:r>
          </w:p>
          <w:p w:rsidR="003C6D91" w:rsidRPr="003F6DE9" w:rsidRDefault="003C6D91" w:rsidP="00C46662">
            <w:pPr>
              <w:rPr>
                <w:sz w:val="18"/>
                <w:szCs w:val="18"/>
              </w:rPr>
            </w:pPr>
            <w:r w:rsidRPr="003F6DE9">
              <w:rPr>
                <w:rFonts w:hint="eastAsia"/>
                <w:sz w:val="18"/>
                <w:szCs w:val="18"/>
              </w:rPr>
              <w:t>ITI CT Time Client</w:t>
            </w:r>
          </w:p>
        </w:tc>
        <w:tc>
          <w:tcPr>
            <w:tcW w:w="2835" w:type="dxa"/>
          </w:tcPr>
          <w:p w:rsidR="003C6D91" w:rsidRPr="003F6DE9" w:rsidRDefault="003C6D91" w:rsidP="00C46662">
            <w:pPr>
              <w:rPr>
                <w:sz w:val="18"/>
                <w:szCs w:val="18"/>
              </w:rPr>
            </w:pPr>
            <w:r w:rsidRPr="003F6DE9">
              <w:rPr>
                <w:rFonts w:hint="eastAsia"/>
                <w:sz w:val="18"/>
                <w:szCs w:val="18"/>
              </w:rPr>
              <w:t>IT</w:t>
            </w:r>
            <w:r w:rsidRPr="003F6DE9">
              <w:rPr>
                <w:rFonts w:hint="eastAsia"/>
                <w:sz w:val="18"/>
                <w:szCs w:val="18"/>
              </w:rPr>
              <w:t>基盤領域テクニカルフレームワーク</w:t>
            </w:r>
            <w:r>
              <w:rPr>
                <w:rFonts w:hint="eastAsia"/>
                <w:sz w:val="18"/>
                <w:szCs w:val="18"/>
              </w:rPr>
              <w:t>第</w:t>
            </w:r>
            <w:r>
              <w:rPr>
                <w:rFonts w:hint="eastAsia"/>
                <w:sz w:val="18"/>
                <w:szCs w:val="18"/>
              </w:rPr>
              <w:t>1</w:t>
            </w:r>
            <w:r w:rsidRPr="003F6DE9">
              <w:rPr>
                <w:rFonts w:hint="eastAsia"/>
                <w:sz w:val="18"/>
                <w:szCs w:val="18"/>
              </w:rPr>
              <w:t>巻</w:t>
            </w:r>
            <w:r w:rsidRPr="003F6DE9">
              <w:rPr>
                <w:rFonts w:hint="eastAsia"/>
                <w:sz w:val="18"/>
                <w:szCs w:val="18"/>
              </w:rPr>
              <w:t>7.1</w:t>
            </w:r>
            <w:r w:rsidRPr="003F6DE9">
              <w:rPr>
                <w:rFonts w:hint="eastAsia"/>
                <w:sz w:val="18"/>
                <w:szCs w:val="18"/>
              </w:rPr>
              <w:t>節</w:t>
            </w:r>
          </w:p>
          <w:p w:rsidR="003C6D91" w:rsidRPr="00206103" w:rsidRDefault="003C6D91" w:rsidP="00C46662">
            <w:pPr>
              <w:rPr>
                <w:rFonts w:cs="Times New Roman"/>
                <w:sz w:val="18"/>
                <w:szCs w:val="18"/>
              </w:rPr>
            </w:pPr>
            <w:bookmarkStart w:id="98" w:name="_Toc4023393"/>
            <w:bookmarkStart w:id="99" w:name="_Toc4024613"/>
            <w:bookmarkStart w:id="100" w:name="_Toc4320985"/>
            <w:bookmarkStart w:id="101" w:name="_Toc4322615"/>
            <w:bookmarkStart w:id="102" w:name="_Toc4508353"/>
            <w:r w:rsidRPr="00206103">
              <w:rPr>
                <w:rFonts w:cs="Times New Roman"/>
                <w:sz w:val="18"/>
                <w:szCs w:val="18"/>
              </w:rPr>
              <w:t>ITI TF-1:7.1</w:t>
            </w:r>
            <w:bookmarkEnd w:id="98"/>
            <w:bookmarkEnd w:id="99"/>
            <w:bookmarkEnd w:id="100"/>
            <w:bookmarkEnd w:id="101"/>
            <w:bookmarkEnd w:id="102"/>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vMerge w:val="restart"/>
          </w:tcPr>
          <w:p w:rsidR="003C6D91" w:rsidRPr="003F6DE9" w:rsidRDefault="003C6D91" w:rsidP="00C46662">
            <w:pPr>
              <w:rPr>
                <w:sz w:val="18"/>
                <w:szCs w:val="18"/>
              </w:rPr>
            </w:pPr>
            <w:r w:rsidRPr="003F6DE9">
              <w:rPr>
                <w:rFonts w:hint="eastAsia"/>
                <w:sz w:val="18"/>
                <w:szCs w:val="18"/>
              </w:rPr>
              <w:t>撮影装置</w:t>
            </w:r>
          </w:p>
          <w:p w:rsidR="003C6D91" w:rsidRPr="003F6DE9" w:rsidRDefault="00583D35" w:rsidP="00C46662">
            <w:r>
              <w:rPr>
                <w:rFonts w:hint="eastAsia"/>
                <w:sz w:val="18"/>
                <w:szCs w:val="18"/>
              </w:rPr>
              <w:t>a</w:t>
            </w:r>
            <w:r w:rsidR="003C6D91" w:rsidRPr="003F6DE9">
              <w:rPr>
                <w:rFonts w:hint="eastAsia"/>
                <w:sz w:val="18"/>
                <w:szCs w:val="18"/>
              </w:rPr>
              <w:t>cquisition Mod</w:t>
            </w:r>
            <w:r>
              <w:rPr>
                <w:rFonts w:hint="eastAsia"/>
                <w:sz w:val="18"/>
                <w:szCs w:val="18"/>
              </w:rPr>
              <w:t>a</w:t>
            </w:r>
            <w:r w:rsidR="003C6D91" w:rsidRPr="003F6DE9">
              <w:rPr>
                <w:rFonts w:hint="eastAsia"/>
                <w:sz w:val="18"/>
                <w:szCs w:val="18"/>
              </w:rPr>
              <w:t>lity</w:t>
            </w:r>
          </w:p>
        </w:tc>
        <w:tc>
          <w:tcPr>
            <w:tcW w:w="2410" w:type="dxa"/>
          </w:tcPr>
          <w:p w:rsidR="003C6D91" w:rsidRPr="003F6DE9" w:rsidRDefault="003C6D91" w:rsidP="00C46662">
            <w:pPr>
              <w:rPr>
                <w:sz w:val="18"/>
                <w:szCs w:val="18"/>
              </w:rPr>
            </w:pPr>
            <w:r w:rsidRPr="003F6DE9">
              <w:rPr>
                <w:rFonts w:hint="eastAsia"/>
                <w:sz w:val="18"/>
                <w:szCs w:val="18"/>
              </w:rPr>
              <w:t>時刻一貫性　時刻クライアント</w:t>
            </w:r>
          </w:p>
          <w:p w:rsidR="003C6D91" w:rsidRPr="003F6DE9" w:rsidRDefault="003C6D91" w:rsidP="00C46662">
            <w:pPr>
              <w:rPr>
                <w:sz w:val="18"/>
                <w:szCs w:val="18"/>
              </w:rPr>
            </w:pPr>
            <w:r w:rsidRPr="003F6DE9">
              <w:rPr>
                <w:rFonts w:hint="eastAsia"/>
                <w:sz w:val="18"/>
                <w:szCs w:val="18"/>
              </w:rPr>
              <w:t>ITI CT Time Client</w:t>
            </w:r>
          </w:p>
        </w:tc>
        <w:tc>
          <w:tcPr>
            <w:tcW w:w="2835" w:type="dxa"/>
          </w:tcPr>
          <w:p w:rsidR="003C6D91" w:rsidRPr="003F6DE9" w:rsidRDefault="003C6D91" w:rsidP="00C46662">
            <w:pPr>
              <w:rPr>
                <w:sz w:val="18"/>
                <w:szCs w:val="18"/>
              </w:rPr>
            </w:pPr>
            <w:r w:rsidRPr="003F6DE9">
              <w:rPr>
                <w:rFonts w:hint="eastAsia"/>
                <w:sz w:val="18"/>
                <w:szCs w:val="18"/>
              </w:rPr>
              <w:t>ITI TF-1:7.1</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vMerge/>
          </w:tcPr>
          <w:p w:rsidR="003C6D91" w:rsidRPr="003F6DE9" w:rsidRDefault="003C6D91" w:rsidP="00C46662">
            <w:pPr>
              <w:rPr>
                <w:sz w:val="18"/>
                <w:szCs w:val="18"/>
              </w:rPr>
            </w:pPr>
          </w:p>
        </w:tc>
        <w:tc>
          <w:tcPr>
            <w:tcW w:w="2410" w:type="dxa"/>
          </w:tcPr>
          <w:p w:rsidR="003C6D91" w:rsidRPr="003F6DE9" w:rsidRDefault="003C6D91" w:rsidP="00C46662">
            <w:pPr>
              <w:rPr>
                <w:sz w:val="18"/>
                <w:szCs w:val="18"/>
              </w:rPr>
            </w:pPr>
            <w:r w:rsidRPr="003F6DE9">
              <w:rPr>
                <w:rFonts w:hint="eastAsia"/>
                <w:sz w:val="18"/>
                <w:szCs w:val="18"/>
              </w:rPr>
              <w:t>REM</w:t>
            </w:r>
            <w:r w:rsidRPr="003F6DE9">
              <w:rPr>
                <w:rFonts w:hint="eastAsia"/>
                <w:sz w:val="18"/>
                <w:szCs w:val="18"/>
              </w:rPr>
              <w:t>撮影装置</w:t>
            </w:r>
            <w:r w:rsidRPr="003F6DE9">
              <w:rPr>
                <w:rFonts w:hint="eastAsia"/>
                <w:sz w:val="18"/>
                <w:szCs w:val="18"/>
              </w:rPr>
              <w:t>*</w:t>
            </w:r>
          </w:p>
          <w:p w:rsidR="003C6D91" w:rsidRPr="003F6DE9" w:rsidRDefault="003C6D91" w:rsidP="00C46662">
            <w:pPr>
              <w:rPr>
                <w:sz w:val="18"/>
                <w:szCs w:val="18"/>
              </w:rPr>
            </w:pPr>
            <w:r w:rsidRPr="003F6DE9">
              <w:rPr>
                <w:rFonts w:hint="eastAsia"/>
                <w:sz w:val="18"/>
                <w:szCs w:val="18"/>
              </w:rPr>
              <w:t xml:space="preserve">REM </w:t>
            </w:r>
            <w:r w:rsidR="00583D35">
              <w:rPr>
                <w:rFonts w:hint="eastAsia"/>
                <w:sz w:val="18"/>
                <w:szCs w:val="18"/>
              </w:rPr>
              <w:t>a</w:t>
            </w:r>
            <w:r w:rsidRPr="003F6DE9">
              <w:rPr>
                <w:rFonts w:hint="eastAsia"/>
                <w:sz w:val="18"/>
                <w:szCs w:val="18"/>
              </w:rPr>
              <w:t>cquisition Mod</w:t>
            </w:r>
            <w:r w:rsidR="00583D35">
              <w:rPr>
                <w:rFonts w:hint="eastAsia"/>
                <w:sz w:val="18"/>
                <w:szCs w:val="18"/>
              </w:rPr>
              <w:t>a</w:t>
            </w:r>
            <w:r w:rsidRPr="003F6DE9">
              <w:rPr>
                <w:rFonts w:hint="eastAsia"/>
                <w:sz w:val="18"/>
                <w:szCs w:val="18"/>
              </w:rPr>
              <w:t>lity</w:t>
            </w:r>
          </w:p>
        </w:tc>
        <w:tc>
          <w:tcPr>
            <w:tcW w:w="2835" w:type="dxa"/>
          </w:tcPr>
          <w:p w:rsidR="003C6D91" w:rsidRPr="003F6DE9" w:rsidRDefault="003C6D91" w:rsidP="00C46662">
            <w:pPr>
              <w:rPr>
                <w:sz w:val="18"/>
                <w:szCs w:val="18"/>
              </w:rPr>
            </w:pPr>
            <w:r>
              <w:rPr>
                <w:rFonts w:hint="eastAsia"/>
                <w:sz w:val="18"/>
                <w:szCs w:val="18"/>
              </w:rPr>
              <w:t>放射線</w:t>
            </w:r>
            <w:r w:rsidRPr="003F6DE9">
              <w:rPr>
                <w:rFonts w:hint="eastAsia"/>
                <w:sz w:val="18"/>
                <w:szCs w:val="18"/>
              </w:rPr>
              <w:t>領域テクニカルフレームワーク</w:t>
            </w:r>
            <w:r>
              <w:rPr>
                <w:rFonts w:hint="eastAsia"/>
                <w:sz w:val="18"/>
                <w:szCs w:val="18"/>
              </w:rPr>
              <w:t>第</w:t>
            </w:r>
            <w:r>
              <w:rPr>
                <w:rFonts w:hint="eastAsia"/>
                <w:sz w:val="18"/>
                <w:szCs w:val="18"/>
              </w:rPr>
              <w:t>1</w:t>
            </w:r>
            <w:r w:rsidRPr="003F6DE9">
              <w:rPr>
                <w:rFonts w:hint="eastAsia"/>
                <w:sz w:val="18"/>
                <w:szCs w:val="18"/>
              </w:rPr>
              <w:t>巻</w:t>
            </w:r>
            <w:r>
              <w:rPr>
                <w:rFonts w:hint="eastAsia"/>
                <w:sz w:val="18"/>
                <w:szCs w:val="18"/>
              </w:rPr>
              <w:t>34</w:t>
            </w:r>
            <w:r w:rsidRPr="003F6DE9">
              <w:rPr>
                <w:rFonts w:hint="eastAsia"/>
                <w:sz w:val="18"/>
                <w:szCs w:val="18"/>
              </w:rPr>
              <w:t>.1</w:t>
            </w:r>
            <w:r w:rsidRPr="003F6DE9">
              <w:rPr>
                <w:rFonts w:hint="eastAsia"/>
                <w:sz w:val="18"/>
                <w:szCs w:val="18"/>
              </w:rPr>
              <w:t>節</w:t>
            </w:r>
          </w:p>
          <w:p w:rsidR="003C6D91" w:rsidRPr="003F6DE9" w:rsidRDefault="00583D35" w:rsidP="00C46662">
            <w:pPr>
              <w:rPr>
                <w:sz w:val="18"/>
                <w:szCs w:val="18"/>
              </w:rPr>
            </w:pPr>
            <w:r>
              <w:rPr>
                <w:rFonts w:hint="eastAsia"/>
                <w:sz w:val="18"/>
                <w:szCs w:val="18"/>
              </w:rPr>
              <w:t>RAD</w:t>
            </w:r>
            <w:r w:rsidR="003C6D91" w:rsidRPr="003F6DE9">
              <w:rPr>
                <w:rFonts w:hint="eastAsia"/>
                <w:sz w:val="18"/>
                <w:szCs w:val="18"/>
              </w:rPr>
              <w:t xml:space="preserve"> TF-1:34.1</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vMerge/>
          </w:tcPr>
          <w:p w:rsidR="003C6D91" w:rsidRPr="003F6DE9" w:rsidRDefault="003C6D91" w:rsidP="00C46662">
            <w:pPr>
              <w:rPr>
                <w:sz w:val="18"/>
                <w:szCs w:val="18"/>
              </w:rPr>
            </w:pPr>
          </w:p>
        </w:tc>
        <w:tc>
          <w:tcPr>
            <w:tcW w:w="2410" w:type="dxa"/>
          </w:tcPr>
          <w:p w:rsidR="003C6D91" w:rsidRPr="003F6DE9" w:rsidRDefault="003C6D91" w:rsidP="00C46662">
            <w:pPr>
              <w:rPr>
                <w:sz w:val="18"/>
                <w:szCs w:val="18"/>
              </w:rPr>
            </w:pPr>
            <w:proofErr w:type="spellStart"/>
            <w:r w:rsidRPr="003F6DE9">
              <w:rPr>
                <w:rFonts w:hint="eastAsia"/>
                <w:sz w:val="18"/>
                <w:szCs w:val="18"/>
              </w:rPr>
              <w:t>SWF.b</w:t>
            </w:r>
            <w:proofErr w:type="spellEnd"/>
            <w:r w:rsidRPr="003F6DE9">
              <w:rPr>
                <w:rFonts w:hint="eastAsia"/>
                <w:sz w:val="18"/>
                <w:szCs w:val="18"/>
              </w:rPr>
              <w:t>撮影装置</w:t>
            </w:r>
          </w:p>
          <w:p w:rsidR="003C6D91" w:rsidRPr="003F6DE9" w:rsidRDefault="003C6D91" w:rsidP="00C46662">
            <w:pPr>
              <w:rPr>
                <w:sz w:val="18"/>
                <w:szCs w:val="18"/>
              </w:rPr>
            </w:pPr>
            <w:proofErr w:type="spellStart"/>
            <w:r w:rsidRPr="003F6DE9">
              <w:rPr>
                <w:rFonts w:hint="eastAsia"/>
                <w:sz w:val="18"/>
                <w:szCs w:val="18"/>
              </w:rPr>
              <w:t>SWF.b</w:t>
            </w:r>
            <w:proofErr w:type="spellEnd"/>
            <w:r w:rsidRPr="003F6DE9">
              <w:rPr>
                <w:rFonts w:hint="eastAsia"/>
                <w:sz w:val="18"/>
                <w:szCs w:val="18"/>
              </w:rPr>
              <w:t xml:space="preserve"> </w:t>
            </w:r>
            <w:r w:rsidR="00583D35">
              <w:rPr>
                <w:rFonts w:hint="eastAsia"/>
                <w:sz w:val="18"/>
                <w:szCs w:val="18"/>
              </w:rPr>
              <w:t>a</w:t>
            </w:r>
            <w:r w:rsidRPr="003F6DE9">
              <w:rPr>
                <w:rFonts w:hint="eastAsia"/>
                <w:sz w:val="18"/>
                <w:szCs w:val="18"/>
              </w:rPr>
              <w:t>cquisition Mod</w:t>
            </w:r>
            <w:r w:rsidR="00583D35">
              <w:rPr>
                <w:rFonts w:hint="eastAsia"/>
                <w:sz w:val="18"/>
                <w:szCs w:val="18"/>
              </w:rPr>
              <w:t>a</w:t>
            </w:r>
            <w:r w:rsidRPr="003F6DE9">
              <w:rPr>
                <w:rFonts w:hint="eastAsia"/>
                <w:sz w:val="18"/>
                <w:szCs w:val="18"/>
              </w:rPr>
              <w:t>lity</w:t>
            </w:r>
          </w:p>
        </w:tc>
        <w:tc>
          <w:tcPr>
            <w:tcW w:w="2835" w:type="dxa"/>
          </w:tcPr>
          <w:p w:rsidR="003C6D91" w:rsidRPr="003F6DE9" w:rsidRDefault="003C6D91" w:rsidP="00C46662">
            <w:pPr>
              <w:rPr>
                <w:sz w:val="18"/>
                <w:szCs w:val="18"/>
              </w:rPr>
            </w:pPr>
            <w:r w:rsidRPr="003F6DE9">
              <w:rPr>
                <w:rFonts w:hint="eastAsia"/>
                <w:sz w:val="18"/>
                <w:szCs w:val="18"/>
              </w:rPr>
              <w:t>--</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tcPr>
          <w:p w:rsidR="003C6D91" w:rsidRPr="003F6DE9" w:rsidRDefault="003C6D91" w:rsidP="00C46662">
            <w:r w:rsidRPr="003F6DE9">
              <w:rPr>
                <w:rFonts w:hint="eastAsia"/>
                <w:sz w:val="18"/>
                <w:szCs w:val="18"/>
              </w:rPr>
              <w:t>線量登録所</w:t>
            </w:r>
            <w:r w:rsidRPr="003F6DE9">
              <w:rPr>
                <w:sz w:val="18"/>
                <w:szCs w:val="18"/>
              </w:rPr>
              <w:br/>
            </w:r>
            <w:r w:rsidRPr="003F6DE9">
              <w:rPr>
                <w:rFonts w:hint="eastAsia"/>
                <w:sz w:val="18"/>
                <w:szCs w:val="18"/>
              </w:rPr>
              <w:t>Dose Registry</w:t>
            </w:r>
          </w:p>
        </w:tc>
        <w:tc>
          <w:tcPr>
            <w:tcW w:w="2410" w:type="dxa"/>
          </w:tcPr>
          <w:p w:rsidR="003C6D91" w:rsidRPr="003F6DE9" w:rsidRDefault="003C6D91" w:rsidP="00C46662">
            <w:pPr>
              <w:rPr>
                <w:sz w:val="18"/>
                <w:szCs w:val="18"/>
              </w:rPr>
            </w:pPr>
          </w:p>
        </w:tc>
        <w:tc>
          <w:tcPr>
            <w:tcW w:w="2835" w:type="dxa"/>
          </w:tcPr>
          <w:p w:rsidR="003C6D91" w:rsidRPr="003F6DE9" w:rsidRDefault="003C6D91" w:rsidP="00C46662">
            <w:pPr>
              <w:rPr>
                <w:sz w:val="18"/>
                <w:szCs w:val="18"/>
              </w:rPr>
            </w:pPr>
            <w:r w:rsidRPr="003F6DE9">
              <w:rPr>
                <w:rFonts w:hint="eastAsia"/>
                <w:sz w:val="18"/>
                <w:szCs w:val="18"/>
              </w:rPr>
              <w:t>--</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tcPr>
          <w:p w:rsidR="003C6D91" w:rsidRPr="003F6DE9" w:rsidRDefault="003C6D91" w:rsidP="00C46662">
            <w:r w:rsidRPr="003F6DE9">
              <w:rPr>
                <w:rFonts w:hint="eastAsia"/>
                <w:sz w:val="18"/>
                <w:szCs w:val="18"/>
              </w:rPr>
              <w:t>線量情報報告役</w:t>
            </w:r>
            <w:r w:rsidRPr="003F6DE9">
              <w:rPr>
                <w:sz w:val="18"/>
                <w:szCs w:val="18"/>
              </w:rPr>
              <w:br/>
            </w:r>
            <w:r w:rsidRPr="003F6DE9">
              <w:rPr>
                <w:rFonts w:hint="eastAsia"/>
                <w:sz w:val="18"/>
                <w:szCs w:val="18"/>
              </w:rPr>
              <w:t>Dose Inform</w:t>
            </w:r>
            <w:r w:rsidR="00583D35">
              <w:rPr>
                <w:rFonts w:hint="eastAsia"/>
                <w:sz w:val="18"/>
                <w:szCs w:val="18"/>
              </w:rPr>
              <w:t>a</w:t>
            </w:r>
            <w:r w:rsidRPr="003F6DE9">
              <w:rPr>
                <w:rFonts w:hint="eastAsia"/>
                <w:sz w:val="18"/>
                <w:szCs w:val="18"/>
              </w:rPr>
              <w:t>tion Reporter</w:t>
            </w:r>
          </w:p>
        </w:tc>
        <w:tc>
          <w:tcPr>
            <w:tcW w:w="2410" w:type="dxa"/>
          </w:tcPr>
          <w:p w:rsidR="003C6D91" w:rsidRPr="003F6DE9" w:rsidRDefault="003C6D91" w:rsidP="00C46662">
            <w:pPr>
              <w:rPr>
                <w:sz w:val="18"/>
                <w:szCs w:val="18"/>
              </w:rPr>
            </w:pPr>
          </w:p>
        </w:tc>
        <w:tc>
          <w:tcPr>
            <w:tcW w:w="2835" w:type="dxa"/>
          </w:tcPr>
          <w:p w:rsidR="003C6D91" w:rsidRPr="003F6DE9" w:rsidRDefault="003C6D91" w:rsidP="00C46662">
            <w:pPr>
              <w:rPr>
                <w:sz w:val="18"/>
                <w:szCs w:val="18"/>
              </w:rPr>
            </w:pPr>
            <w:r w:rsidRPr="003F6DE9">
              <w:rPr>
                <w:rFonts w:hint="eastAsia"/>
                <w:sz w:val="18"/>
                <w:szCs w:val="18"/>
              </w:rPr>
              <w:t>--</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tcPr>
          <w:p w:rsidR="003C6D91" w:rsidRPr="003F6DE9" w:rsidRDefault="003C6D91" w:rsidP="00C46662">
            <w:pPr>
              <w:rPr>
                <w:sz w:val="18"/>
                <w:szCs w:val="18"/>
              </w:rPr>
            </w:pPr>
            <w:r>
              <w:rPr>
                <w:rFonts w:hint="eastAsia"/>
                <w:sz w:val="18"/>
                <w:szCs w:val="18"/>
              </w:rPr>
              <w:t>画像管理役・保管庫</w:t>
            </w:r>
          </w:p>
          <w:p w:rsidR="003C6D91" w:rsidRPr="003F6DE9" w:rsidRDefault="003C6D91" w:rsidP="00C46662">
            <w:r w:rsidRPr="003F6DE9">
              <w:rPr>
                <w:rFonts w:cs="Times New Roman"/>
                <w:sz w:val="18"/>
                <w:szCs w:val="18"/>
              </w:rPr>
              <w:t>Im</w:t>
            </w:r>
            <w:r w:rsidR="00583D35">
              <w:rPr>
                <w:rFonts w:cs="Times New Roman"/>
                <w:sz w:val="18"/>
                <w:szCs w:val="18"/>
              </w:rPr>
              <w:t>a</w:t>
            </w:r>
            <w:r w:rsidRPr="003F6DE9">
              <w:rPr>
                <w:rFonts w:cs="Times New Roman"/>
                <w:sz w:val="18"/>
                <w:szCs w:val="18"/>
              </w:rPr>
              <w:t>ge M</w:t>
            </w:r>
            <w:r w:rsidR="00583D35">
              <w:rPr>
                <w:rFonts w:cs="Times New Roman"/>
                <w:sz w:val="18"/>
                <w:szCs w:val="18"/>
              </w:rPr>
              <w:t>a</w:t>
            </w:r>
            <w:r w:rsidRPr="003F6DE9">
              <w:rPr>
                <w:rFonts w:cs="Times New Roman"/>
                <w:sz w:val="18"/>
                <w:szCs w:val="18"/>
              </w:rPr>
              <w:t>n</w:t>
            </w:r>
            <w:r w:rsidR="00583D35">
              <w:rPr>
                <w:rFonts w:cs="Times New Roman"/>
                <w:sz w:val="18"/>
                <w:szCs w:val="18"/>
              </w:rPr>
              <w:t>a</w:t>
            </w:r>
            <w:r w:rsidRPr="003F6DE9">
              <w:rPr>
                <w:rFonts w:cs="Times New Roman"/>
                <w:sz w:val="18"/>
                <w:szCs w:val="18"/>
              </w:rPr>
              <w:t>ger/</w:t>
            </w:r>
            <w:r w:rsidR="00583D35">
              <w:rPr>
                <w:rFonts w:cs="Times New Roman"/>
                <w:sz w:val="18"/>
                <w:szCs w:val="18"/>
              </w:rPr>
              <w:t>a</w:t>
            </w:r>
            <w:r w:rsidRPr="003F6DE9">
              <w:rPr>
                <w:rFonts w:cs="Times New Roman"/>
                <w:sz w:val="18"/>
                <w:szCs w:val="18"/>
              </w:rPr>
              <w:t>rchive</w:t>
            </w:r>
          </w:p>
        </w:tc>
        <w:tc>
          <w:tcPr>
            <w:tcW w:w="2410" w:type="dxa"/>
          </w:tcPr>
          <w:p w:rsidR="003C6D91" w:rsidRPr="003F6DE9" w:rsidRDefault="003C6D91" w:rsidP="00C46662">
            <w:pPr>
              <w:rPr>
                <w:sz w:val="18"/>
                <w:szCs w:val="18"/>
              </w:rPr>
            </w:pPr>
          </w:p>
        </w:tc>
        <w:tc>
          <w:tcPr>
            <w:tcW w:w="2835" w:type="dxa"/>
          </w:tcPr>
          <w:p w:rsidR="003C6D91" w:rsidRPr="003F6DE9" w:rsidRDefault="003C6D91" w:rsidP="00C46662">
            <w:pPr>
              <w:rPr>
                <w:sz w:val="18"/>
                <w:szCs w:val="18"/>
              </w:rPr>
            </w:pPr>
            <w:r w:rsidRPr="003F6DE9">
              <w:rPr>
                <w:rFonts w:hint="eastAsia"/>
                <w:sz w:val="18"/>
                <w:szCs w:val="18"/>
              </w:rPr>
              <w:t>--</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tcPr>
          <w:p w:rsidR="003C6D91" w:rsidRPr="003F6DE9" w:rsidRDefault="003C6D91" w:rsidP="00C46662">
            <w:r w:rsidRPr="003F6DE9">
              <w:rPr>
                <w:rFonts w:hint="eastAsia"/>
                <w:sz w:val="18"/>
                <w:szCs w:val="18"/>
              </w:rPr>
              <w:t>線量情報消費役</w:t>
            </w:r>
            <w:r w:rsidRPr="003F6DE9">
              <w:rPr>
                <w:sz w:val="18"/>
                <w:szCs w:val="18"/>
              </w:rPr>
              <w:br/>
            </w:r>
            <w:r w:rsidRPr="003F6DE9">
              <w:rPr>
                <w:rFonts w:hint="eastAsia"/>
                <w:sz w:val="18"/>
                <w:szCs w:val="18"/>
              </w:rPr>
              <w:t>Dose Inform</w:t>
            </w:r>
            <w:r w:rsidR="00583D35">
              <w:rPr>
                <w:rFonts w:hint="eastAsia"/>
                <w:sz w:val="18"/>
                <w:szCs w:val="18"/>
              </w:rPr>
              <w:t>a</w:t>
            </w:r>
            <w:r w:rsidRPr="003F6DE9">
              <w:rPr>
                <w:rFonts w:hint="eastAsia"/>
                <w:sz w:val="18"/>
                <w:szCs w:val="18"/>
              </w:rPr>
              <w:t>tion Consumer</w:t>
            </w:r>
          </w:p>
        </w:tc>
        <w:tc>
          <w:tcPr>
            <w:tcW w:w="2410" w:type="dxa"/>
          </w:tcPr>
          <w:p w:rsidR="003C6D91" w:rsidRPr="003F6DE9" w:rsidRDefault="003C6D91" w:rsidP="00C46662">
            <w:pPr>
              <w:rPr>
                <w:sz w:val="18"/>
                <w:szCs w:val="18"/>
              </w:rPr>
            </w:pPr>
          </w:p>
        </w:tc>
        <w:tc>
          <w:tcPr>
            <w:tcW w:w="2835" w:type="dxa"/>
          </w:tcPr>
          <w:p w:rsidR="003C6D91" w:rsidRPr="003F6DE9" w:rsidRDefault="003C6D91" w:rsidP="00C46662">
            <w:pPr>
              <w:rPr>
                <w:sz w:val="18"/>
                <w:szCs w:val="18"/>
              </w:rPr>
            </w:pPr>
            <w:r w:rsidRPr="003F6DE9">
              <w:rPr>
                <w:rFonts w:hint="eastAsia"/>
                <w:sz w:val="18"/>
                <w:szCs w:val="18"/>
              </w:rPr>
              <w:t>--</w:t>
            </w:r>
          </w:p>
        </w:tc>
        <w:tc>
          <w:tcPr>
            <w:tcW w:w="1418" w:type="dxa"/>
          </w:tcPr>
          <w:p w:rsidR="003C6D91" w:rsidRPr="003F6DE9" w:rsidRDefault="003C6D91" w:rsidP="00C46662">
            <w:pPr>
              <w:rPr>
                <w:sz w:val="18"/>
                <w:szCs w:val="18"/>
              </w:rPr>
            </w:pPr>
            <w:r w:rsidRPr="003F6DE9">
              <w:rPr>
                <w:rFonts w:hint="eastAsia"/>
                <w:sz w:val="18"/>
                <w:szCs w:val="18"/>
              </w:rPr>
              <w:t>--</w:t>
            </w:r>
          </w:p>
        </w:tc>
      </w:tr>
      <w:tr w:rsidR="003C6D91" w:rsidTr="003C6D91">
        <w:tc>
          <w:tcPr>
            <w:tcW w:w="2518" w:type="dxa"/>
          </w:tcPr>
          <w:p w:rsidR="003C6D91" w:rsidRPr="003F6DE9" w:rsidRDefault="003C6D91" w:rsidP="00C46662">
            <w:r w:rsidRPr="003F6DE9">
              <w:rPr>
                <w:rFonts w:hint="eastAsia"/>
                <w:sz w:val="18"/>
                <w:szCs w:val="18"/>
              </w:rPr>
              <w:t>部門予約システム・オーダ実施役</w:t>
            </w:r>
            <w:r w:rsidRPr="003F6DE9">
              <w:rPr>
                <w:sz w:val="18"/>
                <w:szCs w:val="18"/>
              </w:rPr>
              <w:br/>
            </w:r>
            <w:r w:rsidRPr="003F6DE9">
              <w:rPr>
                <w:rFonts w:hint="eastAsia"/>
                <w:sz w:val="18"/>
                <w:szCs w:val="18"/>
              </w:rPr>
              <w:t>DSS/Order Filler</w:t>
            </w:r>
          </w:p>
        </w:tc>
        <w:tc>
          <w:tcPr>
            <w:tcW w:w="2410" w:type="dxa"/>
          </w:tcPr>
          <w:p w:rsidR="003C6D91" w:rsidRPr="003F6DE9" w:rsidRDefault="003C6D91" w:rsidP="00C46662">
            <w:pPr>
              <w:rPr>
                <w:sz w:val="18"/>
                <w:szCs w:val="18"/>
              </w:rPr>
            </w:pPr>
          </w:p>
        </w:tc>
        <w:tc>
          <w:tcPr>
            <w:tcW w:w="2835" w:type="dxa"/>
          </w:tcPr>
          <w:p w:rsidR="003C6D91" w:rsidRPr="003F6DE9" w:rsidRDefault="00583D35" w:rsidP="00C46662">
            <w:pPr>
              <w:rPr>
                <w:sz w:val="18"/>
                <w:szCs w:val="18"/>
              </w:rPr>
            </w:pPr>
            <w:r>
              <w:rPr>
                <w:rFonts w:hint="eastAsia"/>
                <w:sz w:val="18"/>
                <w:szCs w:val="18"/>
              </w:rPr>
              <w:t>RAD</w:t>
            </w:r>
            <w:r w:rsidR="003C6D91" w:rsidRPr="003F6DE9">
              <w:rPr>
                <w:rFonts w:hint="eastAsia"/>
                <w:sz w:val="18"/>
                <w:szCs w:val="18"/>
              </w:rPr>
              <w:t xml:space="preserve"> TF-1:34.1</w:t>
            </w:r>
          </w:p>
        </w:tc>
        <w:tc>
          <w:tcPr>
            <w:tcW w:w="1418" w:type="dxa"/>
          </w:tcPr>
          <w:p w:rsidR="003C6D91" w:rsidRPr="003F6DE9" w:rsidRDefault="003C6D91" w:rsidP="00C46662">
            <w:pPr>
              <w:rPr>
                <w:sz w:val="18"/>
                <w:szCs w:val="18"/>
              </w:rPr>
            </w:pPr>
            <w:r w:rsidRPr="003F6DE9">
              <w:rPr>
                <w:rFonts w:hint="eastAsia"/>
                <w:sz w:val="18"/>
                <w:szCs w:val="18"/>
              </w:rPr>
              <w:t>--</w:t>
            </w:r>
          </w:p>
        </w:tc>
      </w:tr>
    </w:tbl>
    <w:p w:rsidR="003C6D91" w:rsidRDefault="003C6D91" w:rsidP="003C6D91">
      <w:pPr>
        <w:pStyle w:val="af6"/>
        <w:ind w:leftChars="0" w:left="988"/>
        <w:rPr>
          <w:b w:val="0"/>
          <w:sz w:val="18"/>
          <w:szCs w:val="18"/>
        </w:rPr>
      </w:pPr>
      <w:r w:rsidRPr="003F6DE9">
        <w:rPr>
          <w:rFonts w:hint="eastAsia"/>
          <w:b w:val="0"/>
          <w:sz w:val="18"/>
          <w:szCs w:val="18"/>
        </w:rPr>
        <w:t>*PET/CT</w:t>
      </w:r>
      <w:r w:rsidRPr="003F6DE9">
        <w:rPr>
          <w:rFonts w:hint="eastAsia"/>
          <w:b w:val="0"/>
          <w:sz w:val="18"/>
          <w:szCs w:val="18"/>
        </w:rPr>
        <w:t>や</w:t>
      </w:r>
      <w:r w:rsidRPr="003F6DE9">
        <w:rPr>
          <w:rFonts w:hint="eastAsia"/>
          <w:b w:val="0"/>
          <w:sz w:val="18"/>
          <w:szCs w:val="18"/>
        </w:rPr>
        <w:t>SPECT/CT</w:t>
      </w:r>
      <w:r w:rsidRPr="003F6DE9">
        <w:rPr>
          <w:rFonts w:hint="eastAsia"/>
          <w:b w:val="0"/>
          <w:sz w:val="18"/>
          <w:szCs w:val="18"/>
        </w:rPr>
        <w:t>の様な複合撮影装置では必須</w:t>
      </w:r>
    </w:p>
    <w:p w:rsidR="003C6D91" w:rsidRDefault="003C6D91" w:rsidP="003C6D91"/>
    <w:p w:rsidR="003C6D91" w:rsidRDefault="007B0066" w:rsidP="003C6D91">
      <w:pPr>
        <w:pStyle w:val="20"/>
      </w:pPr>
      <w:bookmarkStart w:id="103" w:name="_Toc4322616"/>
      <w:bookmarkStart w:id="104" w:name="_Toc4508550"/>
      <w:r>
        <w:rPr>
          <w:rFonts w:hint="eastAsia"/>
        </w:rPr>
        <w:t>40</w:t>
      </w:r>
      <w:r w:rsidR="003C6D91">
        <w:rPr>
          <w:rFonts w:hint="eastAsia"/>
        </w:rPr>
        <w:t>.4</w:t>
      </w:r>
      <w:r w:rsidR="003C6D91">
        <w:rPr>
          <w:rFonts w:hint="eastAsia"/>
        </w:rPr>
        <w:t xml:space="preserve">　</w:t>
      </w:r>
      <w:r w:rsidR="003C6D91">
        <w:rPr>
          <w:rFonts w:hint="eastAsia"/>
        </w:rPr>
        <w:t>REM-NM</w:t>
      </w:r>
      <w:r w:rsidR="003C6D91">
        <w:rPr>
          <w:rFonts w:hint="eastAsia"/>
        </w:rPr>
        <w:t>概観</w:t>
      </w:r>
      <w:bookmarkEnd w:id="103"/>
      <w:bookmarkEnd w:id="104"/>
    </w:p>
    <w:p w:rsidR="003C6D91" w:rsidRDefault="007B0066" w:rsidP="003C6D91">
      <w:pPr>
        <w:pStyle w:val="30"/>
      </w:pPr>
      <w:bookmarkStart w:id="105" w:name="_Toc4322617"/>
      <w:bookmarkStart w:id="106" w:name="_Toc4508551"/>
      <w:r>
        <w:rPr>
          <w:rFonts w:hint="eastAsia"/>
        </w:rPr>
        <w:t>40</w:t>
      </w:r>
      <w:r w:rsidR="003C6D91">
        <w:t xml:space="preserve">.4.1 </w:t>
      </w:r>
      <w:r w:rsidR="003C6D91">
        <w:rPr>
          <w:rFonts w:hint="eastAsia"/>
        </w:rPr>
        <w:t>構想</w:t>
      </w:r>
      <w:bookmarkEnd w:id="105"/>
      <w:bookmarkEnd w:id="106"/>
    </w:p>
    <w:p w:rsidR="003C6D91" w:rsidRDefault="003C6D91" w:rsidP="003C6D91">
      <w:pPr>
        <w:rPr>
          <w:b w:val="0"/>
        </w:rPr>
      </w:pPr>
    </w:p>
    <w:p w:rsidR="003C6D91" w:rsidRPr="006A6950" w:rsidRDefault="003C6D91" w:rsidP="003C6D91">
      <w:pPr>
        <w:rPr>
          <w:b w:val="0"/>
          <w:sz w:val="21"/>
          <w:szCs w:val="21"/>
        </w:rPr>
      </w:pPr>
      <w:r w:rsidRPr="006A6950">
        <w:rPr>
          <w:rFonts w:hint="eastAsia"/>
          <w:b w:val="0"/>
          <w:sz w:val="21"/>
          <w:szCs w:val="21"/>
        </w:rPr>
        <w:t>三個の構想がある</w:t>
      </w:r>
    </w:p>
    <w:p w:rsidR="003C6D91" w:rsidRPr="006A6950" w:rsidRDefault="003C6D91" w:rsidP="003C6D91">
      <w:pPr>
        <w:pStyle w:val="af6"/>
        <w:numPr>
          <w:ilvl w:val="0"/>
          <w:numId w:val="21"/>
        </w:numPr>
        <w:ind w:leftChars="0"/>
        <w:rPr>
          <w:b w:val="0"/>
          <w:sz w:val="21"/>
          <w:szCs w:val="21"/>
        </w:rPr>
      </w:pPr>
      <w:r w:rsidRPr="006A6950">
        <w:rPr>
          <w:rFonts w:hint="eastAsia"/>
          <w:b w:val="0"/>
          <w:sz w:val="21"/>
          <w:szCs w:val="21"/>
        </w:rPr>
        <w:t>撮影装置は線量報告書（</w:t>
      </w:r>
      <w:r w:rsidRPr="006A6950">
        <w:rPr>
          <w:rFonts w:hint="eastAsia"/>
          <w:b w:val="0"/>
          <w:sz w:val="21"/>
          <w:szCs w:val="21"/>
        </w:rPr>
        <w:t>Dose Report</w:t>
      </w:r>
      <w:r w:rsidRPr="006A6950">
        <w:rPr>
          <w:rFonts w:hint="eastAsia"/>
          <w:b w:val="0"/>
          <w:sz w:val="21"/>
          <w:szCs w:val="21"/>
        </w:rPr>
        <w:t>）（</w:t>
      </w:r>
      <w:r w:rsidRPr="006A6950">
        <w:rPr>
          <w:rFonts w:hint="eastAsia"/>
          <w:b w:val="0"/>
          <w:sz w:val="21"/>
          <w:szCs w:val="21"/>
        </w:rPr>
        <w:t>R</w:t>
      </w:r>
      <w:r w:rsidRPr="006A6950">
        <w:rPr>
          <w:b w:val="0"/>
          <w:sz w:val="21"/>
          <w:szCs w:val="21"/>
        </w:rPr>
        <w:t>RDSR, R</w:t>
      </w:r>
      <w:r w:rsidR="00583D35">
        <w:rPr>
          <w:b w:val="0"/>
          <w:sz w:val="21"/>
          <w:szCs w:val="21"/>
        </w:rPr>
        <w:t>a</w:t>
      </w:r>
      <w:r w:rsidRPr="006A6950">
        <w:rPr>
          <w:b w:val="0"/>
          <w:sz w:val="21"/>
          <w:szCs w:val="21"/>
        </w:rPr>
        <w:t>dioph</w:t>
      </w:r>
      <w:r w:rsidR="00583D35">
        <w:rPr>
          <w:b w:val="0"/>
          <w:sz w:val="21"/>
          <w:szCs w:val="21"/>
        </w:rPr>
        <w:t>a</w:t>
      </w:r>
      <w:r w:rsidRPr="006A6950">
        <w:rPr>
          <w:b w:val="0"/>
          <w:sz w:val="21"/>
          <w:szCs w:val="21"/>
        </w:rPr>
        <w:t>rm</w:t>
      </w:r>
      <w:r w:rsidR="00583D35">
        <w:rPr>
          <w:b w:val="0"/>
          <w:sz w:val="21"/>
          <w:szCs w:val="21"/>
        </w:rPr>
        <w:t>a</w:t>
      </w:r>
      <w:r w:rsidRPr="006A6950">
        <w:rPr>
          <w:b w:val="0"/>
          <w:sz w:val="21"/>
          <w:szCs w:val="21"/>
        </w:rPr>
        <w:t>ceutic</w:t>
      </w:r>
      <w:r w:rsidR="00583D35">
        <w:rPr>
          <w:b w:val="0"/>
          <w:sz w:val="21"/>
          <w:szCs w:val="21"/>
        </w:rPr>
        <w:t>a</w:t>
      </w:r>
      <w:r w:rsidRPr="006A6950">
        <w:rPr>
          <w:b w:val="0"/>
          <w:sz w:val="21"/>
          <w:szCs w:val="21"/>
        </w:rPr>
        <w:t>l R</w:t>
      </w:r>
      <w:r w:rsidR="00583D35">
        <w:rPr>
          <w:b w:val="0"/>
          <w:sz w:val="21"/>
          <w:szCs w:val="21"/>
        </w:rPr>
        <w:t>a</w:t>
      </w:r>
      <w:r w:rsidRPr="006A6950">
        <w:rPr>
          <w:b w:val="0"/>
          <w:sz w:val="21"/>
          <w:szCs w:val="21"/>
        </w:rPr>
        <w:t>di</w:t>
      </w:r>
      <w:r w:rsidR="00583D35">
        <w:rPr>
          <w:b w:val="0"/>
          <w:sz w:val="21"/>
          <w:szCs w:val="21"/>
        </w:rPr>
        <w:t>a</w:t>
      </w:r>
      <w:r w:rsidRPr="006A6950">
        <w:rPr>
          <w:b w:val="0"/>
          <w:sz w:val="21"/>
          <w:szCs w:val="21"/>
        </w:rPr>
        <w:t>tion Dose Structured Report</w:t>
      </w:r>
      <w:r w:rsidRPr="006A6950">
        <w:rPr>
          <w:rFonts w:hint="eastAsia"/>
          <w:b w:val="0"/>
          <w:sz w:val="21"/>
          <w:szCs w:val="21"/>
        </w:rPr>
        <w:t>）の生成役ではない。この報告書の消費者である。</w:t>
      </w:r>
    </w:p>
    <w:p w:rsidR="003C6D91" w:rsidRPr="006A6950" w:rsidRDefault="003C6D91" w:rsidP="003C6D91">
      <w:pPr>
        <w:pStyle w:val="af6"/>
        <w:numPr>
          <w:ilvl w:val="0"/>
          <w:numId w:val="21"/>
        </w:numPr>
        <w:ind w:leftChars="0"/>
        <w:rPr>
          <w:b w:val="0"/>
          <w:sz w:val="21"/>
          <w:szCs w:val="21"/>
        </w:rPr>
      </w:pPr>
      <w:r w:rsidRPr="006A6950">
        <w:rPr>
          <w:rFonts w:hint="eastAsia"/>
          <w:b w:val="0"/>
          <w:sz w:val="21"/>
          <w:szCs w:val="21"/>
        </w:rPr>
        <w:t>画像検査を全く含まない使用例がある</w:t>
      </w:r>
    </w:p>
    <w:p w:rsidR="003C6D91" w:rsidRPr="006A6950" w:rsidRDefault="003C6D91" w:rsidP="003C6D91">
      <w:pPr>
        <w:pStyle w:val="af6"/>
        <w:numPr>
          <w:ilvl w:val="0"/>
          <w:numId w:val="21"/>
        </w:numPr>
        <w:ind w:leftChars="0"/>
        <w:rPr>
          <w:b w:val="0"/>
          <w:sz w:val="21"/>
          <w:szCs w:val="21"/>
        </w:rPr>
      </w:pPr>
      <w:r w:rsidRPr="006A6950">
        <w:rPr>
          <w:rFonts w:hint="eastAsia"/>
          <w:b w:val="0"/>
          <w:sz w:val="21"/>
          <w:szCs w:val="21"/>
        </w:rPr>
        <w:t>画像検査を含むある種の場合には、画像検査が始まってから時間がたたないと撮影装置が線量報告書（</w:t>
      </w:r>
      <w:r w:rsidRPr="006A6950">
        <w:rPr>
          <w:rFonts w:hint="eastAsia"/>
          <w:b w:val="0"/>
          <w:sz w:val="21"/>
          <w:szCs w:val="21"/>
        </w:rPr>
        <w:t>Dose Report</w:t>
      </w:r>
      <w:r w:rsidRPr="006A6950">
        <w:rPr>
          <w:rFonts w:hint="eastAsia"/>
          <w:b w:val="0"/>
          <w:sz w:val="21"/>
          <w:szCs w:val="21"/>
        </w:rPr>
        <w:t>）を使用できない。</w:t>
      </w:r>
    </w:p>
    <w:p w:rsidR="003C6D91" w:rsidRPr="00D741C8" w:rsidRDefault="003C6D91" w:rsidP="003C6D91">
      <w:pPr>
        <w:pStyle w:val="af6"/>
        <w:ind w:leftChars="0" w:left="420"/>
        <w:rPr>
          <w:b w:val="0"/>
        </w:rPr>
      </w:pPr>
    </w:p>
    <w:p w:rsidR="003C6D91" w:rsidRDefault="007B0066" w:rsidP="003C6D91">
      <w:pPr>
        <w:pStyle w:val="30"/>
      </w:pPr>
      <w:bookmarkStart w:id="107" w:name="_Toc4322618"/>
      <w:bookmarkStart w:id="108" w:name="_Toc4508552"/>
      <w:r>
        <w:rPr>
          <w:rFonts w:hint="eastAsia"/>
        </w:rPr>
        <w:t>40</w:t>
      </w:r>
      <w:r w:rsidR="003C6D91">
        <w:t>.</w:t>
      </w:r>
      <w:r>
        <w:rPr>
          <w:rFonts w:hint="eastAsia"/>
        </w:rPr>
        <w:t>4.2</w:t>
      </w:r>
      <w:r w:rsidR="0051689D">
        <w:rPr>
          <w:rFonts w:hint="eastAsia"/>
        </w:rPr>
        <w:t xml:space="preserve"> </w:t>
      </w:r>
      <w:r w:rsidR="0051689D">
        <w:rPr>
          <w:rFonts w:hint="eastAsia"/>
        </w:rPr>
        <w:t>使用</w:t>
      </w:r>
      <w:r w:rsidR="003C6D91">
        <w:rPr>
          <w:rFonts w:hint="eastAsia"/>
        </w:rPr>
        <w:t>例</w:t>
      </w:r>
      <w:bookmarkEnd w:id="107"/>
      <w:bookmarkEnd w:id="108"/>
    </w:p>
    <w:p w:rsidR="003C6D91" w:rsidRPr="0051689D" w:rsidRDefault="007B0066" w:rsidP="0051689D">
      <w:pPr>
        <w:pStyle w:val="40"/>
        <w:ind w:leftChars="1" w:left="888" w:hangingChars="401" w:hanging="886"/>
        <w:rPr>
          <w:b/>
        </w:rPr>
      </w:pPr>
      <w:bookmarkStart w:id="109" w:name="_Toc4023397"/>
      <w:bookmarkStart w:id="110" w:name="_Toc4322619"/>
      <w:bookmarkStart w:id="111" w:name="_Toc4508553"/>
      <w:r w:rsidRPr="0051689D">
        <w:rPr>
          <w:rFonts w:hint="eastAsia"/>
          <w:b/>
        </w:rPr>
        <w:t>40</w:t>
      </w:r>
      <w:r w:rsidR="003C6D91" w:rsidRPr="0051689D">
        <w:rPr>
          <w:b/>
        </w:rPr>
        <w:t>.</w:t>
      </w:r>
      <w:r w:rsidR="0051689D" w:rsidRPr="0051689D">
        <w:rPr>
          <w:b/>
        </w:rPr>
        <w:t>4.</w:t>
      </w:r>
      <w:r w:rsidR="003C6D91" w:rsidRPr="0051689D">
        <w:rPr>
          <w:b/>
        </w:rPr>
        <w:t xml:space="preserve">2.1 </w:t>
      </w:r>
      <w:r w:rsidR="003C6D91" w:rsidRPr="0051689D">
        <w:rPr>
          <w:rFonts w:hint="eastAsia"/>
          <w:b/>
        </w:rPr>
        <w:t>使用例</w:t>
      </w:r>
      <w:r w:rsidR="003C6D91" w:rsidRPr="0051689D">
        <w:rPr>
          <w:rFonts w:hint="eastAsia"/>
          <w:b/>
        </w:rPr>
        <w:t>#</w:t>
      </w:r>
      <w:r w:rsidR="003C6D91" w:rsidRPr="0051689D">
        <w:rPr>
          <w:b/>
        </w:rPr>
        <w:t xml:space="preserve">1: </w:t>
      </w:r>
      <w:r w:rsidR="003C6D91" w:rsidRPr="0051689D">
        <w:rPr>
          <w:rFonts w:hint="eastAsia"/>
          <w:b/>
        </w:rPr>
        <w:t>画像を撮影しない検査（無画像検査）</w:t>
      </w:r>
      <w:bookmarkEnd w:id="109"/>
      <w:bookmarkEnd w:id="110"/>
      <w:bookmarkEnd w:id="111"/>
    </w:p>
    <w:p w:rsidR="003C6D91" w:rsidRDefault="003C6D91" w:rsidP="003C6D91">
      <w:pPr>
        <w:rPr>
          <w:b w:val="0"/>
        </w:rPr>
      </w:pPr>
    </w:p>
    <w:p w:rsidR="003C6D91" w:rsidRPr="006A6950" w:rsidRDefault="003C6D91" w:rsidP="003C6D91">
      <w:pPr>
        <w:rPr>
          <w:b w:val="0"/>
          <w:sz w:val="20"/>
          <w:szCs w:val="20"/>
        </w:rPr>
      </w:pPr>
      <w:r w:rsidRPr="006A6950">
        <w:rPr>
          <w:rFonts w:hint="eastAsia"/>
          <w:b w:val="0"/>
          <w:sz w:val="20"/>
          <w:szCs w:val="20"/>
        </w:rPr>
        <w:t>もっとも単純な例で、放射性医薬品が投与されるが画像は採取されない</w:t>
      </w:r>
    </w:p>
    <w:p w:rsidR="003C6D91" w:rsidRDefault="003C6D91" w:rsidP="003C6D91"/>
    <w:p w:rsidR="003C6D91" w:rsidRPr="0051689D" w:rsidRDefault="007B0066" w:rsidP="0051689D">
      <w:pPr>
        <w:pStyle w:val="50"/>
        <w:ind w:leftChars="1" w:left="1767" w:hangingChars="799" w:hanging="1765"/>
      </w:pPr>
      <w:r w:rsidRPr="0051689D">
        <w:rPr>
          <w:rFonts w:hint="eastAsia"/>
        </w:rPr>
        <w:t>40</w:t>
      </w:r>
      <w:r w:rsidR="003C6D91" w:rsidRPr="0051689D">
        <w:t>.</w:t>
      </w:r>
      <w:r w:rsidR="0051689D" w:rsidRPr="0051689D">
        <w:t>4.</w:t>
      </w:r>
      <w:r w:rsidR="003C6D91" w:rsidRPr="0051689D">
        <w:t>2.1.1</w:t>
      </w:r>
      <w:r w:rsidR="003C6D91" w:rsidRPr="0051689D">
        <w:rPr>
          <w:rFonts w:hint="eastAsia"/>
        </w:rPr>
        <w:t xml:space="preserve"> </w:t>
      </w:r>
      <w:bookmarkStart w:id="112" w:name="_Hlk3928238"/>
      <w:r w:rsidR="003C6D91" w:rsidRPr="0051689D">
        <w:rPr>
          <w:rFonts w:hint="eastAsia"/>
        </w:rPr>
        <w:t>画像を撮影しない検査使用例の説明</w:t>
      </w:r>
      <w:bookmarkEnd w:id="112"/>
    </w:p>
    <w:p w:rsidR="003C6D91" w:rsidRDefault="003C6D91" w:rsidP="003C6D91">
      <w:pPr>
        <w:suppressAutoHyphens w:val="0"/>
        <w:autoSpaceDE w:val="0"/>
        <w:autoSpaceDN w:val="0"/>
        <w:adjustRightInd w:val="0"/>
        <w:rPr>
          <w:rFonts w:cs="Times New Roman"/>
          <w:b w:val="0"/>
          <w:bCs w:val="0"/>
          <w:color w:val="000000"/>
          <w:kern w:val="0"/>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画像を撮影しない核医学検査（たとえば甲状腺摂取率の測定）が患者に予定される。</w:t>
      </w: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放射性医薬品放射能供給役（</w:t>
      </w:r>
      <w:r w:rsidRPr="006A6950">
        <w:rPr>
          <w:rFonts w:cs="Times New Roman" w:hint="eastAsia"/>
          <w:b w:val="0"/>
          <w:bCs w:val="0"/>
          <w:color w:val="000000"/>
          <w:kern w:val="0"/>
          <w:sz w:val="21"/>
          <w:szCs w:val="21"/>
          <w:lang w:bidi="ar-SA"/>
        </w:rPr>
        <w:t>R</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dioph</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rm</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ceutic</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 xml:space="preserve">l </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ctivity Supplier</w:t>
      </w:r>
      <w:r w:rsidRPr="006A6950">
        <w:rPr>
          <w:rFonts w:cs="Times New Roman" w:hint="eastAsia"/>
          <w:b w:val="0"/>
          <w:bCs w:val="0"/>
          <w:color w:val="000000"/>
          <w:kern w:val="0"/>
          <w:sz w:val="21"/>
          <w:szCs w:val="21"/>
          <w:lang w:bidi="ar-SA"/>
        </w:rPr>
        <w:t>）、典型的には放射能研究室管理システ</w:t>
      </w:r>
      <w:r w:rsidRPr="006A6950">
        <w:rPr>
          <w:rFonts w:cs="Times New Roman" w:hint="eastAsia"/>
          <w:b w:val="0"/>
          <w:bCs w:val="0"/>
          <w:color w:val="000000"/>
          <w:kern w:val="0"/>
          <w:sz w:val="21"/>
          <w:szCs w:val="21"/>
          <w:lang w:bidi="ar-SA"/>
        </w:rPr>
        <w:lastRenderedPageBreak/>
        <w:t>ム、注入システム、あるいは、放射性同位元素ジェネレータ、が現況の患者の基本情報や、検査オーダと検査手順の詳細を得るため、業務一覧エントリを部門予約システム・オーダ実施役に問い合わせる。</w:t>
      </w: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放射性医薬品が準備され、患者に投与される。</w:t>
      </w:r>
      <w:r w:rsidRPr="006A6950">
        <w:rPr>
          <w:rFonts w:cs="Times New Roman"/>
          <w:b w:val="0"/>
          <w:bCs w:val="0"/>
          <w:color w:val="000000"/>
          <w:kern w:val="0"/>
          <w:sz w:val="21"/>
          <w:szCs w:val="21"/>
          <w:lang w:bidi="ar-SA"/>
        </w:rPr>
        <w:t xml:space="preserve"> </w:t>
      </w:r>
    </w:p>
    <w:p w:rsidR="003C6D91" w:rsidRPr="006A6950"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投与は用手的に行われるか、自動注入器のような自動化機器を用いて行われる。投与経路は種々である（経口、吸入、静脈注射、など）。</w:t>
      </w: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放射性医薬品放射能供給役は患者に投与された放射能を、新しい</w:t>
      </w:r>
      <w:r w:rsidRPr="006A6950">
        <w:rPr>
          <w:rFonts w:cs="Times New Roman"/>
          <w:b w:val="0"/>
          <w:bCs w:val="0"/>
          <w:color w:val="000000"/>
          <w:kern w:val="0"/>
          <w:sz w:val="21"/>
          <w:szCs w:val="21"/>
          <w:lang w:bidi="ar-SA"/>
        </w:rPr>
        <w:t>R</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dioph</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rm</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ceutic</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 xml:space="preserve">l </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dministr</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tion Event UID</w:t>
      </w:r>
      <w:r w:rsidRPr="006A6950">
        <w:rPr>
          <w:rFonts w:cs="Times New Roman" w:hint="eastAsia"/>
          <w:b w:val="0"/>
          <w:bCs w:val="0"/>
          <w:color w:val="000000"/>
          <w:kern w:val="0"/>
          <w:sz w:val="21"/>
          <w:szCs w:val="21"/>
          <w:lang w:bidi="ar-SA"/>
        </w:rPr>
        <w:t>を生成して、記録する。ある種のシステムでは投与前と投与後に薬剤容器の放射能を測定（投与前測定、残量測定）して差分を取る。ある種のジェネレータは投与された放射能を直接測定する。その他の詳細として、投与薬の体積、血管外漏出、などがある。</w:t>
      </w: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放射性医薬品の投与が完了すると、放射性医薬品放射能供給役は完成した放射性医薬品線量構造化レポート（</w:t>
      </w:r>
      <w:r w:rsidRPr="006A6950">
        <w:rPr>
          <w:rFonts w:cs="Times New Roman" w:hint="eastAsia"/>
          <w:b w:val="0"/>
          <w:bCs w:val="0"/>
          <w:color w:val="000000"/>
          <w:kern w:val="0"/>
          <w:sz w:val="21"/>
          <w:szCs w:val="21"/>
          <w:lang w:bidi="ar-SA"/>
        </w:rPr>
        <w:t>RRDSR</w:t>
      </w:r>
      <w:r w:rsidRPr="006A6950">
        <w:rPr>
          <w:rFonts w:cs="Times New Roman" w:hint="eastAsia"/>
          <w:b w:val="0"/>
          <w:bCs w:val="0"/>
          <w:color w:val="000000"/>
          <w:kern w:val="0"/>
          <w:sz w:val="21"/>
          <w:szCs w:val="21"/>
          <w:lang w:bidi="ar-SA"/>
        </w:rPr>
        <w:t>）を</w:t>
      </w:r>
      <w:r>
        <w:rPr>
          <w:rFonts w:cs="Times New Roman" w:hint="eastAsia"/>
          <w:b w:val="0"/>
          <w:bCs w:val="0"/>
          <w:color w:val="000000"/>
          <w:kern w:val="0"/>
          <w:sz w:val="21"/>
          <w:szCs w:val="21"/>
          <w:lang w:bidi="ar-SA"/>
        </w:rPr>
        <w:t>画像管理役・保管庫</w:t>
      </w:r>
      <w:r w:rsidRPr="006A6950">
        <w:rPr>
          <w:rFonts w:cs="Times New Roman" w:hint="eastAsia"/>
          <w:b w:val="0"/>
          <w:bCs w:val="0"/>
          <w:color w:val="000000"/>
          <w:kern w:val="0"/>
          <w:sz w:val="21"/>
          <w:szCs w:val="21"/>
          <w:lang w:bidi="ar-SA"/>
        </w:rPr>
        <w:t>に、永続的記録として保存する。以降、線量情報消費役と線量情報報告役はレポートを手にすることができ、例えば分析結果報告書を生成したり、計器盤を動かしたりする（</w:t>
      </w:r>
      <w:r w:rsidRPr="006A6950">
        <w:rPr>
          <w:rFonts w:cs="Times New Roman" w:hint="eastAsia"/>
          <w:b w:val="0"/>
          <w:bCs w:val="0"/>
          <w:color w:val="000000"/>
          <w:kern w:val="0"/>
          <w:sz w:val="21"/>
          <w:szCs w:val="21"/>
          <w:lang w:bidi="ar-SA"/>
        </w:rPr>
        <w:t>R</w:t>
      </w:r>
      <w:r w:rsidRPr="006A6950">
        <w:rPr>
          <w:rFonts w:cs="Times New Roman"/>
          <w:b w:val="0"/>
          <w:bCs w:val="0"/>
          <w:color w:val="000000"/>
          <w:kern w:val="0"/>
          <w:sz w:val="21"/>
          <w:szCs w:val="21"/>
          <w:lang w:bidi="ar-SA"/>
        </w:rPr>
        <w:t>EM</w:t>
      </w:r>
      <w:r w:rsidRPr="006A6950">
        <w:rPr>
          <w:rFonts w:cs="Times New Roman" w:hint="eastAsia"/>
          <w:b w:val="0"/>
          <w:bCs w:val="0"/>
          <w:color w:val="000000"/>
          <w:kern w:val="0"/>
          <w:sz w:val="21"/>
          <w:szCs w:val="21"/>
          <w:lang w:bidi="ar-SA"/>
        </w:rPr>
        <w:t>について記載されたような線量報告書（</w:t>
      </w:r>
      <w:r w:rsidRPr="006A6950">
        <w:rPr>
          <w:rFonts w:cs="Times New Roman" w:hint="eastAsia"/>
          <w:b w:val="0"/>
          <w:bCs w:val="0"/>
          <w:color w:val="000000"/>
          <w:kern w:val="0"/>
          <w:sz w:val="21"/>
          <w:szCs w:val="21"/>
          <w:lang w:bidi="ar-SA"/>
        </w:rPr>
        <w:t>Dose Report</w:t>
      </w:r>
      <w:r w:rsidRPr="006A6950">
        <w:rPr>
          <w:rFonts w:cs="Times New Roman" w:hint="eastAsia"/>
          <w:b w:val="0"/>
          <w:bCs w:val="0"/>
          <w:color w:val="000000"/>
          <w:kern w:val="0"/>
          <w:sz w:val="21"/>
          <w:szCs w:val="21"/>
          <w:lang w:bidi="ar-SA"/>
        </w:rPr>
        <w:t>）分析の例は</w:t>
      </w:r>
      <w:proofErr w:type="spellStart"/>
      <w:r w:rsidRPr="006A6950">
        <w:rPr>
          <w:rFonts w:cs="Times New Roman"/>
          <w:b w:val="0"/>
          <w:bCs w:val="0"/>
          <w:color w:val="000000"/>
          <w:kern w:val="0"/>
          <w:sz w:val="21"/>
          <w:szCs w:val="21"/>
          <w:lang w:bidi="ar-SA"/>
        </w:rPr>
        <w:t>R</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D</w:t>
      </w:r>
      <w:proofErr w:type="spellEnd"/>
      <w:r w:rsidRPr="006A6950">
        <w:rPr>
          <w:rFonts w:cs="Times New Roman"/>
          <w:b w:val="0"/>
          <w:bCs w:val="0"/>
          <w:color w:val="000000"/>
          <w:kern w:val="0"/>
          <w:sz w:val="21"/>
          <w:szCs w:val="21"/>
          <w:lang w:bidi="ar-SA"/>
        </w:rPr>
        <w:t xml:space="preserve"> TF-1:22.3.2</w:t>
      </w:r>
      <w:r w:rsidRPr="006A6950">
        <w:rPr>
          <w:rFonts w:cs="Times New Roman" w:hint="eastAsia"/>
          <w:b w:val="0"/>
          <w:bCs w:val="0"/>
          <w:color w:val="000000"/>
          <w:kern w:val="0"/>
          <w:sz w:val="21"/>
          <w:szCs w:val="21"/>
          <w:lang w:bidi="ar-SA"/>
        </w:rPr>
        <w:t>を見ること）。</w:t>
      </w:r>
    </w:p>
    <w:p w:rsidR="003C6D91" w:rsidRPr="00E71FD5" w:rsidRDefault="003C6D91" w:rsidP="003C6D91">
      <w:pPr>
        <w:rPr>
          <w:lang w:bidi="ar-SA"/>
        </w:rPr>
      </w:pPr>
    </w:p>
    <w:p w:rsidR="003C6D91" w:rsidRPr="0051689D" w:rsidRDefault="007B0066" w:rsidP="0051689D">
      <w:pPr>
        <w:pStyle w:val="50"/>
        <w:ind w:leftChars="1" w:left="1767" w:hangingChars="799" w:hanging="1765"/>
      </w:pPr>
      <w:r w:rsidRPr="0051689D">
        <w:rPr>
          <w:rFonts w:hint="eastAsia"/>
        </w:rPr>
        <w:t>40</w:t>
      </w:r>
      <w:r w:rsidR="003C6D91" w:rsidRPr="0051689D">
        <w:t>.</w:t>
      </w:r>
      <w:r w:rsidR="0051689D" w:rsidRPr="0051689D">
        <w:rPr>
          <w:rFonts w:hint="eastAsia"/>
        </w:rPr>
        <w:t>4.</w:t>
      </w:r>
      <w:r w:rsidR="003C6D91" w:rsidRPr="0051689D">
        <w:t xml:space="preserve">2.1.2 </w:t>
      </w:r>
      <w:r w:rsidR="003C6D91" w:rsidRPr="0051689D">
        <w:rPr>
          <w:rFonts w:hint="eastAsia"/>
        </w:rPr>
        <w:t>無画像検査手順の処理流れ</w:t>
      </w:r>
    </w:p>
    <w:p w:rsidR="003C6D91" w:rsidRDefault="003C6D91" w:rsidP="003C6D91">
      <w:pPr>
        <w:suppressAutoHyphens w:val="0"/>
        <w:autoSpaceDE w:val="0"/>
        <w:autoSpaceDN w:val="0"/>
        <w:adjustRightInd w:val="0"/>
        <w:rPr>
          <w:rFonts w:cs="Times New Roman"/>
          <w:b w:val="0"/>
          <w:bCs w:val="0"/>
          <w:color w:val="000000"/>
          <w:kern w:val="0"/>
          <w:sz w:val="24"/>
          <w:szCs w:val="24"/>
          <w:lang w:bidi="ar-SA"/>
        </w:rPr>
      </w:pPr>
      <w:r w:rsidRPr="00091C85">
        <w:rPr>
          <w:rFonts w:cs="Times New Roman"/>
          <w:b w:val="0"/>
          <w:bCs w:val="0"/>
          <w:color w:val="000000"/>
          <w:kern w:val="0"/>
          <w:sz w:val="24"/>
          <w:szCs w:val="24"/>
          <w:lang w:bidi="ar-SA"/>
        </w:rPr>
        <w:t xml:space="preserve"> </w:t>
      </w:r>
      <w:r>
        <w:rPr>
          <w:noProof/>
          <w:lang w:bidi="ar-SA"/>
        </w:rPr>
        <w:drawing>
          <wp:inline distT="0" distB="0" distL="0" distR="0">
            <wp:extent cx="5704205" cy="25311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04205" cy="2531110"/>
                    </a:xfrm>
                    <a:prstGeom prst="rect">
                      <a:avLst/>
                    </a:prstGeom>
                  </pic:spPr>
                </pic:pic>
              </a:graphicData>
            </a:graphic>
          </wp:inline>
        </w:drawing>
      </w:r>
    </w:p>
    <w:p w:rsidR="003C6D91" w:rsidRPr="001F10BC" w:rsidRDefault="003C6D91" w:rsidP="003C6D91">
      <w:pPr>
        <w:jc w:val="center"/>
      </w:pPr>
      <w:r>
        <w:rPr>
          <w:rFonts w:hint="eastAsia"/>
          <w:lang w:bidi="ar-SA"/>
        </w:rPr>
        <w:t>図</w:t>
      </w:r>
      <w:r w:rsidR="00CD39BB">
        <w:rPr>
          <w:rFonts w:hint="eastAsia"/>
          <w:lang w:bidi="ar-SA"/>
        </w:rPr>
        <w:t>40.</w:t>
      </w:r>
      <w:r>
        <w:rPr>
          <w:rFonts w:hint="eastAsia"/>
          <w:lang w:bidi="ar-SA"/>
        </w:rPr>
        <w:t>4.2.1.2-1:</w:t>
      </w:r>
      <w:r w:rsidRPr="0055474E">
        <w:rPr>
          <w:rFonts w:hint="eastAsia"/>
        </w:rPr>
        <w:t xml:space="preserve"> </w:t>
      </w:r>
      <w:r>
        <w:rPr>
          <w:rFonts w:hint="eastAsia"/>
        </w:rPr>
        <w:t>REM-NM</w:t>
      </w:r>
      <w:r>
        <w:rPr>
          <w:rFonts w:hint="eastAsia"/>
        </w:rPr>
        <w:t>プロファイルでの無画像検査手順の処理流れ</w:t>
      </w:r>
    </w:p>
    <w:p w:rsidR="003C6D91" w:rsidRPr="00114931" w:rsidRDefault="003C6D91" w:rsidP="00114931"/>
    <w:p w:rsidR="00114931" w:rsidRPr="00114931" w:rsidRDefault="00114931" w:rsidP="00114931">
      <w:pPr>
        <w:rPr>
          <w:b w:val="0"/>
        </w:rPr>
      </w:pPr>
      <w:r w:rsidRPr="00114931">
        <w:rPr>
          <w:rFonts w:hint="eastAsia"/>
          <w:b w:val="0"/>
          <w:lang w:bidi="ar-SA"/>
        </w:rPr>
        <w:t>図</w:t>
      </w:r>
      <w:r w:rsidR="00CD39BB">
        <w:rPr>
          <w:rFonts w:hint="eastAsia"/>
          <w:b w:val="0"/>
          <w:lang w:bidi="ar-SA"/>
        </w:rPr>
        <w:t>40.</w:t>
      </w:r>
      <w:r w:rsidRPr="00114931">
        <w:rPr>
          <w:rFonts w:hint="eastAsia"/>
          <w:b w:val="0"/>
          <w:lang w:bidi="ar-SA"/>
        </w:rPr>
        <w:t>4.2.1.2-2</w:t>
      </w:r>
      <w:r w:rsidRPr="00114931">
        <w:rPr>
          <w:rFonts w:hint="eastAsia"/>
          <w:b w:val="0"/>
          <w:lang w:bidi="ar-SA"/>
        </w:rPr>
        <w:t>の文は、図</w:t>
      </w:r>
      <w:r w:rsidR="00CD39BB">
        <w:rPr>
          <w:rFonts w:hint="eastAsia"/>
          <w:b w:val="0"/>
          <w:lang w:bidi="ar-SA"/>
        </w:rPr>
        <w:t>40.</w:t>
      </w:r>
      <w:r w:rsidRPr="00114931">
        <w:rPr>
          <w:rFonts w:hint="eastAsia"/>
          <w:b w:val="0"/>
          <w:lang w:bidi="ar-SA"/>
        </w:rPr>
        <w:t>4.2.1.2-1</w:t>
      </w:r>
      <w:r w:rsidR="00CD39BB">
        <w:rPr>
          <w:rFonts w:hint="eastAsia"/>
          <w:b w:val="0"/>
          <w:lang w:bidi="ar-SA"/>
        </w:rPr>
        <w:t>を生成するために使用された。読者は図</w:t>
      </w:r>
      <w:r w:rsidRPr="00114931">
        <w:rPr>
          <w:rFonts w:hint="eastAsia"/>
          <w:b w:val="0"/>
          <w:lang w:bidi="ar-SA"/>
        </w:rPr>
        <w:t>の方がより情報が</w:t>
      </w:r>
      <w:r w:rsidR="00CD39BB">
        <w:rPr>
          <w:rFonts w:hint="eastAsia"/>
          <w:b w:val="0"/>
          <w:lang w:bidi="ar-SA"/>
        </w:rPr>
        <w:t>多い</w:t>
      </w:r>
      <w:r w:rsidRPr="00114931">
        <w:rPr>
          <w:rFonts w:hint="eastAsia"/>
          <w:b w:val="0"/>
          <w:lang w:bidi="ar-SA"/>
        </w:rPr>
        <w:t>とみるであろう。以下の文は編集を容易にするためである。</w:t>
      </w:r>
    </w:p>
    <w:p w:rsidR="00114931" w:rsidRPr="00114931" w:rsidRDefault="00114931" w:rsidP="00114931">
      <w:r>
        <w:rPr>
          <w:rFonts w:hint="eastAsia"/>
          <w:noProof/>
          <w:lang w:bidi="ar-SA"/>
        </w:rPr>
        <w:lastRenderedPageBreak/>
        <w:drawing>
          <wp:inline distT="0" distB="0" distL="0" distR="0">
            <wp:extent cx="6155055" cy="3689444"/>
            <wp:effectExtent l="1905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6155055" cy="3689444"/>
                    </a:xfrm>
                    <a:prstGeom prst="rect">
                      <a:avLst/>
                    </a:prstGeom>
                    <a:noFill/>
                    <a:ln w="9525">
                      <a:noFill/>
                      <a:miter lim="800000"/>
                      <a:headEnd/>
                      <a:tailEnd/>
                    </a:ln>
                  </pic:spPr>
                </pic:pic>
              </a:graphicData>
            </a:graphic>
          </wp:inline>
        </w:drawing>
      </w:r>
    </w:p>
    <w:p w:rsidR="00114931" w:rsidRPr="00114931" w:rsidRDefault="00114931" w:rsidP="00114931">
      <w:pPr>
        <w:jc w:val="center"/>
        <w:rPr>
          <w:b w:val="0"/>
        </w:rPr>
      </w:pPr>
      <w:r w:rsidRPr="00114931">
        <w:rPr>
          <w:rFonts w:hint="eastAsia"/>
          <w:b w:val="0"/>
        </w:rPr>
        <w:t>図</w:t>
      </w:r>
      <w:r w:rsidRPr="00114931">
        <w:rPr>
          <w:rFonts w:hint="eastAsia"/>
          <w:b w:val="0"/>
        </w:rPr>
        <w:t xml:space="preserve">40.4.2.1.2-2: </w:t>
      </w:r>
      <w:r w:rsidRPr="00114931">
        <w:rPr>
          <w:rFonts w:hint="eastAsia"/>
          <w:b w:val="0"/>
        </w:rPr>
        <w:t>無画像検査手順の処理流れ図の疑似コード</w:t>
      </w:r>
    </w:p>
    <w:p w:rsidR="00114931" w:rsidRPr="00114931" w:rsidRDefault="00114931" w:rsidP="00114931">
      <w:pPr>
        <w:rPr>
          <w:lang w:bidi="ar-SA"/>
        </w:rPr>
      </w:pPr>
    </w:p>
    <w:p w:rsidR="003C6D91" w:rsidRPr="0051689D" w:rsidRDefault="007B0066" w:rsidP="0051689D">
      <w:pPr>
        <w:pStyle w:val="40"/>
        <w:ind w:leftChars="1" w:left="883" w:hangingChars="399" w:hanging="881"/>
        <w:rPr>
          <w:b/>
        </w:rPr>
      </w:pPr>
      <w:bookmarkStart w:id="113" w:name="_Toc4322620"/>
      <w:bookmarkStart w:id="114" w:name="_Toc4508554"/>
      <w:r w:rsidRPr="0051689D">
        <w:rPr>
          <w:rFonts w:hint="eastAsia"/>
          <w:b/>
        </w:rPr>
        <w:t>40</w:t>
      </w:r>
      <w:r w:rsidR="003C6D91" w:rsidRPr="0051689D">
        <w:rPr>
          <w:rFonts w:hint="eastAsia"/>
          <w:b/>
        </w:rPr>
        <w:t>.</w:t>
      </w:r>
      <w:r w:rsidR="0051689D" w:rsidRPr="0051689D">
        <w:rPr>
          <w:rFonts w:hint="eastAsia"/>
          <w:b/>
        </w:rPr>
        <w:t>4.</w:t>
      </w:r>
      <w:r w:rsidR="003C6D91" w:rsidRPr="0051689D">
        <w:rPr>
          <w:rFonts w:hint="eastAsia"/>
          <w:b/>
        </w:rPr>
        <w:t>2.2</w:t>
      </w:r>
      <w:r w:rsidR="003C6D91" w:rsidRPr="0051689D">
        <w:rPr>
          <w:rFonts w:hint="eastAsia"/>
          <w:b/>
        </w:rPr>
        <w:t xml:space="preserve">　使用例</w:t>
      </w:r>
      <w:r w:rsidR="003C6D91" w:rsidRPr="0051689D">
        <w:rPr>
          <w:b/>
        </w:rPr>
        <w:t>＃</w:t>
      </w:r>
      <w:r w:rsidR="003C6D91" w:rsidRPr="0051689D">
        <w:rPr>
          <w:b/>
        </w:rPr>
        <w:t xml:space="preserve">2: </w:t>
      </w:r>
      <w:bookmarkStart w:id="115" w:name="_Hlk3928769"/>
      <w:r w:rsidR="003C6D91" w:rsidRPr="0051689D">
        <w:rPr>
          <w:b/>
        </w:rPr>
        <w:t>一般的な画像検査</w:t>
      </w:r>
      <w:bookmarkEnd w:id="113"/>
      <w:bookmarkEnd w:id="114"/>
      <w:bookmarkEnd w:id="115"/>
    </w:p>
    <w:p w:rsidR="003C6D91" w:rsidRDefault="003C6D91" w:rsidP="003C6D91"/>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最も普通の画像検査では一個の放射性医薬品が画像検査の目的で、一人の患者に一回で投与される。</w:t>
      </w:r>
      <w:r w:rsidRPr="006A6950">
        <w:rPr>
          <w:rFonts w:cs="Times New Roman"/>
          <w:b w:val="0"/>
          <w:bCs w:val="0"/>
          <w:color w:val="000000"/>
          <w:kern w:val="0"/>
          <w:sz w:val="21"/>
          <w:szCs w:val="21"/>
          <w:lang w:bidi="ar-SA"/>
        </w:rPr>
        <w:t xml:space="preserve"> </w:t>
      </w:r>
    </w:p>
    <w:p w:rsidR="003C6D91" w:rsidRPr="00E71FD5" w:rsidRDefault="003C6D91" w:rsidP="003C6D91"/>
    <w:p w:rsidR="003C6D91" w:rsidRPr="0051689D" w:rsidRDefault="007B0066" w:rsidP="0051689D">
      <w:pPr>
        <w:pStyle w:val="50"/>
        <w:ind w:leftChars="1" w:left="1767" w:hangingChars="799" w:hanging="1765"/>
      </w:pPr>
      <w:r w:rsidRPr="0051689D">
        <w:rPr>
          <w:rFonts w:hint="eastAsia"/>
        </w:rPr>
        <w:t>40</w:t>
      </w:r>
      <w:r w:rsidR="003C6D91" w:rsidRPr="0051689D">
        <w:rPr>
          <w:rFonts w:hint="eastAsia"/>
        </w:rPr>
        <w:t>.</w:t>
      </w:r>
      <w:r w:rsidR="0051689D" w:rsidRPr="0051689D">
        <w:rPr>
          <w:rFonts w:hint="eastAsia"/>
        </w:rPr>
        <w:t>4.</w:t>
      </w:r>
      <w:r w:rsidR="003C6D91" w:rsidRPr="0051689D">
        <w:rPr>
          <w:rFonts w:hint="eastAsia"/>
        </w:rPr>
        <w:t>2.2.1</w:t>
      </w:r>
      <w:r w:rsidR="003C6D91" w:rsidRPr="0051689D">
        <w:rPr>
          <w:rFonts w:hint="eastAsia"/>
        </w:rPr>
        <w:t xml:space="preserve">　一般的な画像検査使用例の説明</w:t>
      </w:r>
    </w:p>
    <w:p w:rsidR="003C6D91" w:rsidRPr="00D741C8" w:rsidRDefault="003C6D91" w:rsidP="003C6D91">
      <w:pPr>
        <w:rPr>
          <w:lang w:bidi="ar-SA"/>
        </w:rPr>
      </w:pPr>
    </w:p>
    <w:p w:rsidR="003C6D91" w:rsidRPr="006A6950" w:rsidRDefault="003C6D91" w:rsidP="003C6D91">
      <w:pPr>
        <w:rPr>
          <w:b w:val="0"/>
          <w:sz w:val="21"/>
          <w:szCs w:val="21"/>
          <w:lang w:bidi="ar-SA"/>
        </w:rPr>
      </w:pPr>
      <w:r w:rsidRPr="006A6950">
        <w:rPr>
          <w:rFonts w:hint="eastAsia"/>
          <w:b w:val="0"/>
          <w:sz w:val="21"/>
          <w:szCs w:val="21"/>
          <w:lang w:bidi="ar-SA"/>
        </w:rPr>
        <w:t>患者に標準的な核医学画像検査が予定される。</w:t>
      </w:r>
    </w:p>
    <w:p w:rsidR="003C6D91" w:rsidRPr="006A6950" w:rsidRDefault="003C6D91" w:rsidP="003C6D91">
      <w:pPr>
        <w:rPr>
          <w:sz w:val="21"/>
          <w:szCs w:val="21"/>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放射性医薬品放射能供給役（</w:t>
      </w:r>
      <w:r w:rsidRPr="006A6950">
        <w:rPr>
          <w:rFonts w:cs="Times New Roman" w:hint="eastAsia"/>
          <w:b w:val="0"/>
          <w:bCs w:val="0"/>
          <w:color w:val="000000"/>
          <w:kern w:val="0"/>
          <w:sz w:val="21"/>
          <w:szCs w:val="21"/>
          <w:lang w:bidi="ar-SA"/>
        </w:rPr>
        <w:t>R</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dioph</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rm</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ceutic</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 xml:space="preserve">l </w:t>
      </w:r>
      <w:r w:rsidR="00583D35">
        <w:rPr>
          <w:rFonts w:cs="Times New Roman"/>
          <w:b w:val="0"/>
          <w:bCs w:val="0"/>
          <w:color w:val="000000"/>
          <w:kern w:val="0"/>
          <w:sz w:val="21"/>
          <w:szCs w:val="21"/>
          <w:lang w:bidi="ar-SA"/>
        </w:rPr>
        <w:t>a</w:t>
      </w:r>
      <w:r w:rsidRPr="006A6950">
        <w:rPr>
          <w:rFonts w:cs="Times New Roman"/>
          <w:b w:val="0"/>
          <w:bCs w:val="0"/>
          <w:color w:val="000000"/>
          <w:kern w:val="0"/>
          <w:sz w:val="21"/>
          <w:szCs w:val="21"/>
          <w:lang w:bidi="ar-SA"/>
        </w:rPr>
        <w:t>ctivity Supplier</w:t>
      </w:r>
      <w:r w:rsidRPr="006A6950">
        <w:rPr>
          <w:rFonts w:cs="Times New Roman" w:hint="eastAsia"/>
          <w:b w:val="0"/>
          <w:bCs w:val="0"/>
          <w:color w:val="000000"/>
          <w:kern w:val="0"/>
          <w:sz w:val="21"/>
          <w:szCs w:val="21"/>
          <w:lang w:bidi="ar-SA"/>
        </w:rPr>
        <w:t>）、典型的には放射能研究室管理システム、注入システム、あるいは、放射性同位元素ジェネレータ、が現況の患者の基本情報や、検査オーダと検査手順の詳細を得るため、業務一覧エントリを部門予約システム・オーダ実施役に問い合わせる。</w:t>
      </w: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放射性医薬品が準備され、患者に投与される。</w:t>
      </w:r>
      <w:r w:rsidRPr="006A6950">
        <w:rPr>
          <w:rFonts w:cs="Times New Roman"/>
          <w:b w:val="0"/>
          <w:bCs w:val="0"/>
          <w:color w:val="000000"/>
          <w:kern w:val="0"/>
          <w:sz w:val="21"/>
          <w:szCs w:val="21"/>
          <w:lang w:bidi="ar-SA"/>
        </w:rPr>
        <w:t xml:space="preserve"> </w:t>
      </w:r>
    </w:p>
    <w:p w:rsidR="003C6D91" w:rsidRPr="006A6950"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投与は用手的に行われるか、自動注入器のような自動化機器を用いて行われる。投与経路は種々である（経口、吸入、静脈注射、など）。</w:t>
      </w:r>
    </w:p>
    <w:p w:rsidR="003C6D91" w:rsidRPr="006A6950" w:rsidRDefault="003C6D91" w:rsidP="003C6D91">
      <w:pPr>
        <w:rPr>
          <w:b w:val="0"/>
          <w:sz w:val="21"/>
          <w:szCs w:val="21"/>
          <w:lang w:bidi="ar-SA"/>
        </w:rPr>
      </w:pPr>
    </w:p>
    <w:p w:rsidR="003C6D91" w:rsidRPr="006A6950" w:rsidRDefault="003C6D91" w:rsidP="003C6D91">
      <w:pPr>
        <w:rPr>
          <w:b w:val="0"/>
          <w:sz w:val="21"/>
          <w:szCs w:val="21"/>
          <w:lang w:bidi="ar-SA"/>
        </w:rPr>
      </w:pPr>
      <w:r w:rsidRPr="006A6950">
        <w:rPr>
          <w:rFonts w:hint="eastAsia"/>
          <w:b w:val="0"/>
          <w:sz w:val="21"/>
          <w:szCs w:val="21"/>
          <w:lang w:bidi="ar-SA"/>
        </w:rPr>
        <w:t>ある時間が経過（このプロファイルの範囲外の臨床プロトコルにより定められる。典型的には</w:t>
      </w:r>
      <w:r w:rsidRPr="006A6950">
        <w:rPr>
          <w:rFonts w:hint="eastAsia"/>
          <w:b w:val="0"/>
          <w:sz w:val="21"/>
          <w:szCs w:val="21"/>
          <w:lang w:bidi="ar-SA"/>
        </w:rPr>
        <w:t>PET</w:t>
      </w:r>
      <w:r w:rsidRPr="006A6950">
        <w:rPr>
          <w:rFonts w:hint="eastAsia"/>
          <w:b w:val="0"/>
          <w:sz w:val="21"/>
          <w:szCs w:val="21"/>
          <w:lang w:bidi="ar-SA"/>
        </w:rPr>
        <w:t>で</w:t>
      </w:r>
      <w:r w:rsidRPr="006A6950">
        <w:rPr>
          <w:rFonts w:hint="eastAsia"/>
          <w:b w:val="0"/>
          <w:sz w:val="21"/>
          <w:szCs w:val="21"/>
          <w:lang w:bidi="ar-SA"/>
        </w:rPr>
        <w:t>30-90</w:t>
      </w:r>
      <w:r w:rsidRPr="006A6950">
        <w:rPr>
          <w:rFonts w:hint="eastAsia"/>
          <w:b w:val="0"/>
          <w:sz w:val="21"/>
          <w:szCs w:val="21"/>
          <w:lang w:bidi="ar-SA"/>
        </w:rPr>
        <w:t>分、ある種の核医学検査では</w:t>
      </w:r>
      <w:r w:rsidRPr="006A6950">
        <w:rPr>
          <w:rFonts w:hint="eastAsia"/>
          <w:b w:val="0"/>
          <w:sz w:val="21"/>
          <w:szCs w:val="21"/>
          <w:lang w:bidi="ar-SA"/>
        </w:rPr>
        <w:t>24</w:t>
      </w:r>
      <w:r w:rsidRPr="006A6950">
        <w:rPr>
          <w:rFonts w:hint="eastAsia"/>
          <w:b w:val="0"/>
          <w:sz w:val="21"/>
          <w:szCs w:val="21"/>
          <w:lang w:bidi="ar-SA"/>
        </w:rPr>
        <w:t>時間以上）したあと、患者は撮影装置のところに行く。画像検査</w:t>
      </w:r>
      <w:r w:rsidRPr="006A6950">
        <w:rPr>
          <w:rFonts w:hint="eastAsia"/>
          <w:b w:val="0"/>
          <w:sz w:val="21"/>
          <w:szCs w:val="21"/>
          <w:lang w:bidi="ar-SA"/>
        </w:rPr>
        <w:lastRenderedPageBreak/>
        <w:t>の準備の一部として、撮影装置は</w:t>
      </w:r>
      <w:r>
        <w:rPr>
          <w:rFonts w:hint="eastAsia"/>
          <w:b w:val="0"/>
          <w:sz w:val="21"/>
          <w:szCs w:val="21"/>
          <w:lang w:bidi="ar-SA"/>
        </w:rPr>
        <w:t>画像管理役・保管庫</w:t>
      </w:r>
      <w:r w:rsidRPr="006A6950">
        <w:rPr>
          <w:rFonts w:hint="eastAsia"/>
          <w:b w:val="0"/>
          <w:sz w:val="21"/>
          <w:szCs w:val="21"/>
          <w:lang w:bidi="ar-SA"/>
        </w:rPr>
        <w:t>に問い合わせて</w:t>
      </w:r>
      <w:r w:rsidRPr="006A6950">
        <w:rPr>
          <w:rFonts w:hint="eastAsia"/>
          <w:b w:val="0"/>
          <w:sz w:val="21"/>
          <w:szCs w:val="21"/>
          <w:lang w:bidi="ar-SA"/>
        </w:rPr>
        <w:t>RRDSR</w:t>
      </w:r>
      <w:r w:rsidRPr="006A6950">
        <w:rPr>
          <w:rFonts w:hint="eastAsia"/>
          <w:b w:val="0"/>
          <w:sz w:val="21"/>
          <w:szCs w:val="21"/>
          <w:lang w:bidi="ar-SA"/>
        </w:rPr>
        <w:t>の所在を確認し、</w:t>
      </w:r>
      <w:r w:rsidRPr="006A6950">
        <w:rPr>
          <w:rFonts w:hint="eastAsia"/>
          <w:b w:val="0"/>
          <w:sz w:val="21"/>
          <w:szCs w:val="21"/>
          <w:lang w:bidi="ar-SA"/>
        </w:rPr>
        <w:t>RRDSR</w:t>
      </w:r>
      <w:r w:rsidRPr="006A6950">
        <w:rPr>
          <w:rFonts w:hint="eastAsia"/>
          <w:b w:val="0"/>
          <w:sz w:val="21"/>
          <w:szCs w:val="21"/>
          <w:lang w:bidi="ar-SA"/>
        </w:rPr>
        <w:t>を取得する。</w:t>
      </w:r>
      <w:bookmarkStart w:id="116" w:name="_Hlk4009729"/>
      <w:r w:rsidRPr="006A6950">
        <w:rPr>
          <w:rFonts w:hint="eastAsia"/>
          <w:b w:val="0"/>
          <w:sz w:val="21"/>
          <w:szCs w:val="21"/>
          <w:lang w:bidi="ar-SA"/>
        </w:rPr>
        <w:t>撮影装置が生成した画像と</w:t>
      </w:r>
      <w:r w:rsidRPr="006A6950">
        <w:rPr>
          <w:rFonts w:hint="eastAsia"/>
          <w:b w:val="0"/>
          <w:sz w:val="21"/>
          <w:szCs w:val="21"/>
          <w:lang w:bidi="ar-SA"/>
        </w:rPr>
        <w:t>RRDSR</w:t>
      </w:r>
      <w:r w:rsidRPr="006A6950">
        <w:rPr>
          <w:rFonts w:hint="eastAsia"/>
          <w:b w:val="0"/>
          <w:sz w:val="21"/>
          <w:szCs w:val="21"/>
          <w:lang w:bidi="ar-SA"/>
        </w:rPr>
        <w:t>は同じ</w:t>
      </w:r>
      <w:r w:rsidRPr="006A6950">
        <w:rPr>
          <w:rFonts w:hint="eastAsia"/>
          <w:b w:val="0"/>
          <w:sz w:val="21"/>
          <w:szCs w:val="21"/>
          <w:lang w:bidi="ar-SA"/>
        </w:rPr>
        <w:t>Study Inst</w:t>
      </w:r>
      <w:r w:rsidR="00583D35">
        <w:rPr>
          <w:rFonts w:hint="eastAsia"/>
          <w:b w:val="0"/>
          <w:sz w:val="21"/>
          <w:szCs w:val="21"/>
          <w:lang w:bidi="ar-SA"/>
        </w:rPr>
        <w:t>a</w:t>
      </w:r>
      <w:r w:rsidRPr="006A6950">
        <w:rPr>
          <w:rFonts w:hint="eastAsia"/>
          <w:b w:val="0"/>
          <w:sz w:val="21"/>
          <w:szCs w:val="21"/>
          <w:lang w:bidi="ar-SA"/>
        </w:rPr>
        <w:t>nce UID</w:t>
      </w:r>
      <w:r w:rsidRPr="006A6950">
        <w:rPr>
          <w:rFonts w:hint="eastAsia"/>
          <w:b w:val="0"/>
          <w:sz w:val="21"/>
          <w:szCs w:val="21"/>
          <w:lang w:bidi="ar-SA"/>
        </w:rPr>
        <w:t>をもつ。これは、撮影装置と放射性医薬品放射能供給役は同じ業務一覧から取得するからである。</w:t>
      </w:r>
      <w:bookmarkEnd w:id="116"/>
      <w:r w:rsidRPr="006A6950">
        <w:rPr>
          <w:rFonts w:hint="eastAsia"/>
          <w:b w:val="0"/>
          <w:sz w:val="21"/>
          <w:szCs w:val="21"/>
          <w:lang w:bidi="ar-SA"/>
        </w:rPr>
        <w:t>画像データは取集され、撮影装置は線量報告書（</w:t>
      </w:r>
      <w:r w:rsidRPr="006A6950">
        <w:rPr>
          <w:rFonts w:hint="eastAsia"/>
          <w:b w:val="0"/>
          <w:sz w:val="21"/>
          <w:szCs w:val="21"/>
          <w:lang w:bidi="ar-SA"/>
        </w:rPr>
        <w:t>Dose Report</w:t>
      </w:r>
      <w:r w:rsidRPr="006A6950">
        <w:rPr>
          <w:rFonts w:hint="eastAsia"/>
          <w:b w:val="0"/>
          <w:sz w:val="21"/>
          <w:szCs w:val="21"/>
          <w:lang w:bidi="ar-SA"/>
        </w:rPr>
        <w:t>）から投与された放射能の情報を使用して、時間減衰補正を行う。撮影装置は</w:t>
      </w:r>
      <w:r>
        <w:rPr>
          <w:rFonts w:hint="eastAsia"/>
          <w:b w:val="0"/>
          <w:sz w:val="21"/>
          <w:szCs w:val="21"/>
          <w:lang w:bidi="ar-SA"/>
        </w:rPr>
        <w:t>コード化</w:t>
      </w:r>
      <w:r w:rsidRPr="006A6950">
        <w:rPr>
          <w:rFonts w:hint="eastAsia"/>
          <w:b w:val="0"/>
          <w:sz w:val="21"/>
          <w:szCs w:val="21"/>
          <w:lang w:bidi="ar-SA"/>
        </w:rPr>
        <w:t>された画像情報に、線量報告書（</w:t>
      </w:r>
      <w:r w:rsidRPr="006A6950">
        <w:rPr>
          <w:rFonts w:hint="eastAsia"/>
          <w:b w:val="0"/>
          <w:sz w:val="21"/>
          <w:szCs w:val="21"/>
          <w:lang w:bidi="ar-SA"/>
        </w:rPr>
        <w:t>Dose Report</w:t>
      </w:r>
      <w:r w:rsidRPr="006A6950">
        <w:rPr>
          <w:rFonts w:hint="eastAsia"/>
          <w:b w:val="0"/>
          <w:sz w:val="21"/>
          <w:szCs w:val="21"/>
          <w:lang w:bidi="ar-SA"/>
        </w:rPr>
        <w:t>）から得た、放射性核種、放射性医薬品、投与放射能の情報も入れる。</w:t>
      </w:r>
    </w:p>
    <w:p w:rsidR="003C6D91" w:rsidRPr="006A6950" w:rsidRDefault="003C6D91" w:rsidP="003C6D91">
      <w:pPr>
        <w:rPr>
          <w:b w:val="0"/>
          <w:sz w:val="21"/>
          <w:szCs w:val="21"/>
          <w:lang w:bidi="ar-SA"/>
        </w:rPr>
      </w:pPr>
    </w:p>
    <w:p w:rsidR="003C6D91" w:rsidRPr="006A6950" w:rsidRDefault="003C6D91" w:rsidP="003C6D91">
      <w:pPr>
        <w:rPr>
          <w:b w:val="0"/>
          <w:sz w:val="21"/>
          <w:szCs w:val="21"/>
          <w:lang w:bidi="ar-SA"/>
        </w:rPr>
      </w:pPr>
      <w:bookmarkStart w:id="117" w:name="_Hlk4009827"/>
      <w:r w:rsidRPr="006A6950">
        <w:rPr>
          <w:rFonts w:hint="eastAsia"/>
          <w:b w:val="0"/>
          <w:sz w:val="21"/>
          <w:szCs w:val="21"/>
          <w:lang w:bidi="ar-SA"/>
        </w:rPr>
        <w:t>撮影装置は画像を保存する際には、取得した</w:t>
      </w:r>
      <w:r w:rsidRPr="006A6950">
        <w:rPr>
          <w:rFonts w:hint="eastAsia"/>
          <w:b w:val="0"/>
          <w:sz w:val="21"/>
          <w:szCs w:val="21"/>
          <w:lang w:bidi="ar-SA"/>
        </w:rPr>
        <w:t>RRDSR</w:t>
      </w:r>
      <w:r w:rsidRPr="006A6950">
        <w:rPr>
          <w:rFonts w:hint="eastAsia"/>
          <w:b w:val="0"/>
          <w:sz w:val="21"/>
          <w:szCs w:val="21"/>
          <w:lang w:bidi="ar-SA"/>
        </w:rPr>
        <w:t>を</w:t>
      </w:r>
      <w:r>
        <w:rPr>
          <w:rFonts w:hint="eastAsia"/>
          <w:b w:val="0"/>
          <w:sz w:val="21"/>
          <w:szCs w:val="21"/>
          <w:lang w:bidi="ar-SA"/>
        </w:rPr>
        <w:t>画像管理役・保管庫</w:t>
      </w:r>
      <w:r w:rsidRPr="006A6950">
        <w:rPr>
          <w:rFonts w:hint="eastAsia"/>
          <w:b w:val="0"/>
          <w:sz w:val="21"/>
          <w:szCs w:val="21"/>
          <w:lang w:bidi="ar-SA"/>
        </w:rPr>
        <w:t>に転送しない。</w:t>
      </w:r>
      <w:r w:rsidRPr="006A6950">
        <w:rPr>
          <w:b w:val="0"/>
          <w:sz w:val="21"/>
          <w:szCs w:val="21"/>
          <w:lang w:bidi="ar-SA"/>
        </w:rPr>
        <w:t xml:space="preserve"> </w:t>
      </w:r>
    </w:p>
    <w:bookmarkEnd w:id="117"/>
    <w:p w:rsidR="003C6D91" w:rsidRPr="000F343C" w:rsidRDefault="003C6D91" w:rsidP="003C6D91">
      <w:pPr>
        <w:rPr>
          <w:lang w:bidi="ar-SA"/>
        </w:rPr>
      </w:pPr>
    </w:p>
    <w:p w:rsidR="003C6D91" w:rsidRPr="000F343C" w:rsidRDefault="007B0066" w:rsidP="003C6D91">
      <w:pPr>
        <w:pStyle w:val="50"/>
        <w:ind w:leftChars="1" w:left="1767" w:hangingChars="799" w:hanging="1765"/>
        <w:rPr>
          <w:lang w:bidi="ar-SA"/>
        </w:rPr>
      </w:pPr>
      <w:r>
        <w:rPr>
          <w:rFonts w:hint="eastAsia"/>
          <w:lang w:bidi="ar-SA"/>
        </w:rPr>
        <w:t>40</w:t>
      </w:r>
      <w:r w:rsidR="003C6D91">
        <w:rPr>
          <w:lang w:bidi="ar-SA"/>
        </w:rPr>
        <w:t>.</w:t>
      </w:r>
      <w:r w:rsidR="0051689D">
        <w:rPr>
          <w:rFonts w:hint="eastAsia"/>
          <w:lang w:bidi="ar-SA"/>
        </w:rPr>
        <w:t>4.</w:t>
      </w:r>
      <w:r w:rsidR="003C6D91">
        <w:rPr>
          <w:lang w:bidi="ar-SA"/>
        </w:rPr>
        <w:t xml:space="preserve">2.2.2 </w:t>
      </w:r>
      <w:bookmarkStart w:id="118" w:name="_Hlk3929436"/>
      <w:r w:rsidR="003C6D91" w:rsidRPr="00E71FD5">
        <w:rPr>
          <w:rFonts w:hint="eastAsia"/>
          <w:lang w:bidi="ar-SA"/>
        </w:rPr>
        <w:t>一般的な画像検査使用例</w:t>
      </w:r>
      <w:r w:rsidR="0051689D">
        <w:rPr>
          <w:rFonts w:hint="eastAsia"/>
          <w:lang w:bidi="ar-SA"/>
        </w:rPr>
        <w:t>4.</w:t>
      </w:r>
      <w:r w:rsidR="003C6D91" w:rsidRPr="00E71FD5">
        <w:rPr>
          <w:rFonts w:hint="eastAsia"/>
          <w:lang w:bidi="ar-SA"/>
        </w:rPr>
        <w:t>の</w:t>
      </w:r>
      <w:r w:rsidR="003C6D91">
        <w:rPr>
          <w:rFonts w:hint="eastAsia"/>
          <w:lang w:bidi="ar-SA"/>
        </w:rPr>
        <w:t>処理流れ</w:t>
      </w:r>
      <w:bookmarkEnd w:id="118"/>
    </w:p>
    <w:p w:rsidR="003C6D91" w:rsidRDefault="003C6D91" w:rsidP="003C6D91">
      <w:pPr>
        <w:rPr>
          <w:lang w:bidi="ar-SA"/>
        </w:rPr>
      </w:pPr>
      <w:r>
        <w:rPr>
          <w:noProof/>
          <w:lang w:bidi="ar-SA"/>
        </w:rPr>
        <w:drawing>
          <wp:inline distT="0" distB="0" distL="0" distR="0">
            <wp:extent cx="5704205" cy="327533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4205" cy="3275330"/>
                    </a:xfrm>
                    <a:prstGeom prst="rect">
                      <a:avLst/>
                    </a:prstGeom>
                  </pic:spPr>
                </pic:pic>
              </a:graphicData>
            </a:graphic>
          </wp:inline>
        </w:drawing>
      </w:r>
    </w:p>
    <w:p w:rsidR="003C6D91" w:rsidRDefault="003C6D91" w:rsidP="003C6D91">
      <w:pPr>
        <w:jc w:val="center"/>
        <w:rPr>
          <w:lang w:bidi="ar-SA"/>
        </w:rPr>
      </w:pPr>
      <w:r>
        <w:rPr>
          <w:rFonts w:hint="eastAsia"/>
          <w:lang w:bidi="ar-SA"/>
        </w:rPr>
        <w:t>図</w:t>
      </w:r>
      <w:r w:rsidR="00CD39BB">
        <w:rPr>
          <w:rFonts w:hint="eastAsia"/>
          <w:lang w:bidi="ar-SA"/>
        </w:rPr>
        <w:t>40.</w:t>
      </w:r>
      <w:r>
        <w:rPr>
          <w:lang w:bidi="ar-SA"/>
        </w:rPr>
        <w:t>4.2.</w:t>
      </w:r>
      <w:r>
        <w:rPr>
          <w:rFonts w:hint="eastAsia"/>
          <w:lang w:bidi="ar-SA"/>
        </w:rPr>
        <w:t>2</w:t>
      </w:r>
      <w:r>
        <w:rPr>
          <w:lang w:bidi="ar-SA"/>
        </w:rPr>
        <w:t>-1: REM</w:t>
      </w:r>
      <w:r>
        <w:rPr>
          <w:rFonts w:hint="eastAsia"/>
          <w:lang w:bidi="ar-SA"/>
        </w:rPr>
        <w:t>-</w:t>
      </w:r>
      <w:r>
        <w:rPr>
          <w:lang w:bidi="ar-SA"/>
        </w:rPr>
        <w:t>NM</w:t>
      </w:r>
      <w:r>
        <w:rPr>
          <w:rFonts w:hint="eastAsia"/>
          <w:lang w:bidi="ar-SA"/>
        </w:rPr>
        <w:t>での</w:t>
      </w:r>
      <w:r w:rsidRPr="00E71FD5">
        <w:rPr>
          <w:rFonts w:hint="eastAsia"/>
          <w:lang w:bidi="ar-SA"/>
        </w:rPr>
        <w:t>一般的な画像検査の</w:t>
      </w:r>
      <w:r>
        <w:rPr>
          <w:rFonts w:hint="eastAsia"/>
          <w:lang w:bidi="ar-SA"/>
        </w:rPr>
        <w:t>処理流れ</w:t>
      </w:r>
    </w:p>
    <w:p w:rsidR="00CD39BB" w:rsidRDefault="00CD39BB" w:rsidP="00CD39BB">
      <w:pPr>
        <w:rPr>
          <w:b w:val="0"/>
          <w:lang w:bidi="ar-SA"/>
        </w:rPr>
      </w:pPr>
    </w:p>
    <w:p w:rsidR="00CD39BB" w:rsidRPr="00114931" w:rsidRDefault="00CD39BB" w:rsidP="00CD39BB">
      <w:pPr>
        <w:rPr>
          <w:b w:val="0"/>
        </w:rPr>
      </w:pPr>
      <w:r w:rsidRPr="00114931">
        <w:rPr>
          <w:rFonts w:hint="eastAsia"/>
          <w:b w:val="0"/>
          <w:lang w:bidi="ar-SA"/>
        </w:rPr>
        <w:t>図</w:t>
      </w:r>
      <w:r>
        <w:rPr>
          <w:rFonts w:hint="eastAsia"/>
          <w:b w:val="0"/>
          <w:lang w:bidi="ar-SA"/>
        </w:rPr>
        <w:t>40.4.2.2</w:t>
      </w:r>
      <w:r w:rsidRPr="00114931">
        <w:rPr>
          <w:rFonts w:hint="eastAsia"/>
          <w:b w:val="0"/>
          <w:lang w:bidi="ar-SA"/>
        </w:rPr>
        <w:t>.2-2</w:t>
      </w:r>
      <w:r w:rsidRPr="00114931">
        <w:rPr>
          <w:rFonts w:hint="eastAsia"/>
          <w:b w:val="0"/>
          <w:lang w:bidi="ar-SA"/>
        </w:rPr>
        <w:t>の文は、図</w:t>
      </w:r>
      <w:r>
        <w:rPr>
          <w:rFonts w:hint="eastAsia"/>
          <w:b w:val="0"/>
          <w:lang w:bidi="ar-SA"/>
        </w:rPr>
        <w:t>40.4.2.2</w:t>
      </w:r>
      <w:r w:rsidRPr="00114931">
        <w:rPr>
          <w:rFonts w:hint="eastAsia"/>
          <w:b w:val="0"/>
          <w:lang w:bidi="ar-SA"/>
        </w:rPr>
        <w:t>.2-1</w:t>
      </w:r>
      <w:r>
        <w:rPr>
          <w:rFonts w:hint="eastAsia"/>
          <w:b w:val="0"/>
          <w:lang w:bidi="ar-SA"/>
        </w:rPr>
        <w:t>を生成するために使用された。読者は図</w:t>
      </w:r>
      <w:r w:rsidRPr="00114931">
        <w:rPr>
          <w:rFonts w:hint="eastAsia"/>
          <w:b w:val="0"/>
          <w:lang w:bidi="ar-SA"/>
        </w:rPr>
        <w:t>の方がより情報が</w:t>
      </w:r>
      <w:r>
        <w:rPr>
          <w:rFonts w:hint="eastAsia"/>
          <w:b w:val="0"/>
          <w:lang w:bidi="ar-SA"/>
        </w:rPr>
        <w:t>多い</w:t>
      </w:r>
      <w:r w:rsidRPr="00114931">
        <w:rPr>
          <w:rFonts w:hint="eastAsia"/>
          <w:b w:val="0"/>
          <w:lang w:bidi="ar-SA"/>
        </w:rPr>
        <w:t>とみるであろう。以下の文は編集を容易にするためである。</w:t>
      </w:r>
    </w:p>
    <w:p w:rsidR="00CD39BB" w:rsidRPr="00CD39BB" w:rsidRDefault="00CD39BB" w:rsidP="00CD39BB">
      <w:r>
        <w:rPr>
          <w:rFonts w:hint="eastAsia"/>
          <w:noProof/>
          <w:lang w:bidi="ar-SA"/>
        </w:rPr>
        <w:lastRenderedPageBreak/>
        <w:drawing>
          <wp:inline distT="0" distB="0" distL="0" distR="0">
            <wp:extent cx="6155055" cy="5413668"/>
            <wp:effectExtent l="1905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6155055" cy="5413668"/>
                    </a:xfrm>
                    <a:prstGeom prst="rect">
                      <a:avLst/>
                    </a:prstGeom>
                    <a:noFill/>
                    <a:ln w="9525">
                      <a:noFill/>
                      <a:miter lim="800000"/>
                      <a:headEnd/>
                      <a:tailEnd/>
                    </a:ln>
                  </pic:spPr>
                </pic:pic>
              </a:graphicData>
            </a:graphic>
          </wp:inline>
        </w:drawing>
      </w:r>
    </w:p>
    <w:p w:rsidR="00CD39BB" w:rsidRPr="008F1056" w:rsidRDefault="00CD39BB" w:rsidP="00CD39BB">
      <w:pPr>
        <w:jc w:val="center"/>
        <w:rPr>
          <w:sz w:val="21"/>
          <w:szCs w:val="21"/>
        </w:rPr>
      </w:pPr>
      <w:r w:rsidRPr="008F1056">
        <w:rPr>
          <w:rFonts w:hint="eastAsia"/>
          <w:sz w:val="21"/>
          <w:szCs w:val="21"/>
        </w:rPr>
        <w:t>図</w:t>
      </w:r>
      <w:r w:rsidRPr="008F1056">
        <w:rPr>
          <w:rFonts w:hint="eastAsia"/>
          <w:sz w:val="21"/>
          <w:szCs w:val="21"/>
        </w:rPr>
        <w:t>40.4.2.2.2-2</w:t>
      </w:r>
      <w:r w:rsidRPr="008F1056">
        <w:rPr>
          <w:rFonts w:hint="eastAsia"/>
          <w:sz w:val="21"/>
          <w:szCs w:val="21"/>
        </w:rPr>
        <w:t>：一般的な画像検査の処理流れ疑似コード</w:t>
      </w:r>
    </w:p>
    <w:p w:rsidR="00CD39BB" w:rsidRPr="00CD39BB" w:rsidRDefault="00CD39BB" w:rsidP="00CD39BB"/>
    <w:p w:rsidR="003C6D91" w:rsidRPr="00E83F0F" w:rsidRDefault="007B0066" w:rsidP="003C6D91">
      <w:pPr>
        <w:pStyle w:val="40"/>
        <w:ind w:leftChars="1" w:left="888" w:hangingChars="401" w:hanging="886"/>
        <w:rPr>
          <w:b/>
          <w:lang w:bidi="ar-SA"/>
        </w:rPr>
      </w:pPr>
      <w:bookmarkStart w:id="119" w:name="_Toc4322621"/>
      <w:bookmarkStart w:id="120" w:name="_Toc4508555"/>
      <w:r>
        <w:rPr>
          <w:rFonts w:hint="eastAsia"/>
          <w:b/>
          <w:lang w:bidi="ar-SA"/>
        </w:rPr>
        <w:t>40</w:t>
      </w:r>
      <w:r w:rsidR="003C6D91" w:rsidRPr="00E83F0F">
        <w:rPr>
          <w:rFonts w:hint="eastAsia"/>
          <w:b/>
          <w:lang w:bidi="ar-SA"/>
        </w:rPr>
        <w:t>.</w:t>
      </w:r>
      <w:r w:rsidR="0051689D">
        <w:rPr>
          <w:rFonts w:hint="eastAsia"/>
          <w:b/>
          <w:lang w:bidi="ar-SA"/>
        </w:rPr>
        <w:t>4.</w:t>
      </w:r>
      <w:r w:rsidR="003C6D91" w:rsidRPr="00E83F0F">
        <w:rPr>
          <w:rFonts w:hint="eastAsia"/>
          <w:b/>
          <w:lang w:bidi="ar-SA"/>
        </w:rPr>
        <w:t xml:space="preserve">2.3 </w:t>
      </w:r>
      <w:r w:rsidR="003C6D91" w:rsidRPr="00E83F0F">
        <w:rPr>
          <w:rFonts w:hint="eastAsia"/>
          <w:b/>
          <w:lang w:bidi="ar-SA"/>
        </w:rPr>
        <w:t>使用例</w:t>
      </w:r>
      <w:r w:rsidR="003C6D91" w:rsidRPr="00E83F0F">
        <w:rPr>
          <w:rFonts w:hint="eastAsia"/>
          <w:b/>
          <w:lang w:bidi="ar-SA"/>
        </w:rPr>
        <w:t xml:space="preserve"> #3</w:t>
      </w:r>
      <w:r w:rsidR="003C6D91" w:rsidRPr="00E83F0F">
        <w:rPr>
          <w:rFonts w:hint="eastAsia"/>
          <w:b/>
          <w:lang w:bidi="ar-SA"/>
        </w:rPr>
        <w:t>：放射性医薬品と画像取得の同時施行</w:t>
      </w:r>
      <w:bookmarkEnd w:id="119"/>
      <w:bookmarkEnd w:id="120"/>
    </w:p>
    <w:p w:rsidR="003C6D91" w:rsidRPr="00D741C8" w:rsidRDefault="003C6D91" w:rsidP="003C6D91">
      <w:pPr>
        <w:rPr>
          <w:lang w:bidi="ar-SA"/>
        </w:rPr>
      </w:pPr>
    </w:p>
    <w:p w:rsidR="003C6D91" w:rsidRPr="006A6950"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6A6950">
        <w:rPr>
          <w:rFonts w:ascii="TimesNewRomanPSMT" w:hAnsi="TimesNewRomanPSMT" w:cs="TimesNewRomanPSMT" w:hint="eastAsia"/>
          <w:b w:val="0"/>
          <w:bCs w:val="0"/>
          <w:color w:val="000000"/>
          <w:kern w:val="0"/>
          <w:sz w:val="21"/>
          <w:szCs w:val="21"/>
          <w:lang w:bidi="ar-SA"/>
        </w:rPr>
        <w:t>この使用例は使用例</w:t>
      </w:r>
      <w:r w:rsidRPr="006A6950">
        <w:rPr>
          <w:rFonts w:ascii="TimesNewRomanPSMT" w:hAnsi="TimesNewRomanPSMT" w:cs="TimesNewRomanPSMT" w:hint="eastAsia"/>
          <w:b w:val="0"/>
          <w:bCs w:val="0"/>
          <w:color w:val="000000"/>
          <w:kern w:val="0"/>
          <w:sz w:val="21"/>
          <w:szCs w:val="21"/>
          <w:lang w:bidi="ar-SA"/>
        </w:rPr>
        <w:t xml:space="preserve"> #2</w:t>
      </w:r>
      <w:r w:rsidRPr="006A6950">
        <w:rPr>
          <w:rFonts w:ascii="TimesNewRomanPSMT" w:hAnsi="TimesNewRomanPSMT" w:cs="TimesNewRomanPSMT" w:hint="eastAsia"/>
          <w:b w:val="0"/>
          <w:bCs w:val="0"/>
          <w:color w:val="000000"/>
          <w:kern w:val="0"/>
          <w:sz w:val="21"/>
          <w:szCs w:val="21"/>
          <w:lang w:bidi="ar-SA"/>
        </w:rPr>
        <w:t>と、一つの例外を除いて、非常に似ている。この例では、画像取得の最中に放射性医薬品が投与される。これは画像撮影の準備が済んでしばらくするまでは線量報告書（</w:t>
      </w:r>
      <w:r w:rsidRPr="006A6950">
        <w:rPr>
          <w:rFonts w:ascii="TimesNewRomanPSMT" w:hAnsi="TimesNewRomanPSMT" w:cs="TimesNewRomanPSMT" w:hint="eastAsia"/>
          <w:b w:val="0"/>
          <w:bCs w:val="0"/>
          <w:color w:val="000000"/>
          <w:kern w:val="0"/>
          <w:sz w:val="21"/>
          <w:szCs w:val="21"/>
          <w:lang w:bidi="ar-SA"/>
        </w:rPr>
        <w:t>Dose Report</w:t>
      </w:r>
      <w:r w:rsidRPr="006A6950">
        <w:rPr>
          <w:rFonts w:ascii="TimesNewRomanPSMT" w:hAnsi="TimesNewRomanPSMT" w:cs="TimesNewRomanPSMT" w:hint="eastAsia"/>
          <w:b w:val="0"/>
          <w:bCs w:val="0"/>
          <w:color w:val="000000"/>
          <w:kern w:val="0"/>
          <w:sz w:val="21"/>
          <w:szCs w:val="21"/>
          <w:lang w:bidi="ar-SA"/>
        </w:rPr>
        <w:t>）が手に入らないことを意味する。撮影装置は伝統的なスキャン準備が終わった後で、実際に必要になるまでは、線量報告書（</w:t>
      </w:r>
      <w:r w:rsidRPr="006A6950">
        <w:rPr>
          <w:rFonts w:ascii="TimesNewRomanPSMT" w:hAnsi="TimesNewRomanPSMT" w:cs="TimesNewRomanPSMT" w:hint="eastAsia"/>
          <w:b w:val="0"/>
          <w:bCs w:val="0"/>
          <w:color w:val="000000"/>
          <w:kern w:val="0"/>
          <w:sz w:val="21"/>
          <w:szCs w:val="21"/>
          <w:lang w:bidi="ar-SA"/>
        </w:rPr>
        <w:t>Dose Report</w:t>
      </w:r>
      <w:r w:rsidRPr="006A6950">
        <w:rPr>
          <w:rFonts w:ascii="TimesNewRomanPSMT" w:hAnsi="TimesNewRomanPSMT" w:cs="TimesNewRomanPSMT" w:hint="eastAsia"/>
          <w:b w:val="0"/>
          <w:bCs w:val="0"/>
          <w:color w:val="000000"/>
          <w:kern w:val="0"/>
          <w:sz w:val="21"/>
          <w:szCs w:val="21"/>
          <w:lang w:bidi="ar-SA"/>
        </w:rPr>
        <w:t>）を探すことを許してこの使用例に合わせねばならない。</w:t>
      </w:r>
    </w:p>
    <w:p w:rsidR="003C6D91" w:rsidRDefault="003C6D91" w:rsidP="003C6D91">
      <w:pPr>
        <w:rPr>
          <w:lang w:bidi="ar-SA"/>
        </w:rPr>
      </w:pPr>
    </w:p>
    <w:p w:rsidR="003C6D91" w:rsidRDefault="007B0066" w:rsidP="003C6D91">
      <w:pPr>
        <w:pStyle w:val="50"/>
        <w:ind w:leftChars="1" w:left="1767" w:hangingChars="799" w:hanging="1765"/>
        <w:rPr>
          <w:lang w:bidi="ar-SA"/>
        </w:rPr>
      </w:pPr>
      <w:r>
        <w:rPr>
          <w:rFonts w:hint="eastAsia"/>
          <w:lang w:bidi="ar-SA"/>
        </w:rPr>
        <w:t>40</w:t>
      </w:r>
      <w:r w:rsidR="003C6D91" w:rsidRPr="00E83F0F">
        <w:rPr>
          <w:rFonts w:hint="eastAsia"/>
          <w:lang w:bidi="ar-SA"/>
        </w:rPr>
        <w:t>.</w:t>
      </w:r>
      <w:r w:rsidR="0051689D">
        <w:rPr>
          <w:rFonts w:hint="eastAsia"/>
          <w:lang w:bidi="ar-SA"/>
        </w:rPr>
        <w:t>4.</w:t>
      </w:r>
      <w:r w:rsidR="003C6D91" w:rsidRPr="00E83F0F">
        <w:rPr>
          <w:rFonts w:hint="eastAsia"/>
          <w:lang w:bidi="ar-SA"/>
        </w:rPr>
        <w:t>2.3</w:t>
      </w:r>
      <w:r w:rsidR="003C6D91">
        <w:rPr>
          <w:rFonts w:hint="eastAsia"/>
          <w:lang w:bidi="ar-SA"/>
        </w:rPr>
        <w:t>.1</w:t>
      </w:r>
      <w:r w:rsidR="003C6D91" w:rsidRPr="00E83F0F">
        <w:rPr>
          <w:rFonts w:hint="eastAsia"/>
          <w:lang w:bidi="ar-SA"/>
        </w:rPr>
        <w:t xml:space="preserve"> </w:t>
      </w:r>
      <w:r w:rsidR="003C6D91" w:rsidRPr="00E83F0F">
        <w:rPr>
          <w:rFonts w:hint="eastAsia"/>
          <w:lang w:bidi="ar-SA"/>
        </w:rPr>
        <w:t>放射性医薬品と画像取得の同時施行</w:t>
      </w:r>
      <w:r w:rsidR="003C6D91">
        <w:rPr>
          <w:rFonts w:hint="eastAsia"/>
          <w:lang w:bidi="ar-SA"/>
        </w:rPr>
        <w:t>使用例の説明</w:t>
      </w:r>
    </w:p>
    <w:p w:rsidR="003C6D91" w:rsidRDefault="003C6D91" w:rsidP="003C6D91">
      <w:pPr>
        <w:rPr>
          <w:b w:val="0"/>
          <w:sz w:val="21"/>
          <w:szCs w:val="21"/>
          <w:lang w:bidi="ar-SA"/>
        </w:rPr>
      </w:pPr>
    </w:p>
    <w:p w:rsidR="003C6D91" w:rsidRPr="00671435" w:rsidRDefault="003C6D91" w:rsidP="003C6D91">
      <w:pPr>
        <w:rPr>
          <w:b w:val="0"/>
          <w:sz w:val="21"/>
          <w:szCs w:val="21"/>
          <w:lang w:bidi="ar-SA"/>
        </w:rPr>
      </w:pPr>
      <w:r w:rsidRPr="00671435">
        <w:rPr>
          <w:rFonts w:hint="eastAsia"/>
          <w:b w:val="0"/>
          <w:sz w:val="21"/>
          <w:szCs w:val="21"/>
          <w:lang w:bidi="ar-SA"/>
        </w:rPr>
        <w:t>患者に標準的な核医学画像検査が予定される。</w:t>
      </w:r>
    </w:p>
    <w:p w:rsidR="003C6D91" w:rsidRPr="00671435" w:rsidRDefault="003C6D91" w:rsidP="003C6D91">
      <w:pPr>
        <w:rPr>
          <w:sz w:val="21"/>
          <w:szCs w:val="21"/>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放射性医薬品放射能供給役（</w:t>
      </w:r>
      <w:r w:rsidRPr="00671435">
        <w:rPr>
          <w:rFonts w:cs="Times New Roman" w:hint="eastAsia"/>
          <w:b w:val="0"/>
          <w:bCs w:val="0"/>
          <w:color w:val="000000"/>
          <w:kern w:val="0"/>
          <w:sz w:val="21"/>
          <w:szCs w:val="21"/>
          <w:lang w:bidi="ar-SA"/>
        </w:rPr>
        <w:t>R</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dioph</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rm</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ceutic</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 xml:space="preserve">l </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ctivity Supplier</w:t>
      </w:r>
      <w:r w:rsidRPr="00671435">
        <w:rPr>
          <w:rFonts w:cs="Times New Roman" w:hint="eastAsia"/>
          <w:b w:val="0"/>
          <w:bCs w:val="0"/>
          <w:color w:val="000000"/>
          <w:kern w:val="0"/>
          <w:sz w:val="21"/>
          <w:szCs w:val="21"/>
          <w:lang w:bidi="ar-SA"/>
        </w:rPr>
        <w:t>）、典型的には放射能研究室管理システム、注入システム、あるいは、放射性同位元素ジェネレータ、が現況の患者の基本情報や、検査オーダ</w:t>
      </w:r>
      <w:r w:rsidRPr="00671435">
        <w:rPr>
          <w:rFonts w:cs="Times New Roman" w:hint="eastAsia"/>
          <w:b w:val="0"/>
          <w:bCs w:val="0"/>
          <w:color w:val="000000"/>
          <w:kern w:val="0"/>
          <w:sz w:val="21"/>
          <w:szCs w:val="21"/>
          <w:lang w:bidi="ar-SA"/>
        </w:rPr>
        <w:lastRenderedPageBreak/>
        <w:t>と検査手順の詳細を得るため、業務一覧エントリを部門予約システム・オーダ実施役に問い合わせる。</w:t>
      </w: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放射性医薬品が準備される。</w:t>
      </w:r>
      <w:r w:rsidRPr="00671435">
        <w:rPr>
          <w:rFonts w:cs="Times New Roman"/>
          <w:b w:val="0"/>
          <w:bCs w:val="0"/>
          <w:color w:val="000000"/>
          <w:kern w:val="0"/>
          <w:sz w:val="21"/>
          <w:szCs w:val="21"/>
          <w:lang w:bidi="ar-SA"/>
        </w:rPr>
        <w:t xml:space="preserve"> </w:t>
      </w:r>
    </w:p>
    <w:p w:rsidR="003C6D91" w:rsidRPr="00671435"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p>
    <w:p w:rsidR="003C6D91" w:rsidRPr="00671435" w:rsidRDefault="003C6D91" w:rsidP="003C6D91">
      <w:pPr>
        <w:rPr>
          <w:b w:val="0"/>
          <w:sz w:val="21"/>
          <w:szCs w:val="21"/>
        </w:rPr>
      </w:pPr>
      <w:r w:rsidRPr="00671435">
        <w:rPr>
          <w:rFonts w:hint="eastAsia"/>
          <w:b w:val="0"/>
          <w:sz w:val="21"/>
          <w:szCs w:val="21"/>
        </w:rPr>
        <w:t>ある時点で患者は撮影装置まで来る。撮影装置はこの画像検査の業務一覧エントリをオーダ実施役に問合せる。</w:t>
      </w:r>
    </w:p>
    <w:p w:rsidR="003C6D91" w:rsidRPr="00671435" w:rsidRDefault="003C6D91" w:rsidP="003C6D91">
      <w:pPr>
        <w:rPr>
          <w:sz w:val="21"/>
          <w:szCs w:val="21"/>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撮影装置はデータ取集手順を開始し、放射性医薬品が患者にほぼ同時に（実際の順番は手技の正確な手順と投与される放射性医薬品により定まる）投与される。</w:t>
      </w: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投与は用手的に行われるか、自動注入器のような自動化機器を用いて行われる。投与経路は種々である（経口、吸入、静脈注射、など）。</w:t>
      </w: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p>
    <w:p w:rsidR="003C6D91" w:rsidRPr="00671435" w:rsidRDefault="003C6D91" w:rsidP="003C6D91">
      <w:pPr>
        <w:suppressAutoHyphens w:val="0"/>
        <w:autoSpaceDE w:val="0"/>
        <w:autoSpaceDN w:val="0"/>
        <w:adjustRightInd w:val="0"/>
        <w:rPr>
          <w:b w:val="0"/>
          <w:sz w:val="21"/>
          <w:szCs w:val="21"/>
          <w:lang w:bidi="ar-SA"/>
        </w:rPr>
      </w:pPr>
      <w:r w:rsidRPr="00671435">
        <w:rPr>
          <w:rFonts w:cs="Times New Roman" w:hint="eastAsia"/>
          <w:b w:val="0"/>
          <w:bCs w:val="0"/>
          <w:color w:val="000000"/>
          <w:kern w:val="0"/>
          <w:sz w:val="21"/>
          <w:szCs w:val="21"/>
          <w:lang w:bidi="ar-SA"/>
        </w:rPr>
        <w:t>撮影装置は</w:t>
      </w:r>
      <w:r w:rsidRPr="00671435">
        <w:rPr>
          <w:rFonts w:cs="Times New Roman" w:hint="eastAsia"/>
          <w:b w:val="0"/>
          <w:bCs w:val="0"/>
          <w:color w:val="000000"/>
          <w:kern w:val="0"/>
          <w:sz w:val="21"/>
          <w:szCs w:val="21"/>
          <w:lang w:bidi="ar-SA"/>
        </w:rPr>
        <w:t>R</w:t>
      </w:r>
      <w:r w:rsidRPr="00671435">
        <w:rPr>
          <w:rFonts w:cs="Times New Roman"/>
          <w:b w:val="0"/>
          <w:bCs w:val="0"/>
          <w:color w:val="000000"/>
          <w:kern w:val="0"/>
          <w:sz w:val="21"/>
          <w:szCs w:val="21"/>
          <w:lang w:bidi="ar-SA"/>
        </w:rPr>
        <w:t>RDSR</w:t>
      </w:r>
      <w:r w:rsidRPr="00671435">
        <w:rPr>
          <w:rFonts w:cs="Times New Roman" w:hint="eastAsia"/>
          <w:b w:val="0"/>
          <w:bCs w:val="0"/>
          <w:color w:val="000000"/>
          <w:kern w:val="0"/>
          <w:sz w:val="21"/>
          <w:szCs w:val="21"/>
          <w:lang w:bidi="ar-SA"/>
        </w:rPr>
        <w:t>が生成され保存されるまでの間、十分待つ。撮影装置は</w:t>
      </w:r>
      <w:r>
        <w:rPr>
          <w:rFonts w:cs="Times New Roman" w:hint="eastAsia"/>
          <w:b w:val="0"/>
          <w:bCs w:val="0"/>
          <w:color w:val="000000"/>
          <w:kern w:val="0"/>
          <w:sz w:val="21"/>
          <w:szCs w:val="21"/>
          <w:lang w:bidi="ar-SA"/>
        </w:rPr>
        <w:t>画像管理役・保管庫</w:t>
      </w:r>
      <w:r w:rsidRPr="00671435">
        <w:rPr>
          <w:rFonts w:cs="Times New Roman" w:hint="eastAsia"/>
          <w:b w:val="0"/>
          <w:bCs w:val="0"/>
          <w:color w:val="000000"/>
          <w:kern w:val="0"/>
          <w:sz w:val="21"/>
          <w:szCs w:val="21"/>
          <w:lang w:bidi="ar-SA"/>
        </w:rPr>
        <w:t>に問い合わせてこの検査に対する</w:t>
      </w:r>
      <w:r w:rsidRPr="00671435">
        <w:rPr>
          <w:rFonts w:cs="Times New Roman" w:hint="eastAsia"/>
          <w:b w:val="0"/>
          <w:bCs w:val="0"/>
          <w:color w:val="000000"/>
          <w:kern w:val="0"/>
          <w:sz w:val="21"/>
          <w:szCs w:val="21"/>
          <w:lang w:bidi="ar-SA"/>
        </w:rPr>
        <w:t>RRDSR</w:t>
      </w:r>
      <w:r w:rsidRPr="00671435">
        <w:rPr>
          <w:rFonts w:cs="Times New Roman" w:hint="eastAsia"/>
          <w:b w:val="0"/>
          <w:bCs w:val="0"/>
          <w:color w:val="000000"/>
          <w:kern w:val="0"/>
          <w:sz w:val="21"/>
          <w:szCs w:val="21"/>
          <w:lang w:bidi="ar-SA"/>
        </w:rPr>
        <w:t>の所在を知り、取得する。撮影装置は時間減衰補正を行うため線量報告から得た投与放射能の情報を使用する。撮影装置は、線量報告書から得られた、使用放射性核種、放射性医薬品と投与放射能についての情報を</w:t>
      </w:r>
      <w:r>
        <w:rPr>
          <w:rFonts w:cs="Times New Roman" w:hint="eastAsia"/>
          <w:b w:val="0"/>
          <w:bCs w:val="0"/>
          <w:color w:val="000000"/>
          <w:kern w:val="0"/>
          <w:sz w:val="21"/>
          <w:szCs w:val="21"/>
          <w:lang w:bidi="ar-SA"/>
        </w:rPr>
        <w:t>コード化</w:t>
      </w:r>
      <w:r w:rsidRPr="00671435">
        <w:rPr>
          <w:rFonts w:cs="Times New Roman" w:hint="eastAsia"/>
          <w:b w:val="0"/>
          <w:bCs w:val="0"/>
          <w:color w:val="000000"/>
          <w:kern w:val="0"/>
          <w:sz w:val="21"/>
          <w:szCs w:val="21"/>
          <w:lang w:bidi="ar-SA"/>
        </w:rPr>
        <w:t>された画像に含ませる。</w:t>
      </w:r>
      <w:r w:rsidRPr="00671435">
        <w:rPr>
          <w:rFonts w:hint="eastAsia"/>
          <w:b w:val="0"/>
          <w:sz w:val="21"/>
          <w:szCs w:val="21"/>
          <w:lang w:bidi="ar-SA"/>
        </w:rPr>
        <w:t>撮影装置が生成した画像と</w:t>
      </w:r>
      <w:r w:rsidRPr="00671435">
        <w:rPr>
          <w:rFonts w:hint="eastAsia"/>
          <w:b w:val="0"/>
          <w:sz w:val="21"/>
          <w:szCs w:val="21"/>
          <w:lang w:bidi="ar-SA"/>
        </w:rPr>
        <w:t>RRDSR</w:t>
      </w:r>
      <w:r w:rsidRPr="00671435">
        <w:rPr>
          <w:rFonts w:hint="eastAsia"/>
          <w:b w:val="0"/>
          <w:sz w:val="21"/>
          <w:szCs w:val="21"/>
          <w:lang w:bidi="ar-SA"/>
        </w:rPr>
        <w:t>は同じ</w:t>
      </w:r>
      <w:r w:rsidRPr="00671435">
        <w:rPr>
          <w:rFonts w:hint="eastAsia"/>
          <w:b w:val="0"/>
          <w:sz w:val="21"/>
          <w:szCs w:val="21"/>
          <w:lang w:bidi="ar-SA"/>
        </w:rPr>
        <w:t>Study Inst</w:t>
      </w:r>
      <w:r w:rsidR="00583D35">
        <w:rPr>
          <w:rFonts w:hint="eastAsia"/>
          <w:b w:val="0"/>
          <w:sz w:val="21"/>
          <w:szCs w:val="21"/>
          <w:lang w:bidi="ar-SA"/>
        </w:rPr>
        <w:t>a</w:t>
      </w:r>
      <w:r w:rsidRPr="00671435">
        <w:rPr>
          <w:rFonts w:hint="eastAsia"/>
          <w:b w:val="0"/>
          <w:sz w:val="21"/>
          <w:szCs w:val="21"/>
          <w:lang w:bidi="ar-SA"/>
        </w:rPr>
        <w:t>nce UID</w:t>
      </w:r>
      <w:r w:rsidRPr="00671435">
        <w:rPr>
          <w:rFonts w:hint="eastAsia"/>
          <w:b w:val="0"/>
          <w:sz w:val="21"/>
          <w:szCs w:val="21"/>
          <w:lang w:bidi="ar-SA"/>
        </w:rPr>
        <w:t>をもつ。これは、撮影装置と放射性医薬品放射能供給役は同じ業務一覧から取得するからである。</w:t>
      </w:r>
    </w:p>
    <w:p w:rsidR="003C6D91" w:rsidRPr="00671435" w:rsidRDefault="003C6D91" w:rsidP="003C6D91">
      <w:pPr>
        <w:rPr>
          <w:sz w:val="21"/>
          <w:szCs w:val="21"/>
        </w:rPr>
      </w:pPr>
    </w:p>
    <w:p w:rsidR="003C6D91" w:rsidRPr="00671435" w:rsidRDefault="003C6D91" w:rsidP="003C6D91">
      <w:pPr>
        <w:rPr>
          <w:b w:val="0"/>
          <w:sz w:val="21"/>
          <w:szCs w:val="21"/>
          <w:lang w:bidi="ar-SA"/>
        </w:rPr>
      </w:pPr>
      <w:r w:rsidRPr="00671435">
        <w:rPr>
          <w:rFonts w:hint="eastAsia"/>
          <w:b w:val="0"/>
          <w:sz w:val="21"/>
          <w:szCs w:val="21"/>
          <w:lang w:bidi="ar-SA"/>
        </w:rPr>
        <w:t>撮影装置は画像を保存する際には、取得した</w:t>
      </w:r>
      <w:r w:rsidRPr="00671435">
        <w:rPr>
          <w:rFonts w:hint="eastAsia"/>
          <w:b w:val="0"/>
          <w:sz w:val="21"/>
          <w:szCs w:val="21"/>
          <w:lang w:bidi="ar-SA"/>
        </w:rPr>
        <w:t>RRDSR</w:t>
      </w:r>
      <w:r w:rsidRPr="00671435">
        <w:rPr>
          <w:rFonts w:hint="eastAsia"/>
          <w:b w:val="0"/>
          <w:sz w:val="21"/>
          <w:szCs w:val="21"/>
          <w:lang w:bidi="ar-SA"/>
        </w:rPr>
        <w:t>を</w:t>
      </w:r>
      <w:r>
        <w:rPr>
          <w:rFonts w:hint="eastAsia"/>
          <w:b w:val="0"/>
          <w:sz w:val="21"/>
          <w:szCs w:val="21"/>
          <w:lang w:bidi="ar-SA"/>
        </w:rPr>
        <w:t>画像管理役・保管庫</w:t>
      </w:r>
      <w:r w:rsidRPr="00671435">
        <w:rPr>
          <w:rFonts w:hint="eastAsia"/>
          <w:b w:val="0"/>
          <w:sz w:val="21"/>
          <w:szCs w:val="21"/>
          <w:lang w:bidi="ar-SA"/>
        </w:rPr>
        <w:t>に転送しない。</w:t>
      </w:r>
      <w:r w:rsidRPr="00671435">
        <w:rPr>
          <w:b w:val="0"/>
          <w:sz w:val="21"/>
          <w:szCs w:val="21"/>
          <w:lang w:bidi="ar-SA"/>
        </w:rPr>
        <w:t xml:space="preserve"> </w:t>
      </w:r>
    </w:p>
    <w:p w:rsidR="003C6D91" w:rsidRPr="00671435"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有効な代わりの製品実装は、別途に放射性医薬品放射能供給役が無かったり、撮影装置がより多くの線量情報を新しい線量報告に入れる必要があったりする、想定業務手順を可能とするため、撮影装置が放射性医薬品放射能供給役と群化させることである。</w:t>
      </w:r>
      <w:r w:rsidRPr="00671435">
        <w:rPr>
          <w:rFonts w:cs="Times New Roman"/>
          <w:b w:val="0"/>
          <w:bCs w:val="0"/>
          <w:color w:val="000000"/>
          <w:kern w:val="0"/>
          <w:sz w:val="21"/>
          <w:szCs w:val="21"/>
          <w:lang w:bidi="ar-SA"/>
        </w:rPr>
        <w:t xml:space="preserve"> </w:t>
      </w:r>
    </w:p>
    <w:p w:rsidR="003C6D91" w:rsidRPr="00A554BC" w:rsidRDefault="003C6D91" w:rsidP="003C6D91">
      <w:pPr>
        <w:suppressAutoHyphens w:val="0"/>
        <w:autoSpaceDE w:val="0"/>
        <w:autoSpaceDN w:val="0"/>
        <w:adjustRightInd w:val="0"/>
        <w:rPr>
          <w:rFonts w:ascii="MS UI Gothic" w:eastAsia="MS UI Gothic" w:cs="MS UI Gothic"/>
          <w:b w:val="0"/>
          <w:bCs w:val="0"/>
          <w:kern w:val="0"/>
          <w:sz w:val="18"/>
          <w:szCs w:val="18"/>
          <w:lang w:bidi="ar-SA"/>
        </w:rPr>
      </w:pPr>
    </w:p>
    <w:p w:rsidR="003C6D91" w:rsidRDefault="007B0066" w:rsidP="003C6D91">
      <w:pPr>
        <w:pStyle w:val="50"/>
        <w:ind w:leftChars="1" w:left="1767" w:hangingChars="799" w:hanging="1765"/>
        <w:rPr>
          <w:lang w:bidi="ar-SA"/>
        </w:rPr>
      </w:pPr>
      <w:r>
        <w:rPr>
          <w:rFonts w:hint="eastAsia"/>
          <w:lang w:bidi="ar-SA"/>
        </w:rPr>
        <w:t>40</w:t>
      </w:r>
      <w:r w:rsidR="003C6D91" w:rsidRPr="00E83F0F">
        <w:rPr>
          <w:rFonts w:hint="eastAsia"/>
          <w:lang w:bidi="ar-SA"/>
        </w:rPr>
        <w:t>.</w:t>
      </w:r>
      <w:r w:rsidR="0051689D">
        <w:rPr>
          <w:rFonts w:hint="eastAsia"/>
          <w:lang w:bidi="ar-SA"/>
        </w:rPr>
        <w:t>4.</w:t>
      </w:r>
      <w:r w:rsidR="003C6D91" w:rsidRPr="00E83F0F">
        <w:rPr>
          <w:rFonts w:hint="eastAsia"/>
          <w:lang w:bidi="ar-SA"/>
        </w:rPr>
        <w:t>2.3</w:t>
      </w:r>
      <w:r w:rsidR="003C6D91">
        <w:rPr>
          <w:rFonts w:hint="eastAsia"/>
          <w:lang w:bidi="ar-SA"/>
        </w:rPr>
        <w:t>.2</w:t>
      </w:r>
      <w:r w:rsidR="003C6D91" w:rsidRPr="00E83F0F">
        <w:rPr>
          <w:rFonts w:hint="eastAsia"/>
          <w:lang w:bidi="ar-SA"/>
        </w:rPr>
        <w:t xml:space="preserve"> </w:t>
      </w:r>
      <w:r w:rsidR="003C6D91" w:rsidRPr="00E83F0F">
        <w:rPr>
          <w:rFonts w:hint="eastAsia"/>
          <w:lang w:bidi="ar-SA"/>
        </w:rPr>
        <w:t>放射性医薬品と画像取得の同時施行</w:t>
      </w:r>
      <w:r w:rsidR="003C6D91">
        <w:rPr>
          <w:rFonts w:hint="eastAsia"/>
          <w:lang w:bidi="ar-SA"/>
        </w:rPr>
        <w:t>の処理流れ</w:t>
      </w:r>
    </w:p>
    <w:p w:rsidR="003C6D91" w:rsidRPr="00E83F0F" w:rsidRDefault="003C6D91" w:rsidP="003C6D91">
      <w:pPr>
        <w:rPr>
          <w:lang w:bidi="ar-SA"/>
        </w:rPr>
      </w:pPr>
    </w:p>
    <w:p w:rsidR="003C6D91" w:rsidRDefault="003C6D91" w:rsidP="003C6D91">
      <w:r>
        <w:rPr>
          <w:noProof/>
          <w:lang w:bidi="ar-SA"/>
        </w:rPr>
        <w:lastRenderedPageBreak/>
        <w:drawing>
          <wp:inline distT="0" distB="0" distL="0" distR="0">
            <wp:extent cx="5704205" cy="3363631"/>
            <wp:effectExtent l="19050" t="0" r="0"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04205" cy="3363631"/>
                    </a:xfrm>
                    <a:prstGeom prst="rect">
                      <a:avLst/>
                    </a:prstGeom>
                    <a:noFill/>
                    <a:ln w="9525">
                      <a:noFill/>
                      <a:miter lim="800000"/>
                      <a:headEnd/>
                      <a:tailEnd/>
                    </a:ln>
                  </pic:spPr>
                </pic:pic>
              </a:graphicData>
            </a:graphic>
          </wp:inline>
        </w:drawing>
      </w:r>
    </w:p>
    <w:p w:rsidR="003C6D91" w:rsidRDefault="003C6D91" w:rsidP="003C6D91">
      <w:pPr>
        <w:jc w:val="center"/>
      </w:pPr>
      <w:r w:rsidRPr="006E5070">
        <w:rPr>
          <w:rFonts w:hint="eastAsia"/>
        </w:rPr>
        <w:t>図</w:t>
      </w:r>
      <w:r w:rsidR="00CD39BB">
        <w:rPr>
          <w:rFonts w:hint="eastAsia"/>
        </w:rPr>
        <w:t>40</w:t>
      </w:r>
      <w:r w:rsidRPr="006E5070">
        <w:rPr>
          <w:rFonts w:hint="eastAsia"/>
        </w:rPr>
        <w:t>.4.2.3.2-1</w:t>
      </w:r>
      <w:r w:rsidRPr="006E5070">
        <w:rPr>
          <w:rFonts w:hint="eastAsia"/>
        </w:rPr>
        <w:t>：</w:t>
      </w:r>
      <w:r w:rsidRPr="006E5070">
        <w:rPr>
          <w:rFonts w:hint="eastAsia"/>
        </w:rPr>
        <w:t>REM-NM</w:t>
      </w:r>
      <w:r w:rsidRPr="006E5070">
        <w:rPr>
          <w:rFonts w:hint="eastAsia"/>
        </w:rPr>
        <w:t>での放射性医薬品と画像取得の同時施行の処理流れ</w:t>
      </w:r>
    </w:p>
    <w:p w:rsidR="00CD39BB" w:rsidRDefault="00CD39BB" w:rsidP="00CD39BB">
      <w:pPr>
        <w:rPr>
          <w:b w:val="0"/>
          <w:lang w:bidi="ar-SA"/>
        </w:rPr>
      </w:pPr>
    </w:p>
    <w:p w:rsidR="00CD39BB" w:rsidRPr="00114931" w:rsidRDefault="00CD39BB" w:rsidP="00CD39BB">
      <w:pPr>
        <w:rPr>
          <w:b w:val="0"/>
        </w:rPr>
      </w:pPr>
      <w:r w:rsidRPr="00114931">
        <w:rPr>
          <w:rFonts w:hint="eastAsia"/>
          <w:b w:val="0"/>
          <w:lang w:bidi="ar-SA"/>
        </w:rPr>
        <w:t>図</w:t>
      </w:r>
      <w:r>
        <w:rPr>
          <w:rFonts w:hint="eastAsia"/>
          <w:b w:val="0"/>
          <w:lang w:bidi="ar-SA"/>
        </w:rPr>
        <w:t>40.4.2.3</w:t>
      </w:r>
      <w:r w:rsidRPr="00114931">
        <w:rPr>
          <w:rFonts w:hint="eastAsia"/>
          <w:b w:val="0"/>
          <w:lang w:bidi="ar-SA"/>
        </w:rPr>
        <w:t>.2-2</w:t>
      </w:r>
      <w:r w:rsidRPr="00114931">
        <w:rPr>
          <w:rFonts w:hint="eastAsia"/>
          <w:b w:val="0"/>
          <w:lang w:bidi="ar-SA"/>
        </w:rPr>
        <w:t>の文は、図</w:t>
      </w:r>
      <w:r>
        <w:rPr>
          <w:rFonts w:hint="eastAsia"/>
          <w:b w:val="0"/>
          <w:lang w:bidi="ar-SA"/>
        </w:rPr>
        <w:t>40.4.2.3</w:t>
      </w:r>
      <w:r w:rsidRPr="00114931">
        <w:rPr>
          <w:rFonts w:hint="eastAsia"/>
          <w:b w:val="0"/>
          <w:lang w:bidi="ar-SA"/>
        </w:rPr>
        <w:t>.2-1</w:t>
      </w:r>
      <w:r>
        <w:rPr>
          <w:rFonts w:hint="eastAsia"/>
          <w:b w:val="0"/>
          <w:lang w:bidi="ar-SA"/>
        </w:rPr>
        <w:t>を生成するために使用された。読者は図</w:t>
      </w:r>
      <w:r w:rsidRPr="00114931">
        <w:rPr>
          <w:rFonts w:hint="eastAsia"/>
          <w:b w:val="0"/>
          <w:lang w:bidi="ar-SA"/>
        </w:rPr>
        <w:t>の方がより情報が</w:t>
      </w:r>
      <w:r>
        <w:rPr>
          <w:rFonts w:hint="eastAsia"/>
          <w:b w:val="0"/>
          <w:lang w:bidi="ar-SA"/>
        </w:rPr>
        <w:t>多い</w:t>
      </w:r>
      <w:r w:rsidRPr="00114931">
        <w:rPr>
          <w:rFonts w:hint="eastAsia"/>
          <w:b w:val="0"/>
          <w:lang w:bidi="ar-SA"/>
        </w:rPr>
        <w:t>とみるであろう。以下の文は編集を容易にするためである。</w:t>
      </w:r>
    </w:p>
    <w:p w:rsidR="003C6D91" w:rsidRDefault="00CD39BB" w:rsidP="003C6D91">
      <w:r>
        <w:rPr>
          <w:noProof/>
          <w:lang w:bidi="ar-SA"/>
        </w:rPr>
        <w:lastRenderedPageBreak/>
        <w:drawing>
          <wp:inline distT="0" distB="0" distL="0" distR="0">
            <wp:extent cx="6155055" cy="4520368"/>
            <wp:effectExtent l="1905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6155055" cy="4520368"/>
                    </a:xfrm>
                    <a:prstGeom prst="rect">
                      <a:avLst/>
                    </a:prstGeom>
                    <a:noFill/>
                    <a:ln w="9525">
                      <a:noFill/>
                      <a:miter lim="800000"/>
                      <a:headEnd/>
                      <a:tailEnd/>
                    </a:ln>
                  </pic:spPr>
                </pic:pic>
              </a:graphicData>
            </a:graphic>
          </wp:inline>
        </w:drawing>
      </w:r>
    </w:p>
    <w:p w:rsidR="00CD39BB" w:rsidRPr="008F1056" w:rsidRDefault="00CD39BB" w:rsidP="008F1056">
      <w:pPr>
        <w:jc w:val="center"/>
        <w:rPr>
          <w:sz w:val="21"/>
          <w:szCs w:val="21"/>
        </w:rPr>
      </w:pPr>
      <w:r w:rsidRPr="008F1056">
        <w:rPr>
          <w:rFonts w:hint="eastAsia"/>
          <w:sz w:val="21"/>
          <w:szCs w:val="21"/>
          <w:lang w:bidi="ar-SA"/>
        </w:rPr>
        <w:t>図</w:t>
      </w:r>
      <w:r w:rsidRPr="008F1056">
        <w:rPr>
          <w:rFonts w:hint="eastAsia"/>
          <w:sz w:val="21"/>
          <w:szCs w:val="21"/>
          <w:lang w:bidi="ar-SA"/>
        </w:rPr>
        <w:t>40.4.2.3.2-2</w:t>
      </w:r>
      <w:r w:rsidRPr="008F1056">
        <w:rPr>
          <w:rFonts w:hint="eastAsia"/>
          <w:sz w:val="21"/>
          <w:szCs w:val="21"/>
          <w:lang w:bidi="ar-SA"/>
        </w:rPr>
        <w:t>：</w:t>
      </w:r>
      <w:r w:rsidRPr="008F1056">
        <w:rPr>
          <w:rFonts w:hint="eastAsia"/>
          <w:sz w:val="21"/>
          <w:szCs w:val="21"/>
        </w:rPr>
        <w:t>放射性医薬品と画像取得の同時施行の処理流れ疑似コード</w:t>
      </w:r>
    </w:p>
    <w:p w:rsidR="00CD39BB" w:rsidRPr="00CD39BB" w:rsidRDefault="00CD39BB" w:rsidP="00CD39BB"/>
    <w:p w:rsidR="003C6D91" w:rsidRPr="0051689D" w:rsidRDefault="007B0066" w:rsidP="0051689D">
      <w:pPr>
        <w:pStyle w:val="40"/>
        <w:ind w:leftChars="1" w:left="888" w:hangingChars="401" w:hanging="886"/>
      </w:pPr>
      <w:bookmarkStart w:id="121" w:name="_Toc4322622"/>
      <w:bookmarkStart w:id="122" w:name="_Toc4508556"/>
      <w:r w:rsidRPr="0051689D">
        <w:rPr>
          <w:rStyle w:val="51"/>
          <w:rFonts w:ascii="Times New Roman" w:eastAsia="ＭＳ 明朝" w:hAnsi="Times New Roman" w:hint="eastAsia"/>
          <w:bCs w:val="0"/>
        </w:rPr>
        <w:t>40.4.2.</w:t>
      </w:r>
      <w:r w:rsidR="003C6D91" w:rsidRPr="0051689D">
        <w:rPr>
          <w:rStyle w:val="51"/>
          <w:rFonts w:ascii="Times New Roman" w:eastAsia="ＭＳ 明朝" w:hAnsi="Times New Roman"/>
          <w:bCs w:val="0"/>
        </w:rPr>
        <w:t xml:space="preserve">4 </w:t>
      </w:r>
      <w:r w:rsidR="003C6D91" w:rsidRPr="0051689D">
        <w:rPr>
          <w:rFonts w:hint="eastAsia"/>
        </w:rPr>
        <w:t>使用例</w:t>
      </w:r>
      <w:r w:rsidR="003C6D91" w:rsidRPr="0051689D">
        <w:t xml:space="preserve"> #4: </w:t>
      </w:r>
      <w:r w:rsidR="003C6D91" w:rsidRPr="0051689D">
        <w:rPr>
          <w:rFonts w:hint="eastAsia"/>
        </w:rPr>
        <w:t xml:space="preserve">線量情報報告役の線量報告の引寄せ業務流れ　</w:t>
      </w:r>
      <w:r w:rsidR="003C6D91" w:rsidRPr="0051689D">
        <w:t>Dose Inform</w:t>
      </w:r>
      <w:r w:rsidR="00583D35" w:rsidRPr="0051689D">
        <w:t>a</w:t>
      </w:r>
      <w:r w:rsidR="003C6D91" w:rsidRPr="0051689D">
        <w:t>tion Reporter Pull-b</w:t>
      </w:r>
      <w:r w:rsidR="00583D35" w:rsidRPr="0051689D">
        <w:t>a</w:t>
      </w:r>
      <w:r w:rsidR="003C6D91" w:rsidRPr="0051689D">
        <w:t>sed Workflow</w:t>
      </w:r>
      <w:bookmarkEnd w:id="121"/>
      <w:bookmarkEnd w:id="122"/>
      <w:r w:rsidR="003C6D91" w:rsidRPr="0051689D">
        <w:t xml:space="preserve"> </w:t>
      </w:r>
    </w:p>
    <w:p w:rsidR="003C6D91" w:rsidRPr="00AA33B7" w:rsidRDefault="003C6D91" w:rsidP="003C6D91">
      <w:pPr>
        <w:rPr>
          <w:lang w:bidi="ar-SA"/>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線量情報報告役へ線量情報を配布し、そこから線量登録所に送る二つの方法が使用例</w:t>
      </w:r>
      <w:r w:rsidRPr="00671435">
        <w:rPr>
          <w:rFonts w:cs="Times New Roman" w:hint="eastAsia"/>
          <w:b w:val="0"/>
          <w:bCs w:val="0"/>
          <w:color w:val="000000"/>
          <w:kern w:val="0"/>
          <w:sz w:val="21"/>
          <w:szCs w:val="21"/>
          <w:lang w:bidi="ar-SA"/>
        </w:rPr>
        <w:t xml:space="preserve"> #4</w:t>
      </w:r>
      <w:r w:rsidRPr="00671435">
        <w:rPr>
          <w:rFonts w:cs="Times New Roman" w:hint="eastAsia"/>
          <w:b w:val="0"/>
          <w:bCs w:val="0"/>
          <w:color w:val="000000"/>
          <w:kern w:val="0"/>
          <w:sz w:val="21"/>
          <w:szCs w:val="21"/>
          <w:lang w:bidi="ar-SA"/>
        </w:rPr>
        <w:t>と</w:t>
      </w:r>
      <w:r w:rsidRPr="00671435">
        <w:rPr>
          <w:rFonts w:cs="Times New Roman"/>
          <w:b w:val="0"/>
          <w:bCs w:val="0"/>
          <w:color w:val="000000"/>
          <w:kern w:val="0"/>
          <w:sz w:val="21"/>
          <w:szCs w:val="21"/>
          <w:lang w:bidi="ar-SA"/>
        </w:rPr>
        <w:t>#5</w:t>
      </w:r>
      <w:r w:rsidRPr="00671435">
        <w:rPr>
          <w:rFonts w:cs="Times New Roman" w:hint="eastAsia"/>
          <w:b w:val="0"/>
          <w:bCs w:val="0"/>
          <w:color w:val="000000"/>
          <w:kern w:val="0"/>
          <w:sz w:val="21"/>
          <w:szCs w:val="21"/>
          <w:lang w:bidi="ar-SA"/>
        </w:rPr>
        <w:t>に提示される。</w:t>
      </w:r>
      <w:r w:rsidRPr="00671435">
        <w:rPr>
          <w:rFonts w:cs="Times New Roman"/>
          <w:b w:val="0"/>
          <w:bCs w:val="0"/>
          <w:color w:val="000000"/>
          <w:kern w:val="0"/>
          <w:sz w:val="21"/>
          <w:szCs w:val="21"/>
          <w:lang w:bidi="ar-SA"/>
        </w:rPr>
        <w:t xml:space="preserve"> </w:t>
      </w:r>
    </w:p>
    <w:p w:rsidR="003C6D91" w:rsidRPr="00671435" w:rsidRDefault="003C6D91" w:rsidP="003C6D91">
      <w:pPr>
        <w:rPr>
          <w:sz w:val="21"/>
          <w:szCs w:val="21"/>
        </w:rPr>
      </w:pPr>
    </w:p>
    <w:p w:rsidR="003C6D91" w:rsidRPr="00671435"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r w:rsidRPr="00671435">
        <w:rPr>
          <w:rFonts w:cs="Times New Roman" w:hint="eastAsia"/>
          <w:b w:val="0"/>
          <w:bCs w:val="0"/>
          <w:color w:val="000000"/>
          <w:kern w:val="0"/>
          <w:sz w:val="21"/>
          <w:szCs w:val="21"/>
          <w:lang w:bidi="ar-SA"/>
        </w:rPr>
        <w:t>放射性医薬品放射能供給役により生成された線量報告を線量情報報告役（</w:t>
      </w:r>
      <w:r w:rsidRPr="00671435">
        <w:rPr>
          <w:rFonts w:cs="Times New Roman"/>
          <w:b w:val="0"/>
          <w:bCs w:val="0"/>
          <w:color w:val="000000"/>
          <w:kern w:val="0"/>
          <w:sz w:val="21"/>
          <w:szCs w:val="21"/>
          <w:lang w:bidi="ar-SA"/>
        </w:rPr>
        <w:t>Dose Inform</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tion Reporter</w:t>
      </w:r>
      <w:r w:rsidRPr="00671435">
        <w:rPr>
          <w:rFonts w:cs="Times New Roman" w:hint="eastAsia"/>
          <w:b w:val="0"/>
          <w:bCs w:val="0"/>
          <w:color w:val="000000"/>
          <w:kern w:val="0"/>
          <w:sz w:val="21"/>
          <w:szCs w:val="21"/>
          <w:lang w:bidi="ar-SA"/>
        </w:rPr>
        <w:t>）が処理する。この使用例では線量情報報告役が</w:t>
      </w:r>
      <w:r>
        <w:rPr>
          <w:rFonts w:cs="Times New Roman" w:hint="eastAsia"/>
          <w:b w:val="0"/>
          <w:bCs w:val="0"/>
          <w:color w:val="000000"/>
          <w:kern w:val="0"/>
          <w:sz w:val="21"/>
          <w:szCs w:val="21"/>
          <w:lang w:bidi="ar-SA"/>
        </w:rPr>
        <w:t>画像管理役・保管庫</w:t>
      </w:r>
      <w:r w:rsidRPr="00671435">
        <w:rPr>
          <w:rFonts w:cs="Times New Roman" w:hint="eastAsia"/>
          <w:b w:val="0"/>
          <w:bCs w:val="0"/>
          <w:color w:val="000000"/>
          <w:kern w:val="0"/>
          <w:sz w:val="21"/>
          <w:szCs w:val="21"/>
          <w:lang w:bidi="ar-SA"/>
        </w:rPr>
        <w:t>から線量報告を取得する。</w:t>
      </w:r>
      <w:r w:rsidRPr="00671435">
        <w:rPr>
          <w:rFonts w:cs="Times New Roman"/>
          <w:b w:val="0"/>
          <w:bCs w:val="0"/>
          <w:color w:val="000000"/>
          <w:kern w:val="0"/>
          <w:sz w:val="21"/>
          <w:szCs w:val="21"/>
          <w:lang w:bidi="ar-SA"/>
        </w:rPr>
        <w:t xml:space="preserve"> </w:t>
      </w:r>
    </w:p>
    <w:p w:rsidR="003C6D91" w:rsidRPr="003A179A" w:rsidRDefault="003C6D91" w:rsidP="003C6D91"/>
    <w:p w:rsidR="003C6D91" w:rsidRPr="004B35A3" w:rsidRDefault="007B0066" w:rsidP="003C6D91">
      <w:pPr>
        <w:pStyle w:val="50"/>
        <w:ind w:leftChars="1" w:left="991" w:hangingChars="448" w:hanging="989"/>
        <w:rPr>
          <w:lang w:bidi="ar-SA"/>
        </w:rPr>
      </w:pPr>
      <w:r>
        <w:rPr>
          <w:rFonts w:hint="eastAsia"/>
          <w:lang w:bidi="ar-SA"/>
        </w:rPr>
        <w:t>40</w:t>
      </w:r>
      <w:r w:rsidR="003C6D91" w:rsidRPr="004B35A3">
        <w:rPr>
          <w:lang w:bidi="ar-SA"/>
        </w:rPr>
        <w:t xml:space="preserve">.4.2.4.1 </w:t>
      </w:r>
      <w:r w:rsidR="003C6D91">
        <w:rPr>
          <w:rFonts w:hint="eastAsia"/>
          <w:lang w:bidi="ar-SA"/>
        </w:rPr>
        <w:t xml:space="preserve">線量情報報告役の線量報告の引寄せ業務流れ使用例の説明　</w:t>
      </w:r>
      <w:r w:rsidR="003C6D91" w:rsidRPr="004B35A3">
        <w:rPr>
          <w:lang w:bidi="ar-SA"/>
        </w:rPr>
        <w:t>Dose Inform</w:t>
      </w:r>
      <w:r w:rsidR="00583D35">
        <w:rPr>
          <w:lang w:bidi="ar-SA"/>
        </w:rPr>
        <w:t>a</w:t>
      </w:r>
      <w:r w:rsidR="003C6D91" w:rsidRPr="004B35A3">
        <w:rPr>
          <w:lang w:bidi="ar-SA"/>
        </w:rPr>
        <w:t>tion Reporter Pull-b</w:t>
      </w:r>
      <w:r w:rsidR="00583D35">
        <w:rPr>
          <w:lang w:bidi="ar-SA"/>
        </w:rPr>
        <w:t>a</w:t>
      </w:r>
      <w:r w:rsidR="003C6D91" w:rsidRPr="004B35A3">
        <w:rPr>
          <w:lang w:bidi="ar-SA"/>
        </w:rPr>
        <w:t>sed Workflow Use C</w:t>
      </w:r>
      <w:r w:rsidR="00583D35">
        <w:rPr>
          <w:lang w:bidi="ar-SA"/>
        </w:rPr>
        <w:t>a</w:t>
      </w:r>
      <w:r w:rsidR="003C6D91" w:rsidRPr="004B35A3">
        <w:rPr>
          <w:lang w:bidi="ar-SA"/>
        </w:rPr>
        <w:t xml:space="preserve">se Description </w:t>
      </w:r>
    </w:p>
    <w:p w:rsidR="003C6D91" w:rsidRDefault="003C6D91" w:rsidP="003C6D91">
      <w:pPr>
        <w:suppressAutoHyphens w:val="0"/>
        <w:autoSpaceDE w:val="0"/>
        <w:autoSpaceDN w:val="0"/>
        <w:adjustRightInd w:val="0"/>
        <w:rPr>
          <w:rFonts w:cs="Times New Roman"/>
          <w:b w:val="0"/>
          <w:bCs w:val="0"/>
          <w:color w:val="000000"/>
          <w:kern w:val="0"/>
          <w:sz w:val="24"/>
          <w:szCs w:val="24"/>
          <w:lang w:bidi="ar-SA"/>
        </w:rPr>
      </w:pPr>
    </w:p>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この使用例は</w:t>
      </w:r>
      <w:bookmarkStart w:id="123" w:name="_Hlk4012277"/>
      <w:r w:rsidRPr="00671435">
        <w:rPr>
          <w:rFonts w:cs="Times New Roman" w:hint="eastAsia"/>
          <w:b w:val="0"/>
          <w:bCs w:val="0"/>
          <w:color w:val="000000"/>
          <w:kern w:val="0"/>
          <w:sz w:val="21"/>
          <w:szCs w:val="21"/>
          <w:lang w:bidi="ar-SA"/>
        </w:rPr>
        <w:t>放射性医薬品放射能供給役</w:t>
      </w:r>
      <w:bookmarkEnd w:id="123"/>
      <w:r w:rsidRPr="00671435">
        <w:rPr>
          <w:rFonts w:cs="Times New Roman" w:hint="eastAsia"/>
          <w:b w:val="0"/>
          <w:bCs w:val="0"/>
          <w:color w:val="000000"/>
          <w:kern w:val="0"/>
          <w:sz w:val="21"/>
          <w:szCs w:val="21"/>
          <w:lang w:bidi="ar-SA"/>
        </w:rPr>
        <w:t>により、</w:t>
      </w:r>
      <w:r>
        <w:rPr>
          <w:rFonts w:cs="Times New Roman" w:hint="eastAsia"/>
          <w:b w:val="0"/>
          <w:bCs w:val="0"/>
          <w:color w:val="000000"/>
          <w:kern w:val="0"/>
          <w:sz w:val="21"/>
          <w:szCs w:val="21"/>
          <w:lang w:bidi="ar-SA"/>
        </w:rPr>
        <w:t>画像管理役・保管庫</w:t>
      </w:r>
      <w:r w:rsidRPr="00671435">
        <w:rPr>
          <w:rFonts w:cs="Times New Roman" w:hint="eastAsia"/>
          <w:b w:val="0"/>
          <w:bCs w:val="0"/>
          <w:color w:val="000000"/>
          <w:kern w:val="0"/>
          <w:sz w:val="21"/>
          <w:szCs w:val="21"/>
          <w:lang w:bidi="ar-SA"/>
        </w:rPr>
        <w:t>に線量報告が保存されたときにはじまる。</w:t>
      </w:r>
      <w:r w:rsidRPr="00671435">
        <w:rPr>
          <w:rFonts w:cs="Times New Roman"/>
          <w:b w:val="0"/>
          <w:bCs w:val="0"/>
          <w:color w:val="000000"/>
          <w:kern w:val="0"/>
          <w:sz w:val="21"/>
          <w:szCs w:val="21"/>
          <w:lang w:bidi="ar-SA"/>
        </w:rPr>
        <w:t xml:space="preserve"> </w:t>
      </w:r>
    </w:p>
    <w:p w:rsidR="003C6D91" w:rsidRPr="00671435"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p>
    <w:p w:rsidR="003C6D91" w:rsidRPr="00671435" w:rsidRDefault="003C6D91" w:rsidP="003C6D91">
      <w:pPr>
        <w:suppressAutoHyphens w:val="0"/>
        <w:autoSpaceDE w:val="0"/>
        <w:autoSpaceDN w:val="0"/>
        <w:adjustRightInd w:val="0"/>
        <w:rPr>
          <w:rFonts w:ascii="Arial" w:hAnsi="Arial" w:cs="Arial"/>
          <w:b w:val="0"/>
          <w:bCs w:val="0"/>
          <w:color w:val="000000"/>
          <w:kern w:val="0"/>
          <w:sz w:val="21"/>
          <w:szCs w:val="21"/>
          <w:lang w:bidi="ar-SA"/>
        </w:rPr>
      </w:pPr>
      <w:r w:rsidRPr="00671435">
        <w:rPr>
          <w:rFonts w:ascii="Arial" w:hAnsi="Arial" w:cs="Arial" w:hint="eastAsia"/>
          <w:b w:val="0"/>
          <w:bCs w:val="0"/>
          <w:color w:val="000000"/>
          <w:kern w:val="0"/>
          <w:sz w:val="21"/>
          <w:szCs w:val="21"/>
          <w:lang w:bidi="ar-SA"/>
        </w:rPr>
        <w:t>線量情報報告役は、線量登録所に送信すべき線量報告書を定期的に収集する。線量報告書は</w:t>
      </w:r>
      <w:r>
        <w:rPr>
          <w:rFonts w:ascii="Arial" w:hAnsi="Arial" w:cs="Arial" w:hint="eastAsia"/>
          <w:b w:val="0"/>
          <w:bCs w:val="0"/>
          <w:color w:val="000000"/>
          <w:kern w:val="0"/>
          <w:sz w:val="21"/>
          <w:szCs w:val="21"/>
          <w:lang w:bidi="ar-SA"/>
        </w:rPr>
        <w:t>画像管理役・</w:t>
      </w:r>
      <w:r>
        <w:rPr>
          <w:rFonts w:ascii="Arial" w:hAnsi="Arial" w:cs="Arial" w:hint="eastAsia"/>
          <w:b w:val="0"/>
          <w:bCs w:val="0"/>
          <w:color w:val="000000"/>
          <w:kern w:val="0"/>
          <w:sz w:val="21"/>
          <w:szCs w:val="21"/>
          <w:lang w:bidi="ar-SA"/>
        </w:rPr>
        <w:lastRenderedPageBreak/>
        <w:t>保管庫</w:t>
      </w:r>
      <w:r w:rsidRPr="00671435">
        <w:rPr>
          <w:rFonts w:ascii="Arial" w:hAnsi="Arial" w:cs="Arial" w:hint="eastAsia"/>
          <w:b w:val="0"/>
          <w:bCs w:val="0"/>
          <w:color w:val="000000"/>
          <w:kern w:val="0"/>
          <w:sz w:val="21"/>
          <w:szCs w:val="21"/>
          <w:lang w:bidi="ar-SA"/>
        </w:rPr>
        <w:t>に問い合わせて取得する。選択された線量報告は、線量情報報告役により匿名化され、線量登録所に送信される。線量登録所で行われる分析（たとえば人口集団解析）このプロファイルの範囲外である。</w:t>
      </w:r>
    </w:p>
    <w:p w:rsidR="003C6D91" w:rsidRPr="00C413F1" w:rsidRDefault="003C6D91" w:rsidP="003C6D91"/>
    <w:p w:rsidR="003C6D91" w:rsidRPr="00671435" w:rsidRDefault="003C6D91" w:rsidP="003C6D91">
      <w:pPr>
        <w:suppressAutoHyphens w:val="0"/>
        <w:autoSpaceDE w:val="0"/>
        <w:autoSpaceDN w:val="0"/>
        <w:adjustRightInd w:val="0"/>
        <w:rPr>
          <w:rFonts w:cs="Times New Roman"/>
          <w:b w:val="0"/>
          <w:bCs w:val="0"/>
          <w:color w:val="000000"/>
          <w:kern w:val="0"/>
          <w:sz w:val="21"/>
          <w:szCs w:val="21"/>
          <w:lang w:bidi="ar-SA"/>
        </w:rPr>
      </w:pPr>
      <w:r w:rsidRPr="00671435">
        <w:rPr>
          <w:rFonts w:cs="Times New Roman" w:hint="eastAsia"/>
          <w:b w:val="0"/>
          <w:bCs w:val="0"/>
          <w:color w:val="000000"/>
          <w:kern w:val="0"/>
          <w:sz w:val="21"/>
          <w:szCs w:val="21"/>
          <w:lang w:bidi="ar-SA"/>
        </w:rPr>
        <w:t>線量情報報告役は、部門活動を要約する週あるいは月ごとの報告書を生成してもよい。線量情報報告役は</w:t>
      </w:r>
      <w:r>
        <w:rPr>
          <w:rFonts w:ascii="Arial" w:hAnsi="Arial" w:cs="Arial" w:hint="eastAsia"/>
          <w:b w:val="0"/>
          <w:bCs w:val="0"/>
          <w:color w:val="000000"/>
          <w:kern w:val="0"/>
          <w:sz w:val="21"/>
          <w:szCs w:val="21"/>
          <w:lang w:bidi="ar-SA"/>
        </w:rPr>
        <w:t>画像管理役・保管庫</w:t>
      </w:r>
      <w:r w:rsidRPr="00671435">
        <w:rPr>
          <w:rFonts w:ascii="Arial" w:hAnsi="Arial" w:cs="Arial" w:hint="eastAsia"/>
          <w:b w:val="0"/>
          <w:bCs w:val="0"/>
          <w:color w:val="000000"/>
          <w:kern w:val="0"/>
          <w:sz w:val="21"/>
          <w:szCs w:val="21"/>
          <w:lang w:bidi="ar-SA"/>
        </w:rPr>
        <w:t>に問い合わせて関連する線量報告書を定期的に集める。これらの線量報告からの情報は部門報告書に要約される。このような要約報告書の内容はこのプロファイルの範囲外で、施設に依存することがある。</w:t>
      </w:r>
    </w:p>
    <w:p w:rsidR="003C6D91" w:rsidRPr="00AA33B7" w:rsidRDefault="003C6D91" w:rsidP="003C6D91">
      <w:pPr>
        <w:suppressAutoHyphens w:val="0"/>
        <w:autoSpaceDE w:val="0"/>
        <w:autoSpaceDN w:val="0"/>
        <w:adjustRightInd w:val="0"/>
        <w:rPr>
          <w:rFonts w:ascii="MS UI Gothic" w:eastAsia="MS UI Gothic" w:cs="MS UI Gothic"/>
          <w:b w:val="0"/>
          <w:bCs w:val="0"/>
          <w:kern w:val="0"/>
          <w:sz w:val="18"/>
          <w:szCs w:val="18"/>
          <w:lang w:bidi="ar-SA"/>
        </w:rPr>
      </w:pPr>
    </w:p>
    <w:p w:rsidR="003C6D91" w:rsidRPr="00AA33B7" w:rsidRDefault="007B0066" w:rsidP="003C6D91">
      <w:pPr>
        <w:pStyle w:val="50"/>
        <w:ind w:leftChars="1" w:left="991" w:hangingChars="448" w:hanging="989"/>
        <w:rPr>
          <w:lang w:bidi="ar-SA"/>
        </w:rPr>
      </w:pPr>
      <w:r>
        <w:rPr>
          <w:rFonts w:hint="eastAsia"/>
          <w:lang w:bidi="ar-SA"/>
        </w:rPr>
        <w:t>40</w:t>
      </w:r>
      <w:r w:rsidR="003C6D91" w:rsidRPr="00AA33B7">
        <w:rPr>
          <w:lang w:bidi="ar-SA"/>
        </w:rPr>
        <w:t xml:space="preserve">.4.2.4.2 </w:t>
      </w:r>
      <w:bookmarkStart w:id="124" w:name="_Hlk4012043"/>
      <w:r w:rsidR="003C6D91">
        <w:rPr>
          <w:rFonts w:hint="eastAsia"/>
          <w:lang w:bidi="ar-SA"/>
        </w:rPr>
        <w:t>線量情報報告役引寄せ処理流れ</w:t>
      </w:r>
      <w:bookmarkEnd w:id="124"/>
      <w:r w:rsidR="003C6D91">
        <w:rPr>
          <w:rFonts w:hint="eastAsia"/>
          <w:lang w:bidi="ar-SA"/>
        </w:rPr>
        <w:t xml:space="preserve">　</w:t>
      </w:r>
      <w:r w:rsidR="003C6D91" w:rsidRPr="00AA33B7">
        <w:rPr>
          <w:lang w:bidi="ar-SA"/>
        </w:rPr>
        <w:t>Dose Inform</w:t>
      </w:r>
      <w:r w:rsidR="00583D35">
        <w:rPr>
          <w:lang w:bidi="ar-SA"/>
        </w:rPr>
        <w:t>a</w:t>
      </w:r>
      <w:r w:rsidR="003C6D91" w:rsidRPr="00AA33B7">
        <w:rPr>
          <w:lang w:bidi="ar-SA"/>
        </w:rPr>
        <w:t>tion Reporter Pull-b</w:t>
      </w:r>
      <w:r w:rsidR="00583D35">
        <w:rPr>
          <w:lang w:bidi="ar-SA"/>
        </w:rPr>
        <w:t>a</w:t>
      </w:r>
      <w:r w:rsidR="003C6D91" w:rsidRPr="00AA33B7">
        <w:rPr>
          <w:lang w:bidi="ar-SA"/>
        </w:rPr>
        <w:t xml:space="preserve">sed Process Flow </w:t>
      </w:r>
    </w:p>
    <w:p w:rsidR="003C6D91" w:rsidRPr="00AA33B7" w:rsidRDefault="003C6D91" w:rsidP="003C6D91">
      <w:pPr>
        <w:suppressAutoHyphens w:val="0"/>
        <w:autoSpaceDE w:val="0"/>
        <w:autoSpaceDN w:val="0"/>
        <w:adjustRightInd w:val="0"/>
        <w:rPr>
          <w:rFonts w:ascii="MS UI Gothic" w:eastAsia="MS UI Gothic" w:hAnsi="Arial" w:cs="MS UI Gothic"/>
          <w:b w:val="0"/>
          <w:bCs w:val="0"/>
          <w:kern w:val="0"/>
          <w:sz w:val="18"/>
          <w:szCs w:val="18"/>
          <w:lang w:bidi="ar-SA"/>
        </w:rPr>
      </w:pPr>
      <w:r>
        <w:rPr>
          <w:noProof/>
          <w:lang w:bidi="ar-SA"/>
        </w:rPr>
        <w:drawing>
          <wp:inline distT="0" distB="0" distL="0" distR="0">
            <wp:extent cx="5704205" cy="32893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04205" cy="3289300"/>
                    </a:xfrm>
                    <a:prstGeom prst="rect">
                      <a:avLst/>
                    </a:prstGeom>
                  </pic:spPr>
                </pic:pic>
              </a:graphicData>
            </a:graphic>
          </wp:inline>
        </w:drawing>
      </w:r>
    </w:p>
    <w:p w:rsidR="003C6D91" w:rsidRPr="00C413F1" w:rsidRDefault="003C6D91" w:rsidP="003C6D91">
      <w:pPr>
        <w:suppressAutoHyphens w:val="0"/>
        <w:autoSpaceDE w:val="0"/>
        <w:autoSpaceDN w:val="0"/>
        <w:adjustRightInd w:val="0"/>
        <w:jc w:val="center"/>
        <w:rPr>
          <w:rFonts w:cs="Times New Roman"/>
          <w:bCs w:val="0"/>
          <w:color w:val="000000"/>
          <w:kern w:val="0"/>
          <w:lang w:bidi="ar-SA"/>
        </w:rPr>
      </w:pPr>
      <w:r w:rsidRPr="00C413F1">
        <w:rPr>
          <w:rFonts w:cs="Times New Roman" w:hint="eastAsia"/>
          <w:bCs w:val="0"/>
          <w:color w:val="000000"/>
          <w:kern w:val="0"/>
          <w:lang w:bidi="ar-SA"/>
        </w:rPr>
        <w:t>図</w:t>
      </w:r>
      <w:r w:rsidR="00CD39BB">
        <w:rPr>
          <w:rFonts w:cs="Times New Roman" w:hint="eastAsia"/>
          <w:bCs w:val="0"/>
          <w:color w:val="000000"/>
          <w:kern w:val="0"/>
          <w:lang w:bidi="ar-SA"/>
        </w:rPr>
        <w:t>40</w:t>
      </w:r>
      <w:r w:rsidRPr="00C413F1">
        <w:rPr>
          <w:rFonts w:cs="Times New Roman"/>
          <w:bCs w:val="0"/>
          <w:color w:val="000000"/>
          <w:kern w:val="0"/>
          <w:lang w:bidi="ar-SA"/>
        </w:rPr>
        <w:t xml:space="preserve">.4.2.4.2-1: </w:t>
      </w:r>
      <w:r w:rsidRPr="00C413F1">
        <w:rPr>
          <w:rFonts w:cs="Times New Roman" w:hint="eastAsia"/>
          <w:bCs w:val="0"/>
          <w:color w:val="000000"/>
          <w:kern w:val="0"/>
          <w:lang w:bidi="ar-SA"/>
        </w:rPr>
        <w:t>REM-NM</w:t>
      </w:r>
      <w:r w:rsidRPr="00C413F1">
        <w:rPr>
          <w:rFonts w:cs="Times New Roman" w:hint="eastAsia"/>
          <w:bCs w:val="0"/>
          <w:color w:val="000000"/>
          <w:kern w:val="0"/>
          <w:lang w:bidi="ar-SA"/>
        </w:rPr>
        <w:t>プロファイルでの</w:t>
      </w:r>
      <w:r w:rsidRPr="00C413F1">
        <w:rPr>
          <w:rFonts w:hint="eastAsia"/>
          <w:lang w:bidi="ar-SA"/>
        </w:rPr>
        <w:t>線量情報報告役引寄せ処理流れ</w:t>
      </w:r>
    </w:p>
    <w:p w:rsidR="00CD39BB" w:rsidRDefault="00CD39BB" w:rsidP="00CD39BB">
      <w:pPr>
        <w:rPr>
          <w:b w:val="0"/>
          <w:lang w:bidi="ar-SA"/>
        </w:rPr>
      </w:pPr>
    </w:p>
    <w:p w:rsidR="00CD39BB" w:rsidRPr="00114931" w:rsidRDefault="00CD39BB" w:rsidP="00CD39BB">
      <w:pPr>
        <w:rPr>
          <w:b w:val="0"/>
        </w:rPr>
      </w:pPr>
      <w:r w:rsidRPr="00114931">
        <w:rPr>
          <w:rFonts w:hint="eastAsia"/>
          <w:b w:val="0"/>
          <w:lang w:bidi="ar-SA"/>
        </w:rPr>
        <w:t>図</w:t>
      </w:r>
      <w:r>
        <w:rPr>
          <w:rFonts w:hint="eastAsia"/>
          <w:b w:val="0"/>
          <w:lang w:bidi="ar-SA"/>
        </w:rPr>
        <w:t>40.4.2.4</w:t>
      </w:r>
      <w:r w:rsidRPr="00114931">
        <w:rPr>
          <w:rFonts w:hint="eastAsia"/>
          <w:b w:val="0"/>
          <w:lang w:bidi="ar-SA"/>
        </w:rPr>
        <w:t>.2-2</w:t>
      </w:r>
      <w:r w:rsidRPr="00114931">
        <w:rPr>
          <w:rFonts w:hint="eastAsia"/>
          <w:b w:val="0"/>
          <w:lang w:bidi="ar-SA"/>
        </w:rPr>
        <w:t>の文は、図</w:t>
      </w:r>
      <w:r>
        <w:rPr>
          <w:rFonts w:hint="eastAsia"/>
          <w:b w:val="0"/>
          <w:lang w:bidi="ar-SA"/>
        </w:rPr>
        <w:t>40.4.2.4</w:t>
      </w:r>
      <w:r w:rsidRPr="00114931">
        <w:rPr>
          <w:rFonts w:hint="eastAsia"/>
          <w:b w:val="0"/>
          <w:lang w:bidi="ar-SA"/>
        </w:rPr>
        <w:t>.2-1</w:t>
      </w:r>
      <w:r>
        <w:rPr>
          <w:rFonts w:hint="eastAsia"/>
          <w:b w:val="0"/>
          <w:lang w:bidi="ar-SA"/>
        </w:rPr>
        <w:t>を生成するために使用された。読者は図</w:t>
      </w:r>
      <w:r w:rsidRPr="00114931">
        <w:rPr>
          <w:rFonts w:hint="eastAsia"/>
          <w:b w:val="0"/>
          <w:lang w:bidi="ar-SA"/>
        </w:rPr>
        <w:t>の方がより情報が</w:t>
      </w:r>
      <w:r>
        <w:rPr>
          <w:rFonts w:hint="eastAsia"/>
          <w:b w:val="0"/>
          <w:lang w:bidi="ar-SA"/>
        </w:rPr>
        <w:t>多い</w:t>
      </w:r>
      <w:r w:rsidRPr="00114931">
        <w:rPr>
          <w:rFonts w:hint="eastAsia"/>
          <w:b w:val="0"/>
          <w:lang w:bidi="ar-SA"/>
        </w:rPr>
        <w:t>とみるであろう。以下の文は編集を容易にするためである。</w:t>
      </w:r>
    </w:p>
    <w:p w:rsidR="003C6D91" w:rsidRDefault="00CD39BB" w:rsidP="003C6D91">
      <w:pPr>
        <w:suppressAutoHyphens w:val="0"/>
        <w:autoSpaceDE w:val="0"/>
        <w:autoSpaceDN w:val="0"/>
        <w:adjustRightInd w:val="0"/>
        <w:rPr>
          <w:rFonts w:ascii="MS UI Gothic" w:eastAsia="MS UI Gothic" w:cs="MS UI Gothic"/>
          <w:b w:val="0"/>
          <w:bCs w:val="0"/>
          <w:kern w:val="0"/>
          <w:sz w:val="18"/>
          <w:szCs w:val="18"/>
          <w:lang w:bidi="ar-SA"/>
        </w:rPr>
      </w:pPr>
      <w:r>
        <w:rPr>
          <w:rFonts w:ascii="MS UI Gothic" w:eastAsia="MS UI Gothic" w:cs="MS UI Gothic" w:hint="eastAsia"/>
          <w:b w:val="0"/>
          <w:bCs w:val="0"/>
          <w:noProof/>
          <w:kern w:val="0"/>
          <w:sz w:val="18"/>
          <w:szCs w:val="18"/>
          <w:lang w:bidi="ar-SA"/>
        </w:rPr>
        <w:lastRenderedPageBreak/>
        <w:drawing>
          <wp:inline distT="0" distB="0" distL="0" distR="0">
            <wp:extent cx="6155055" cy="4249155"/>
            <wp:effectExtent l="1905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6155055" cy="4249155"/>
                    </a:xfrm>
                    <a:prstGeom prst="rect">
                      <a:avLst/>
                    </a:prstGeom>
                    <a:noFill/>
                    <a:ln w="9525">
                      <a:noFill/>
                      <a:miter lim="800000"/>
                      <a:headEnd/>
                      <a:tailEnd/>
                    </a:ln>
                  </pic:spPr>
                </pic:pic>
              </a:graphicData>
            </a:graphic>
          </wp:inline>
        </w:drawing>
      </w:r>
    </w:p>
    <w:p w:rsidR="00CD39BB" w:rsidRPr="008F1056" w:rsidRDefault="00CD39BB" w:rsidP="008F1056">
      <w:pPr>
        <w:jc w:val="center"/>
        <w:rPr>
          <w:sz w:val="21"/>
          <w:szCs w:val="21"/>
        </w:rPr>
      </w:pPr>
      <w:r w:rsidRPr="008F1056">
        <w:rPr>
          <w:rFonts w:hint="eastAsia"/>
          <w:sz w:val="21"/>
          <w:szCs w:val="21"/>
          <w:lang w:bidi="ar-SA"/>
        </w:rPr>
        <w:t>図</w:t>
      </w:r>
      <w:r w:rsidRPr="008F1056">
        <w:rPr>
          <w:rFonts w:hint="eastAsia"/>
          <w:sz w:val="21"/>
          <w:szCs w:val="21"/>
          <w:lang w:bidi="ar-SA"/>
        </w:rPr>
        <w:t>40.4.2.4.2-2</w:t>
      </w:r>
      <w:r w:rsidRPr="008F1056">
        <w:rPr>
          <w:rFonts w:hint="eastAsia"/>
          <w:sz w:val="21"/>
          <w:szCs w:val="21"/>
          <w:lang w:bidi="ar-SA"/>
        </w:rPr>
        <w:t>：線量情報報告役引寄せ処理流れ疑似コード</w:t>
      </w:r>
    </w:p>
    <w:p w:rsidR="00CD39BB" w:rsidRPr="00CD39BB" w:rsidRDefault="00CD39BB" w:rsidP="00CD39BB"/>
    <w:p w:rsidR="003C6D91" w:rsidRPr="00BA3AB5" w:rsidRDefault="007B0066" w:rsidP="0051689D">
      <w:pPr>
        <w:pStyle w:val="50"/>
        <w:ind w:leftChars="1" w:left="1767" w:hangingChars="799" w:hanging="1765"/>
        <w:rPr>
          <w:lang w:bidi="ar-SA"/>
        </w:rPr>
      </w:pPr>
      <w:bookmarkStart w:id="125" w:name="_Toc4322623"/>
      <w:r>
        <w:rPr>
          <w:rFonts w:hint="eastAsia"/>
          <w:lang w:bidi="ar-SA"/>
        </w:rPr>
        <w:t>40</w:t>
      </w:r>
      <w:r w:rsidR="003C6D91" w:rsidRPr="00BA3AB5">
        <w:rPr>
          <w:lang w:bidi="ar-SA"/>
        </w:rPr>
        <w:t xml:space="preserve">.4.2.5 </w:t>
      </w:r>
      <w:r w:rsidR="003C6D91">
        <w:rPr>
          <w:rFonts w:hint="eastAsia"/>
          <w:lang w:bidi="ar-SA"/>
        </w:rPr>
        <w:t>使用例</w:t>
      </w:r>
      <w:r w:rsidR="003C6D91" w:rsidRPr="00BA3AB5">
        <w:rPr>
          <w:lang w:bidi="ar-SA"/>
        </w:rPr>
        <w:t xml:space="preserve"> #5: </w:t>
      </w:r>
      <w:r w:rsidR="003C6D91">
        <w:rPr>
          <w:rFonts w:hint="eastAsia"/>
          <w:lang w:bidi="ar-SA"/>
        </w:rPr>
        <w:t xml:space="preserve">線量報告押し出し業務流れ　</w:t>
      </w:r>
      <w:r w:rsidR="003C6D91" w:rsidRPr="00BA3AB5">
        <w:rPr>
          <w:lang w:bidi="ar-SA"/>
        </w:rPr>
        <w:t>Dose Inform</w:t>
      </w:r>
      <w:r w:rsidR="00583D35">
        <w:rPr>
          <w:lang w:bidi="ar-SA"/>
        </w:rPr>
        <w:t>a</w:t>
      </w:r>
      <w:r w:rsidR="003C6D91" w:rsidRPr="00BA3AB5">
        <w:rPr>
          <w:lang w:bidi="ar-SA"/>
        </w:rPr>
        <w:t>tion Reporter Push-b</w:t>
      </w:r>
      <w:r w:rsidR="00583D35">
        <w:rPr>
          <w:lang w:bidi="ar-SA"/>
        </w:rPr>
        <w:t>a</w:t>
      </w:r>
      <w:r w:rsidR="003C6D91" w:rsidRPr="00BA3AB5">
        <w:rPr>
          <w:lang w:bidi="ar-SA"/>
        </w:rPr>
        <w:t>sed Workflow</w:t>
      </w:r>
      <w:bookmarkEnd w:id="125"/>
      <w:r w:rsidR="003C6D91" w:rsidRPr="00BA3AB5">
        <w:rPr>
          <w:lang w:bidi="ar-SA"/>
        </w:rPr>
        <w:t xml:space="preserve"> </w:t>
      </w:r>
    </w:p>
    <w:p w:rsidR="003C6D91" w:rsidRPr="0051689D" w:rsidRDefault="003C6D91" w:rsidP="0051689D"/>
    <w:p w:rsidR="003C6D91" w:rsidRPr="00671435"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r w:rsidRPr="00671435">
        <w:rPr>
          <w:rFonts w:cs="Times New Roman" w:hint="eastAsia"/>
          <w:b w:val="0"/>
          <w:bCs w:val="0"/>
          <w:color w:val="000000"/>
          <w:kern w:val="0"/>
          <w:sz w:val="21"/>
          <w:szCs w:val="21"/>
          <w:lang w:bidi="ar-SA"/>
        </w:rPr>
        <w:t>放射性医薬品放射能供給役により生成された線量報告を線量情報報告役（</w:t>
      </w:r>
      <w:r w:rsidRPr="00671435">
        <w:rPr>
          <w:rFonts w:cs="Times New Roman"/>
          <w:b w:val="0"/>
          <w:bCs w:val="0"/>
          <w:color w:val="000000"/>
          <w:kern w:val="0"/>
          <w:sz w:val="21"/>
          <w:szCs w:val="21"/>
          <w:lang w:bidi="ar-SA"/>
        </w:rPr>
        <w:t>Dose Inform</w:t>
      </w:r>
      <w:r w:rsidR="00583D35">
        <w:rPr>
          <w:rFonts w:cs="Times New Roman"/>
          <w:b w:val="0"/>
          <w:bCs w:val="0"/>
          <w:color w:val="000000"/>
          <w:kern w:val="0"/>
          <w:sz w:val="21"/>
          <w:szCs w:val="21"/>
          <w:lang w:bidi="ar-SA"/>
        </w:rPr>
        <w:t>a</w:t>
      </w:r>
      <w:r w:rsidRPr="00671435">
        <w:rPr>
          <w:rFonts w:cs="Times New Roman"/>
          <w:b w:val="0"/>
          <w:bCs w:val="0"/>
          <w:color w:val="000000"/>
          <w:kern w:val="0"/>
          <w:sz w:val="21"/>
          <w:szCs w:val="21"/>
          <w:lang w:bidi="ar-SA"/>
        </w:rPr>
        <w:t>tion Reporter</w:t>
      </w:r>
      <w:r w:rsidRPr="00671435">
        <w:rPr>
          <w:rFonts w:cs="Times New Roman" w:hint="eastAsia"/>
          <w:b w:val="0"/>
          <w:bCs w:val="0"/>
          <w:color w:val="000000"/>
          <w:kern w:val="0"/>
          <w:sz w:val="21"/>
          <w:szCs w:val="21"/>
          <w:lang w:bidi="ar-SA"/>
        </w:rPr>
        <w:t>）が処理する。この使用例では放射性医薬品放射能供給役から直接に線量情報報告役に送付される。</w:t>
      </w:r>
    </w:p>
    <w:p w:rsidR="003C6D91" w:rsidRPr="00671435" w:rsidRDefault="003C6D91" w:rsidP="003C6D91">
      <w:pPr>
        <w:rPr>
          <w:sz w:val="21"/>
          <w:szCs w:val="21"/>
        </w:rPr>
      </w:pPr>
    </w:p>
    <w:p w:rsidR="003C6D91" w:rsidRPr="00BA3AB5" w:rsidRDefault="007B0066" w:rsidP="003C6D91">
      <w:pPr>
        <w:pStyle w:val="50"/>
        <w:ind w:leftChars="1" w:left="991" w:hangingChars="448" w:hanging="989"/>
        <w:rPr>
          <w:lang w:bidi="ar-SA"/>
        </w:rPr>
      </w:pPr>
      <w:r>
        <w:rPr>
          <w:rFonts w:hint="eastAsia"/>
          <w:lang w:bidi="ar-SA"/>
        </w:rPr>
        <w:t>40</w:t>
      </w:r>
      <w:r w:rsidR="003C6D91" w:rsidRPr="00BA3AB5">
        <w:rPr>
          <w:lang w:bidi="ar-SA"/>
        </w:rPr>
        <w:t xml:space="preserve">.4.2.5.1 </w:t>
      </w:r>
      <w:r w:rsidR="003C6D91">
        <w:rPr>
          <w:rFonts w:hint="eastAsia"/>
          <w:lang w:bidi="ar-SA"/>
        </w:rPr>
        <w:t xml:space="preserve">線量情報報告役押出し業務流れ使用例の説明　</w:t>
      </w:r>
      <w:r w:rsidR="003C6D91" w:rsidRPr="00BA3AB5">
        <w:rPr>
          <w:lang w:bidi="ar-SA"/>
        </w:rPr>
        <w:t>Dose Inform</w:t>
      </w:r>
      <w:r w:rsidR="00583D35">
        <w:rPr>
          <w:lang w:bidi="ar-SA"/>
        </w:rPr>
        <w:t>a</w:t>
      </w:r>
      <w:r w:rsidR="003C6D91" w:rsidRPr="00BA3AB5">
        <w:rPr>
          <w:lang w:bidi="ar-SA"/>
        </w:rPr>
        <w:t>tion Reporter Push-b</w:t>
      </w:r>
      <w:r w:rsidR="00583D35">
        <w:rPr>
          <w:lang w:bidi="ar-SA"/>
        </w:rPr>
        <w:t>a</w:t>
      </w:r>
      <w:r w:rsidR="003C6D91" w:rsidRPr="00BA3AB5">
        <w:rPr>
          <w:lang w:bidi="ar-SA"/>
        </w:rPr>
        <w:t>sed Workflow Use C</w:t>
      </w:r>
      <w:r w:rsidR="00583D35">
        <w:rPr>
          <w:lang w:bidi="ar-SA"/>
        </w:rPr>
        <w:t>a</w:t>
      </w:r>
      <w:r w:rsidR="003C6D91" w:rsidRPr="00BA3AB5">
        <w:rPr>
          <w:lang w:bidi="ar-SA"/>
        </w:rPr>
        <w:t xml:space="preserve">se Description </w:t>
      </w:r>
    </w:p>
    <w:p w:rsidR="003C6D91" w:rsidRPr="00671435" w:rsidRDefault="003C6D91" w:rsidP="003C6D91">
      <w:pPr>
        <w:suppressAutoHyphens w:val="0"/>
        <w:autoSpaceDE w:val="0"/>
        <w:autoSpaceDN w:val="0"/>
        <w:adjustRightInd w:val="0"/>
        <w:rPr>
          <w:rFonts w:ascii="MS UI Gothic" w:eastAsia="MS UI Gothic" w:hAnsi="Arial" w:cs="MS UI Gothic"/>
          <w:b w:val="0"/>
          <w:bCs w:val="0"/>
          <w:kern w:val="0"/>
          <w:sz w:val="21"/>
          <w:szCs w:val="21"/>
          <w:lang w:bidi="ar-SA"/>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この使用例は放射性医薬品放射能供給役により、</w:t>
      </w:r>
      <w:r>
        <w:rPr>
          <w:rFonts w:cs="Times New Roman" w:hint="eastAsia"/>
          <w:b w:val="0"/>
          <w:bCs w:val="0"/>
          <w:color w:val="000000"/>
          <w:kern w:val="0"/>
          <w:sz w:val="21"/>
          <w:szCs w:val="21"/>
          <w:lang w:bidi="ar-SA"/>
        </w:rPr>
        <w:t>画像管理役・保管庫</w:t>
      </w:r>
      <w:r w:rsidRPr="006A6950">
        <w:rPr>
          <w:rFonts w:cs="Times New Roman" w:hint="eastAsia"/>
          <w:b w:val="0"/>
          <w:bCs w:val="0"/>
          <w:color w:val="000000"/>
          <w:kern w:val="0"/>
          <w:sz w:val="21"/>
          <w:szCs w:val="21"/>
          <w:lang w:bidi="ar-SA"/>
        </w:rPr>
        <w:t>に線量報告が保存されたときにはじまる。</w:t>
      </w:r>
      <w:r w:rsidRPr="006A6950">
        <w:rPr>
          <w:rFonts w:cs="Times New Roman"/>
          <w:b w:val="0"/>
          <w:bCs w:val="0"/>
          <w:color w:val="000000"/>
          <w:kern w:val="0"/>
          <w:sz w:val="21"/>
          <w:szCs w:val="21"/>
          <w:lang w:bidi="ar-SA"/>
        </w:rPr>
        <w:t xml:space="preserve"> </w:t>
      </w:r>
    </w:p>
    <w:p w:rsidR="003C6D91" w:rsidRPr="006A6950" w:rsidRDefault="003C6D91" w:rsidP="003C6D91">
      <w:pPr>
        <w:suppressAutoHyphens w:val="0"/>
        <w:autoSpaceDE w:val="0"/>
        <w:autoSpaceDN w:val="0"/>
        <w:adjustRightInd w:val="0"/>
        <w:rPr>
          <w:rFonts w:ascii="MS UI Gothic" w:eastAsia="MS UI Gothic" w:cs="MS UI Gothic"/>
          <w:b w:val="0"/>
          <w:bCs w:val="0"/>
          <w:kern w:val="0"/>
          <w:sz w:val="21"/>
          <w:szCs w:val="21"/>
          <w:lang w:bidi="ar-SA"/>
        </w:rPr>
      </w:pPr>
    </w:p>
    <w:p w:rsidR="003C6D91" w:rsidRPr="006A6950" w:rsidRDefault="003C6D91" w:rsidP="003C6D91">
      <w:pPr>
        <w:suppressAutoHyphens w:val="0"/>
        <w:autoSpaceDE w:val="0"/>
        <w:autoSpaceDN w:val="0"/>
        <w:adjustRightInd w:val="0"/>
        <w:rPr>
          <w:rFonts w:ascii="Arial" w:hAnsi="Arial" w:cs="Arial"/>
          <w:b w:val="0"/>
          <w:bCs w:val="0"/>
          <w:color w:val="000000"/>
          <w:kern w:val="0"/>
          <w:sz w:val="21"/>
          <w:szCs w:val="21"/>
          <w:lang w:bidi="ar-SA"/>
        </w:rPr>
      </w:pPr>
      <w:bookmarkStart w:id="126" w:name="_Hlk4012549"/>
      <w:r w:rsidRPr="006A6950">
        <w:rPr>
          <w:rFonts w:ascii="Arial" w:hAnsi="Arial" w:cs="Arial" w:hint="eastAsia"/>
          <w:b w:val="0"/>
          <w:bCs w:val="0"/>
          <w:color w:val="000000"/>
          <w:kern w:val="0"/>
          <w:sz w:val="21"/>
          <w:szCs w:val="21"/>
          <w:lang w:bidi="ar-SA"/>
        </w:rPr>
        <w:t>線量情報報告役は、</w:t>
      </w:r>
      <w:bookmarkEnd w:id="126"/>
      <w:r w:rsidRPr="006A6950">
        <w:rPr>
          <w:rFonts w:ascii="Arial" w:hAnsi="Arial" w:cs="Arial" w:hint="eastAsia"/>
          <w:b w:val="0"/>
          <w:bCs w:val="0"/>
          <w:color w:val="000000"/>
          <w:kern w:val="0"/>
          <w:sz w:val="21"/>
          <w:szCs w:val="21"/>
          <w:lang w:bidi="ar-SA"/>
        </w:rPr>
        <w:t>線量登録所に送信すべき線量報告書を受け取った線量報告から定期的に選択する。選択された線量報告は、線量情報報告役により匿名化され、線量登録所に送信される。線量登録所で行われる分析（たとえば人口集団解析）このプロファイルの範囲外である。</w:t>
      </w:r>
    </w:p>
    <w:p w:rsidR="003C6D91" w:rsidRPr="006A6950" w:rsidRDefault="003C6D91" w:rsidP="003C6D91">
      <w:pPr>
        <w:rPr>
          <w:sz w:val="21"/>
          <w:szCs w:val="21"/>
        </w:rPr>
      </w:pPr>
    </w:p>
    <w:p w:rsidR="003C6D91" w:rsidRPr="006A6950" w:rsidRDefault="003C6D91" w:rsidP="003C6D91">
      <w:pPr>
        <w:suppressAutoHyphens w:val="0"/>
        <w:autoSpaceDE w:val="0"/>
        <w:autoSpaceDN w:val="0"/>
        <w:adjustRightInd w:val="0"/>
        <w:rPr>
          <w:rFonts w:cs="Times New Roman"/>
          <w:b w:val="0"/>
          <w:bCs w:val="0"/>
          <w:color w:val="000000"/>
          <w:kern w:val="0"/>
          <w:sz w:val="21"/>
          <w:szCs w:val="21"/>
          <w:lang w:bidi="ar-SA"/>
        </w:rPr>
      </w:pPr>
      <w:r w:rsidRPr="006A6950">
        <w:rPr>
          <w:rFonts w:cs="Times New Roman" w:hint="eastAsia"/>
          <w:b w:val="0"/>
          <w:bCs w:val="0"/>
          <w:color w:val="000000"/>
          <w:kern w:val="0"/>
          <w:sz w:val="21"/>
          <w:szCs w:val="21"/>
          <w:lang w:bidi="ar-SA"/>
        </w:rPr>
        <w:t>線量情報報告役は、部門活動を要約する週あるいは月ごとの報告書を、受け取った線量報告に基づいて、</w:t>
      </w:r>
      <w:r w:rsidRPr="006A6950">
        <w:rPr>
          <w:rFonts w:cs="Times New Roman" w:hint="eastAsia"/>
          <w:b w:val="0"/>
          <w:bCs w:val="0"/>
          <w:color w:val="000000"/>
          <w:kern w:val="0"/>
          <w:sz w:val="21"/>
          <w:szCs w:val="21"/>
          <w:lang w:bidi="ar-SA"/>
        </w:rPr>
        <w:lastRenderedPageBreak/>
        <w:t>生成してもよい。線量情報報告役は</w:t>
      </w:r>
      <w:r w:rsidRPr="006A6950">
        <w:rPr>
          <w:rFonts w:ascii="Arial" w:hAnsi="Arial" w:cs="Arial" w:hint="eastAsia"/>
          <w:b w:val="0"/>
          <w:bCs w:val="0"/>
          <w:color w:val="000000"/>
          <w:kern w:val="0"/>
          <w:sz w:val="21"/>
          <w:szCs w:val="21"/>
          <w:lang w:bidi="ar-SA"/>
        </w:rPr>
        <w:t>関連する線量報告書を定期的に選択する。これらの線量報告からの情報は部門報告書に要約される。このような要約報告書の内容はこのプロファイルの範囲外で、施設に依存することがある。</w:t>
      </w:r>
    </w:p>
    <w:p w:rsidR="003C6D91" w:rsidRPr="00BA3AB5" w:rsidRDefault="003C6D91" w:rsidP="003C6D91"/>
    <w:p w:rsidR="003C6D91" w:rsidRPr="008F35F3" w:rsidRDefault="007B0066" w:rsidP="003C6D91">
      <w:pPr>
        <w:pStyle w:val="50"/>
        <w:ind w:leftChars="1" w:left="991" w:hangingChars="448" w:hanging="989"/>
        <w:rPr>
          <w:lang w:bidi="ar-SA"/>
        </w:rPr>
      </w:pPr>
      <w:r>
        <w:rPr>
          <w:rFonts w:hint="eastAsia"/>
          <w:lang w:bidi="ar-SA"/>
        </w:rPr>
        <w:t>40</w:t>
      </w:r>
      <w:r w:rsidR="003C6D91" w:rsidRPr="008F35F3">
        <w:rPr>
          <w:lang w:bidi="ar-SA"/>
        </w:rPr>
        <w:t xml:space="preserve">.4.2.5.2 </w:t>
      </w:r>
      <w:r w:rsidR="003C6D91" w:rsidRPr="008F35F3">
        <w:rPr>
          <w:rFonts w:hint="eastAsia"/>
          <w:lang w:bidi="ar-SA"/>
        </w:rPr>
        <w:t xml:space="preserve">線量情報報告押出し処理ながれ　</w:t>
      </w:r>
      <w:r w:rsidR="003C6D91" w:rsidRPr="008F35F3">
        <w:rPr>
          <w:lang w:bidi="ar-SA"/>
        </w:rPr>
        <w:t>Dose Inform</w:t>
      </w:r>
      <w:r w:rsidR="00583D35">
        <w:rPr>
          <w:lang w:bidi="ar-SA"/>
        </w:rPr>
        <w:t>a</w:t>
      </w:r>
      <w:r w:rsidR="003C6D91" w:rsidRPr="008F35F3">
        <w:rPr>
          <w:lang w:bidi="ar-SA"/>
        </w:rPr>
        <w:t>tion Reporter Push-b</w:t>
      </w:r>
      <w:r w:rsidR="00583D35">
        <w:rPr>
          <w:lang w:bidi="ar-SA"/>
        </w:rPr>
        <w:t>a</w:t>
      </w:r>
      <w:r w:rsidR="003C6D91" w:rsidRPr="008F35F3">
        <w:rPr>
          <w:lang w:bidi="ar-SA"/>
        </w:rPr>
        <w:t xml:space="preserve">sed Process Flow </w:t>
      </w:r>
    </w:p>
    <w:p w:rsidR="003C6D91" w:rsidRDefault="003C6D91" w:rsidP="003C6D91">
      <w:pPr>
        <w:suppressAutoHyphens w:val="0"/>
        <w:autoSpaceDE w:val="0"/>
        <w:autoSpaceDN w:val="0"/>
        <w:adjustRightInd w:val="0"/>
        <w:rPr>
          <w:rFonts w:ascii="MS UI Gothic" w:eastAsia="MS UI Gothic" w:hAnsi="Arial" w:cs="MS UI Gothic"/>
          <w:b w:val="0"/>
          <w:bCs w:val="0"/>
          <w:kern w:val="0"/>
          <w:sz w:val="18"/>
          <w:szCs w:val="18"/>
          <w:lang w:bidi="ar-SA"/>
        </w:rPr>
      </w:pPr>
      <w:r>
        <w:rPr>
          <w:noProof/>
          <w:lang w:bidi="ar-SA"/>
        </w:rPr>
        <w:drawing>
          <wp:inline distT="0" distB="0" distL="0" distR="0">
            <wp:extent cx="5704205" cy="252349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04205" cy="2523490"/>
                    </a:xfrm>
                    <a:prstGeom prst="rect">
                      <a:avLst/>
                    </a:prstGeom>
                  </pic:spPr>
                </pic:pic>
              </a:graphicData>
            </a:graphic>
          </wp:inline>
        </w:drawing>
      </w:r>
    </w:p>
    <w:p w:rsidR="008F1056" w:rsidRPr="008F1056" w:rsidRDefault="008F1056" w:rsidP="008F1056">
      <w:pPr>
        <w:suppressAutoHyphens w:val="0"/>
        <w:autoSpaceDE w:val="0"/>
        <w:autoSpaceDN w:val="0"/>
        <w:adjustRightInd w:val="0"/>
        <w:jc w:val="center"/>
        <w:rPr>
          <w:rFonts w:cs="Times New Roman"/>
          <w:bCs w:val="0"/>
          <w:color w:val="000000"/>
          <w:kern w:val="0"/>
          <w:sz w:val="21"/>
          <w:szCs w:val="21"/>
          <w:lang w:bidi="ar-SA"/>
        </w:rPr>
      </w:pPr>
      <w:r w:rsidRPr="008F1056">
        <w:rPr>
          <w:rFonts w:cs="Times New Roman" w:hint="eastAsia"/>
          <w:bCs w:val="0"/>
          <w:color w:val="000000"/>
          <w:kern w:val="0"/>
          <w:sz w:val="21"/>
          <w:szCs w:val="21"/>
          <w:lang w:bidi="ar-SA"/>
        </w:rPr>
        <w:t>図</w:t>
      </w:r>
      <w:r w:rsidRPr="008F1056">
        <w:rPr>
          <w:rFonts w:cs="Times New Roman" w:hint="eastAsia"/>
          <w:bCs w:val="0"/>
          <w:color w:val="000000"/>
          <w:kern w:val="0"/>
          <w:sz w:val="21"/>
          <w:szCs w:val="21"/>
          <w:lang w:bidi="ar-SA"/>
        </w:rPr>
        <w:t>40</w:t>
      </w:r>
      <w:r w:rsidRPr="008F1056">
        <w:rPr>
          <w:rFonts w:cs="Times New Roman"/>
          <w:bCs w:val="0"/>
          <w:color w:val="000000"/>
          <w:kern w:val="0"/>
          <w:sz w:val="21"/>
          <w:szCs w:val="21"/>
          <w:lang w:bidi="ar-SA"/>
        </w:rPr>
        <w:t>.4.2.</w:t>
      </w:r>
      <w:r w:rsidRPr="008F1056">
        <w:rPr>
          <w:rFonts w:cs="Times New Roman" w:hint="eastAsia"/>
          <w:bCs w:val="0"/>
          <w:color w:val="000000"/>
          <w:kern w:val="0"/>
          <w:sz w:val="21"/>
          <w:szCs w:val="21"/>
          <w:lang w:bidi="ar-SA"/>
        </w:rPr>
        <w:t>5</w:t>
      </w:r>
      <w:r w:rsidRPr="008F1056">
        <w:rPr>
          <w:rFonts w:cs="Times New Roman"/>
          <w:bCs w:val="0"/>
          <w:color w:val="000000"/>
          <w:kern w:val="0"/>
          <w:sz w:val="21"/>
          <w:szCs w:val="21"/>
          <w:lang w:bidi="ar-SA"/>
        </w:rPr>
        <w:t xml:space="preserve">.2-1: </w:t>
      </w:r>
      <w:r w:rsidRPr="008F1056">
        <w:rPr>
          <w:rFonts w:cs="Times New Roman" w:hint="eastAsia"/>
          <w:bCs w:val="0"/>
          <w:color w:val="000000"/>
          <w:kern w:val="0"/>
          <w:sz w:val="21"/>
          <w:szCs w:val="21"/>
          <w:lang w:bidi="ar-SA"/>
        </w:rPr>
        <w:t>REM-NM</w:t>
      </w:r>
      <w:r w:rsidRPr="008F1056">
        <w:rPr>
          <w:rFonts w:cs="Times New Roman" w:hint="eastAsia"/>
          <w:bCs w:val="0"/>
          <w:color w:val="000000"/>
          <w:kern w:val="0"/>
          <w:sz w:val="21"/>
          <w:szCs w:val="21"/>
          <w:lang w:bidi="ar-SA"/>
        </w:rPr>
        <w:t>プロファイルでの</w:t>
      </w:r>
      <w:r w:rsidRPr="008F1056">
        <w:rPr>
          <w:rFonts w:hint="eastAsia"/>
          <w:sz w:val="21"/>
          <w:szCs w:val="21"/>
          <w:lang w:bidi="ar-SA"/>
        </w:rPr>
        <w:t>線量情報報告役押出し処理流れ</w:t>
      </w:r>
    </w:p>
    <w:p w:rsidR="008F1056" w:rsidRPr="00114931" w:rsidRDefault="008F1056" w:rsidP="008F1056">
      <w:pPr>
        <w:rPr>
          <w:b w:val="0"/>
        </w:rPr>
      </w:pPr>
      <w:r w:rsidRPr="00114931">
        <w:rPr>
          <w:rFonts w:hint="eastAsia"/>
          <w:b w:val="0"/>
          <w:lang w:bidi="ar-SA"/>
        </w:rPr>
        <w:t>図</w:t>
      </w:r>
      <w:r>
        <w:rPr>
          <w:rFonts w:hint="eastAsia"/>
          <w:b w:val="0"/>
          <w:lang w:bidi="ar-SA"/>
        </w:rPr>
        <w:t>40.4.2.5</w:t>
      </w:r>
      <w:r w:rsidRPr="00114931">
        <w:rPr>
          <w:rFonts w:hint="eastAsia"/>
          <w:b w:val="0"/>
          <w:lang w:bidi="ar-SA"/>
        </w:rPr>
        <w:t>.2-2</w:t>
      </w:r>
      <w:r w:rsidRPr="00114931">
        <w:rPr>
          <w:rFonts w:hint="eastAsia"/>
          <w:b w:val="0"/>
          <w:lang w:bidi="ar-SA"/>
        </w:rPr>
        <w:t>の文は、図</w:t>
      </w:r>
      <w:r>
        <w:rPr>
          <w:rFonts w:hint="eastAsia"/>
          <w:b w:val="0"/>
          <w:lang w:bidi="ar-SA"/>
        </w:rPr>
        <w:t>40.4.2.5</w:t>
      </w:r>
      <w:r w:rsidRPr="00114931">
        <w:rPr>
          <w:rFonts w:hint="eastAsia"/>
          <w:b w:val="0"/>
          <w:lang w:bidi="ar-SA"/>
        </w:rPr>
        <w:t>.2-1</w:t>
      </w:r>
      <w:r>
        <w:rPr>
          <w:rFonts w:hint="eastAsia"/>
          <w:b w:val="0"/>
          <w:lang w:bidi="ar-SA"/>
        </w:rPr>
        <w:t>を生成するために使用された。読者は図</w:t>
      </w:r>
      <w:r w:rsidRPr="00114931">
        <w:rPr>
          <w:rFonts w:hint="eastAsia"/>
          <w:b w:val="0"/>
          <w:lang w:bidi="ar-SA"/>
        </w:rPr>
        <w:t>の方がより情報が</w:t>
      </w:r>
      <w:r>
        <w:rPr>
          <w:rFonts w:hint="eastAsia"/>
          <w:b w:val="0"/>
          <w:lang w:bidi="ar-SA"/>
        </w:rPr>
        <w:t>多い</w:t>
      </w:r>
      <w:r w:rsidRPr="00114931">
        <w:rPr>
          <w:rFonts w:hint="eastAsia"/>
          <w:b w:val="0"/>
          <w:lang w:bidi="ar-SA"/>
        </w:rPr>
        <w:t>とみるであろう。以下の文は編集を容易にするためである。</w:t>
      </w:r>
    </w:p>
    <w:p w:rsidR="003C6D91" w:rsidRDefault="008F1056" w:rsidP="003C6D91">
      <w:r>
        <w:rPr>
          <w:noProof/>
          <w:lang w:bidi="ar-SA"/>
        </w:rPr>
        <w:drawing>
          <wp:inline distT="0" distB="0" distL="0" distR="0">
            <wp:extent cx="6155055" cy="3356217"/>
            <wp:effectExtent l="1905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6155055" cy="3356217"/>
                    </a:xfrm>
                    <a:prstGeom prst="rect">
                      <a:avLst/>
                    </a:prstGeom>
                    <a:noFill/>
                    <a:ln w="9525">
                      <a:noFill/>
                      <a:miter lim="800000"/>
                      <a:headEnd/>
                      <a:tailEnd/>
                    </a:ln>
                  </pic:spPr>
                </pic:pic>
              </a:graphicData>
            </a:graphic>
          </wp:inline>
        </w:drawing>
      </w:r>
    </w:p>
    <w:p w:rsidR="008F1056" w:rsidRPr="008F1056" w:rsidRDefault="008F1056" w:rsidP="008F1056">
      <w:pPr>
        <w:jc w:val="center"/>
        <w:rPr>
          <w:sz w:val="21"/>
          <w:szCs w:val="21"/>
        </w:rPr>
      </w:pPr>
      <w:r w:rsidRPr="008F1056">
        <w:rPr>
          <w:rFonts w:hint="eastAsia"/>
          <w:sz w:val="21"/>
          <w:szCs w:val="21"/>
        </w:rPr>
        <w:t>図</w:t>
      </w:r>
      <w:r w:rsidRPr="008F1056">
        <w:rPr>
          <w:rFonts w:hint="eastAsia"/>
          <w:sz w:val="21"/>
          <w:szCs w:val="21"/>
        </w:rPr>
        <w:t>40.4.2.5.2-2</w:t>
      </w:r>
      <w:r w:rsidRPr="008F1056">
        <w:rPr>
          <w:rFonts w:hint="eastAsia"/>
          <w:sz w:val="21"/>
          <w:szCs w:val="21"/>
        </w:rPr>
        <w:t>：</w:t>
      </w:r>
      <w:r w:rsidRPr="008F1056">
        <w:rPr>
          <w:rFonts w:hint="eastAsia"/>
          <w:sz w:val="21"/>
          <w:szCs w:val="21"/>
          <w:lang w:bidi="ar-SA"/>
        </w:rPr>
        <w:t>線量情報報告役押出し処理流れ疑似コード</w:t>
      </w:r>
    </w:p>
    <w:p w:rsidR="008F1056" w:rsidRPr="008F1056" w:rsidRDefault="008F1056" w:rsidP="008F1056"/>
    <w:p w:rsidR="003C6D91" w:rsidRDefault="007B0066" w:rsidP="003C6D91">
      <w:pPr>
        <w:pStyle w:val="20"/>
      </w:pPr>
      <w:bookmarkStart w:id="127" w:name="_Toc4322624"/>
      <w:bookmarkStart w:id="128" w:name="_Toc4508557"/>
      <w:r>
        <w:rPr>
          <w:rFonts w:hint="eastAsia"/>
        </w:rPr>
        <w:lastRenderedPageBreak/>
        <w:t>40</w:t>
      </w:r>
      <w:r w:rsidR="003C6D91" w:rsidRPr="008E7ABF">
        <w:t>.5</w:t>
      </w:r>
      <w:r w:rsidR="003C6D91" w:rsidRPr="008E7ABF">
        <w:t xml:space="preserve">　</w:t>
      </w:r>
      <w:r w:rsidR="003C6D91" w:rsidRPr="008E7ABF">
        <w:rPr>
          <w:rFonts w:hint="eastAsia"/>
        </w:rPr>
        <w:t>REM-NM</w:t>
      </w:r>
      <w:r w:rsidR="003C6D91" w:rsidRPr="008E7ABF">
        <w:rPr>
          <w:rFonts w:hint="eastAsia"/>
        </w:rPr>
        <w:t>安全の考慮</w:t>
      </w:r>
      <w:bookmarkEnd w:id="127"/>
      <w:bookmarkEnd w:id="128"/>
    </w:p>
    <w:p w:rsidR="003C6D91" w:rsidRPr="008E7ABF" w:rsidRDefault="003C6D91" w:rsidP="003C6D91"/>
    <w:p w:rsidR="003C6D91" w:rsidRPr="00671435" w:rsidRDefault="003C6D91" w:rsidP="003C6D91">
      <w:pPr>
        <w:rPr>
          <w:b w:val="0"/>
          <w:sz w:val="21"/>
          <w:szCs w:val="21"/>
        </w:rPr>
      </w:pPr>
      <w:r w:rsidRPr="00671435">
        <w:rPr>
          <w:rFonts w:hint="eastAsia"/>
          <w:b w:val="0"/>
          <w:sz w:val="21"/>
          <w:szCs w:val="21"/>
        </w:rPr>
        <w:t>線量対象物（</w:t>
      </w:r>
      <w:r w:rsidRPr="00671435">
        <w:rPr>
          <w:rFonts w:hint="eastAsia"/>
          <w:b w:val="0"/>
          <w:sz w:val="21"/>
          <w:szCs w:val="21"/>
        </w:rPr>
        <w:t>Dose Object</w:t>
      </w:r>
      <w:r w:rsidRPr="00671435">
        <w:rPr>
          <w:rFonts w:hint="eastAsia"/>
          <w:b w:val="0"/>
          <w:sz w:val="21"/>
          <w:szCs w:val="21"/>
        </w:rPr>
        <w:t>）は画像と同様の安全に対する考慮が必要である。</w:t>
      </w:r>
    </w:p>
    <w:p w:rsidR="003C6D91" w:rsidRPr="0067143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671435" w:rsidRDefault="003C6D91" w:rsidP="003C6D91">
      <w:pPr>
        <w:suppressAutoHyphens w:val="0"/>
        <w:autoSpaceDE w:val="0"/>
        <w:autoSpaceDN w:val="0"/>
        <w:adjustRightInd w:val="0"/>
        <w:snapToGrid w:val="0"/>
        <w:rPr>
          <w:b w:val="0"/>
          <w:sz w:val="21"/>
          <w:szCs w:val="21"/>
        </w:rPr>
      </w:pPr>
      <w:r w:rsidRPr="00671435">
        <w:rPr>
          <w:rFonts w:ascii="TimesNewRomanPSMT" w:hAnsi="TimesNewRomanPSMT" w:cs="TimesNewRomanPSMT" w:hint="eastAsia"/>
          <w:b w:val="0"/>
          <w:bCs w:val="0"/>
          <w:color w:val="000000"/>
          <w:kern w:val="0"/>
          <w:sz w:val="21"/>
          <w:szCs w:val="21"/>
          <w:lang w:bidi="ar-SA"/>
        </w:rPr>
        <w:t>安全とプライバシの基本方針によっては、</w:t>
      </w:r>
      <w:r w:rsidRPr="00671435">
        <w:rPr>
          <w:rFonts w:hint="eastAsia"/>
          <w:b w:val="0"/>
          <w:sz w:val="21"/>
          <w:szCs w:val="21"/>
        </w:rPr>
        <w:t>線量対象物（</w:t>
      </w:r>
      <w:r w:rsidRPr="00671435">
        <w:rPr>
          <w:rFonts w:hint="eastAsia"/>
          <w:b w:val="0"/>
          <w:sz w:val="21"/>
          <w:szCs w:val="21"/>
        </w:rPr>
        <w:t>Dose Object</w:t>
      </w:r>
      <w:r w:rsidRPr="00671435">
        <w:rPr>
          <w:rFonts w:hint="eastAsia"/>
          <w:b w:val="0"/>
          <w:sz w:val="21"/>
          <w:szCs w:val="21"/>
        </w:rPr>
        <w:t>）の使用や提出のまえに、</w:t>
      </w:r>
      <w:r w:rsidRPr="00671435">
        <w:rPr>
          <w:rFonts w:hint="eastAsia"/>
          <w:b w:val="0"/>
          <w:sz w:val="21"/>
          <w:szCs w:val="21"/>
        </w:rPr>
        <w:t>PHI</w:t>
      </w:r>
      <w:r w:rsidRPr="00671435">
        <w:rPr>
          <w:rFonts w:hint="eastAsia"/>
          <w:b w:val="0"/>
          <w:sz w:val="21"/>
          <w:szCs w:val="21"/>
        </w:rPr>
        <w:t>の一部または全部からの識別情報除去がひっすとされることがある（</w:t>
      </w:r>
      <w:r w:rsidRPr="00671435">
        <w:rPr>
          <w:rFonts w:hint="eastAsia"/>
          <w:b w:val="0"/>
          <w:sz w:val="21"/>
          <w:szCs w:val="21"/>
        </w:rPr>
        <w:t>7.43.4.2.1</w:t>
      </w:r>
      <w:r w:rsidRPr="00671435">
        <w:rPr>
          <w:rFonts w:hint="eastAsia"/>
          <w:b w:val="0"/>
          <w:sz w:val="21"/>
          <w:szCs w:val="21"/>
        </w:rPr>
        <w:t>を参照すること）。</w:t>
      </w:r>
      <w:r w:rsidRPr="00671435">
        <w:rPr>
          <w:rFonts w:ascii="TimesNewRomanPSMT" w:hAnsi="TimesNewRomanPSMT" w:cs="TimesNewRomanPSMT" w:hint="eastAsia"/>
          <w:b w:val="0"/>
          <w:bCs w:val="0"/>
          <w:color w:val="000000"/>
          <w:kern w:val="0"/>
          <w:sz w:val="21"/>
          <w:szCs w:val="21"/>
          <w:lang w:bidi="ar-SA"/>
        </w:rPr>
        <w:t>識別削除のふるまいは、</w:t>
      </w:r>
      <w:r w:rsidRPr="00671435">
        <w:rPr>
          <w:rFonts w:ascii="TimesNewRomanPSMT" w:hAnsi="TimesNewRomanPSMT" w:cs="TimesNewRomanPSMT" w:hint="eastAsia"/>
          <w:b w:val="0"/>
          <w:bCs w:val="0"/>
          <w:color w:val="000000"/>
          <w:kern w:val="0"/>
          <w:sz w:val="21"/>
          <w:szCs w:val="21"/>
          <w:lang w:bidi="ar-SA"/>
        </w:rPr>
        <w:t xml:space="preserve">PHI </w:t>
      </w:r>
      <w:r w:rsidRPr="00671435">
        <w:rPr>
          <w:rFonts w:ascii="TimesNewRomanPSMT" w:hAnsi="TimesNewRomanPSMT" w:cs="TimesNewRomanPSMT" w:hint="eastAsia"/>
          <w:b w:val="0"/>
          <w:bCs w:val="0"/>
          <w:color w:val="000000"/>
          <w:kern w:val="0"/>
          <w:sz w:val="21"/>
          <w:szCs w:val="21"/>
          <w:lang w:bidi="ar-SA"/>
        </w:rPr>
        <w:t>公開リスクと、患者年齢や体重の様な詳細が放射線分析を行うため必要か否かにより、変えねばならないこともある。</w:t>
      </w:r>
    </w:p>
    <w:p w:rsidR="003C6D91" w:rsidRDefault="003C6D91" w:rsidP="003C6D91"/>
    <w:p w:rsidR="003C6D91" w:rsidRDefault="007B0066" w:rsidP="003C6D91">
      <w:pPr>
        <w:pStyle w:val="20"/>
        <w:rPr>
          <w:kern w:val="0"/>
          <w:lang w:bidi="ar-SA"/>
        </w:rPr>
      </w:pPr>
      <w:bookmarkStart w:id="129" w:name="_Toc4322625"/>
      <w:bookmarkStart w:id="130" w:name="_Toc4508558"/>
      <w:r>
        <w:rPr>
          <w:rFonts w:hint="eastAsia"/>
          <w:kern w:val="0"/>
          <w:lang w:bidi="ar-SA"/>
        </w:rPr>
        <w:t>40</w:t>
      </w:r>
      <w:r w:rsidR="003C6D91">
        <w:rPr>
          <w:kern w:val="0"/>
          <w:lang w:bidi="ar-SA"/>
        </w:rPr>
        <w:t xml:space="preserve">.6 REM-NM </w:t>
      </w:r>
      <w:r w:rsidR="003C6D91">
        <w:rPr>
          <w:rFonts w:hint="eastAsia"/>
          <w:kern w:val="0"/>
          <w:lang w:bidi="ar-SA"/>
        </w:rPr>
        <w:t>プロファイル間考慮</w:t>
      </w:r>
      <w:bookmarkEnd w:id="129"/>
      <w:bookmarkEnd w:id="130"/>
    </w:p>
    <w:p w:rsidR="003C6D91" w:rsidRPr="008E7ABF" w:rsidRDefault="003C6D91" w:rsidP="003C6D91">
      <w:pPr>
        <w:rPr>
          <w:lang w:bidi="ar-SA"/>
        </w:rPr>
      </w:pPr>
    </w:p>
    <w:p w:rsidR="003C6D91" w:rsidRPr="0067143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671435">
        <w:rPr>
          <w:rFonts w:ascii="TimesNewRomanPSMT" w:hAnsi="TimesNewRomanPSMT" w:cs="TimesNewRomanPSMT" w:hint="eastAsia"/>
          <w:b w:val="0"/>
          <w:bCs w:val="0"/>
          <w:color w:val="000000"/>
          <w:kern w:val="0"/>
          <w:sz w:val="21"/>
          <w:szCs w:val="21"/>
          <w:lang w:bidi="ar-SA"/>
        </w:rPr>
        <w:t>REM-NM</w:t>
      </w:r>
      <w:r w:rsidRPr="00671435">
        <w:rPr>
          <w:rFonts w:ascii="TimesNewRomanPSMT" w:hAnsi="TimesNewRomanPSMT" w:cs="TimesNewRomanPSMT" w:hint="eastAsia"/>
          <w:b w:val="0"/>
          <w:bCs w:val="0"/>
          <w:color w:val="000000"/>
          <w:kern w:val="0"/>
          <w:sz w:val="21"/>
          <w:szCs w:val="21"/>
          <w:lang w:bidi="ar-SA"/>
        </w:rPr>
        <w:t>プロファイルのほかのプロファイルとの協働や相互作用について、ここに記載する。</w:t>
      </w:r>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p>
    <w:p w:rsidR="003C6D91" w:rsidRPr="008E7ABF" w:rsidRDefault="007B0066" w:rsidP="003C6D91">
      <w:pPr>
        <w:pStyle w:val="30"/>
        <w:rPr>
          <w:kern w:val="0"/>
          <w:szCs w:val="22"/>
          <w:lang w:bidi="ar-SA"/>
        </w:rPr>
      </w:pPr>
      <w:bookmarkStart w:id="131" w:name="_Toc4322626"/>
      <w:bookmarkStart w:id="132" w:name="_Toc4508559"/>
      <w:r>
        <w:rPr>
          <w:rFonts w:hint="eastAsia"/>
          <w:kern w:val="0"/>
          <w:szCs w:val="22"/>
          <w:lang w:bidi="ar-SA"/>
        </w:rPr>
        <w:t>40</w:t>
      </w:r>
      <w:r w:rsidR="003C6D91" w:rsidRPr="008E7ABF">
        <w:rPr>
          <w:kern w:val="0"/>
          <w:szCs w:val="22"/>
          <w:lang w:bidi="ar-SA"/>
        </w:rPr>
        <w:t xml:space="preserve">.6.1 </w:t>
      </w:r>
      <w:r w:rsidR="003C6D91" w:rsidRPr="008E7ABF">
        <w:rPr>
          <w:rFonts w:hint="eastAsia"/>
          <w:kern w:val="0"/>
          <w:szCs w:val="22"/>
          <w:lang w:bidi="ar-SA"/>
        </w:rPr>
        <w:t>放射線領域プロファイル</w:t>
      </w:r>
      <w:bookmarkEnd w:id="131"/>
      <w:bookmarkEnd w:id="132"/>
    </w:p>
    <w:p w:rsidR="003C6D91" w:rsidRPr="008E7ABF" w:rsidRDefault="007B0066" w:rsidP="003C6D91">
      <w:pPr>
        <w:pStyle w:val="40"/>
        <w:ind w:leftChars="0" w:left="883" w:hangingChars="400" w:hanging="883"/>
        <w:rPr>
          <w:b/>
          <w:szCs w:val="22"/>
        </w:rPr>
      </w:pPr>
      <w:bookmarkStart w:id="133" w:name="_Toc4322627"/>
      <w:bookmarkStart w:id="134" w:name="_Toc4508560"/>
      <w:r>
        <w:rPr>
          <w:rFonts w:hint="eastAsia"/>
          <w:b/>
          <w:szCs w:val="22"/>
        </w:rPr>
        <w:t>40</w:t>
      </w:r>
      <w:r w:rsidR="003C6D91" w:rsidRPr="008E7ABF">
        <w:rPr>
          <w:b/>
          <w:szCs w:val="22"/>
        </w:rPr>
        <w:t xml:space="preserve">.6.1.1 </w:t>
      </w:r>
      <w:r w:rsidR="003C6D91" w:rsidRPr="008E7ABF">
        <w:rPr>
          <w:rFonts w:hint="eastAsia"/>
          <w:b/>
          <w:szCs w:val="22"/>
        </w:rPr>
        <w:t xml:space="preserve">画像用可搬媒体　</w:t>
      </w:r>
      <w:r w:rsidR="003C6D91" w:rsidRPr="008E7ABF">
        <w:rPr>
          <w:b/>
          <w:szCs w:val="22"/>
        </w:rPr>
        <w:t>Por</w:t>
      </w:r>
      <w:r w:rsidR="0051689D">
        <w:rPr>
          <w:rFonts w:hint="eastAsia"/>
          <w:b/>
          <w:szCs w:val="22"/>
        </w:rPr>
        <w:t>table</w:t>
      </w:r>
      <w:r w:rsidR="003C6D91" w:rsidRPr="008E7ABF">
        <w:rPr>
          <w:b/>
          <w:szCs w:val="22"/>
        </w:rPr>
        <w:t xml:space="preserve"> D</w:t>
      </w:r>
      <w:r w:rsidR="00583D35">
        <w:rPr>
          <w:b/>
          <w:szCs w:val="22"/>
        </w:rPr>
        <w:t>a</w:t>
      </w:r>
      <w:r w:rsidR="003C6D91" w:rsidRPr="008E7ABF">
        <w:rPr>
          <w:b/>
          <w:szCs w:val="22"/>
        </w:rPr>
        <w:t>t</w:t>
      </w:r>
      <w:r w:rsidR="00583D35">
        <w:rPr>
          <w:b/>
          <w:szCs w:val="22"/>
        </w:rPr>
        <w:t>a</w:t>
      </w:r>
      <w:r w:rsidR="003C6D91" w:rsidRPr="008E7ABF">
        <w:rPr>
          <w:b/>
          <w:szCs w:val="22"/>
        </w:rPr>
        <w:t xml:space="preserve"> for Im</w:t>
      </w:r>
      <w:r w:rsidR="00583D35">
        <w:rPr>
          <w:b/>
          <w:szCs w:val="22"/>
        </w:rPr>
        <w:t>a</w:t>
      </w:r>
      <w:r w:rsidR="003C6D91" w:rsidRPr="008E7ABF">
        <w:rPr>
          <w:b/>
          <w:szCs w:val="22"/>
        </w:rPr>
        <w:t>ging (PDI)</w:t>
      </w:r>
      <w:bookmarkEnd w:id="133"/>
      <w:bookmarkEnd w:id="134"/>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p>
    <w:p w:rsidR="003C6D91" w:rsidRPr="0067143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671435">
        <w:rPr>
          <w:rFonts w:ascii="TimesNewRomanPSMT" w:hAnsi="TimesNewRomanPSMT" w:cs="TimesNewRomanPSMT" w:hint="eastAsia"/>
          <w:b w:val="0"/>
          <w:bCs w:val="0"/>
          <w:color w:val="000000"/>
          <w:kern w:val="0"/>
          <w:sz w:val="21"/>
          <w:szCs w:val="21"/>
          <w:lang w:bidi="ar-SA"/>
        </w:rPr>
        <w:t>このプロファイルからの線量対象物（</w:t>
      </w:r>
      <w:r w:rsidRPr="00671435">
        <w:rPr>
          <w:rFonts w:ascii="TimesNewRomanPSMT" w:hAnsi="TimesNewRomanPSMT" w:cs="TimesNewRomanPSMT"/>
          <w:b w:val="0"/>
          <w:bCs w:val="0"/>
          <w:color w:val="000000"/>
          <w:kern w:val="0"/>
          <w:sz w:val="21"/>
          <w:szCs w:val="21"/>
          <w:lang w:bidi="ar-SA"/>
        </w:rPr>
        <w:t>Dose objects</w:t>
      </w:r>
      <w:r w:rsidRPr="00671435">
        <w:rPr>
          <w:rFonts w:ascii="TimesNewRomanPSMT" w:hAnsi="TimesNewRomanPSMT" w:cs="TimesNewRomanPSMT" w:hint="eastAsia"/>
          <w:b w:val="0"/>
          <w:bCs w:val="0"/>
          <w:color w:val="000000"/>
          <w:kern w:val="0"/>
          <w:sz w:val="21"/>
          <w:szCs w:val="21"/>
          <w:lang w:bidi="ar-SA"/>
        </w:rPr>
        <w:t>）は、ほかの検査データと共に、“完全パッケージ”を提供するため、あるいは、線量対象物を患者やほかの医療機関、あるいは線量登録所に、伝達する手段とするため、</w:t>
      </w:r>
      <w:r w:rsidRPr="00671435">
        <w:rPr>
          <w:rFonts w:ascii="TimesNewRomanPSMT" w:hAnsi="TimesNewRomanPSMT" w:cs="TimesNewRomanPSMT" w:hint="eastAsia"/>
          <w:b w:val="0"/>
          <w:bCs w:val="0"/>
          <w:color w:val="000000"/>
          <w:kern w:val="0"/>
          <w:sz w:val="21"/>
          <w:szCs w:val="21"/>
          <w:lang w:bidi="ar-SA"/>
        </w:rPr>
        <w:t>PDI</w:t>
      </w:r>
      <w:r w:rsidRPr="00671435">
        <w:rPr>
          <w:rFonts w:ascii="TimesNewRomanPSMT" w:hAnsi="TimesNewRomanPSMT" w:cs="TimesNewRomanPSMT" w:hint="eastAsia"/>
          <w:b w:val="0"/>
          <w:bCs w:val="0"/>
          <w:color w:val="000000"/>
          <w:kern w:val="0"/>
          <w:sz w:val="21"/>
          <w:szCs w:val="21"/>
          <w:lang w:bidi="ar-SA"/>
        </w:rPr>
        <w:t>の物理媒体に含まれていることがある。</w:t>
      </w:r>
      <w:r w:rsidRPr="00671435">
        <w:rPr>
          <w:rFonts w:ascii="TimesNewRomanPSMT" w:hAnsi="TimesNewRomanPSMT" w:cs="TimesNewRomanPSMT"/>
          <w:b w:val="0"/>
          <w:bCs w:val="0"/>
          <w:color w:val="000000"/>
          <w:kern w:val="0"/>
          <w:sz w:val="21"/>
          <w:szCs w:val="21"/>
          <w:lang w:bidi="ar-SA"/>
        </w:rPr>
        <w:t xml:space="preserve"> </w:t>
      </w:r>
    </w:p>
    <w:p w:rsidR="003C6D91" w:rsidRPr="00671435" w:rsidRDefault="003C6D91" w:rsidP="003C6D91">
      <w:pPr>
        <w:rPr>
          <w:sz w:val="21"/>
          <w:szCs w:val="21"/>
        </w:rPr>
      </w:pPr>
    </w:p>
    <w:p w:rsidR="003C6D91" w:rsidRPr="008F3312" w:rsidRDefault="007B0066" w:rsidP="003C6D91">
      <w:pPr>
        <w:pStyle w:val="40"/>
        <w:ind w:leftChars="1" w:left="884" w:hangingChars="366" w:hanging="882"/>
        <w:rPr>
          <w:b/>
          <w:kern w:val="0"/>
          <w:sz w:val="24"/>
          <w:szCs w:val="24"/>
          <w:lang w:bidi="ar-SA"/>
        </w:rPr>
      </w:pPr>
      <w:bookmarkStart w:id="135" w:name="_Toc4322628"/>
      <w:bookmarkStart w:id="136" w:name="_Toc4508561"/>
      <w:r>
        <w:rPr>
          <w:rFonts w:hint="eastAsia"/>
          <w:b/>
          <w:kern w:val="0"/>
          <w:sz w:val="24"/>
          <w:szCs w:val="24"/>
          <w:lang w:bidi="ar-SA"/>
        </w:rPr>
        <w:t>40</w:t>
      </w:r>
      <w:r w:rsidR="003C6D91" w:rsidRPr="008F3312">
        <w:rPr>
          <w:b/>
          <w:kern w:val="0"/>
          <w:sz w:val="24"/>
          <w:szCs w:val="24"/>
          <w:lang w:bidi="ar-SA"/>
        </w:rPr>
        <w:t xml:space="preserve">.6.1.2 </w:t>
      </w:r>
      <w:r w:rsidR="003C6D91" w:rsidRPr="008F3312">
        <w:rPr>
          <w:rFonts w:hint="eastAsia"/>
          <w:b/>
          <w:kern w:val="0"/>
          <w:sz w:val="24"/>
          <w:szCs w:val="24"/>
          <w:lang w:bidi="ar-SA"/>
        </w:rPr>
        <w:t>ティーチングファイル、臨床試験</w:t>
      </w:r>
      <w:r w:rsidR="003C6D91">
        <w:rPr>
          <w:rFonts w:hint="eastAsia"/>
          <w:b/>
          <w:kern w:val="0"/>
          <w:sz w:val="24"/>
          <w:szCs w:val="24"/>
          <w:lang w:bidi="ar-SA"/>
        </w:rPr>
        <w:t>送</w:t>
      </w:r>
      <w:r w:rsidR="003C6D91" w:rsidRPr="008F3312">
        <w:rPr>
          <w:rFonts w:hint="eastAsia"/>
          <w:b/>
          <w:kern w:val="0"/>
          <w:sz w:val="24"/>
          <w:szCs w:val="24"/>
          <w:lang w:bidi="ar-SA"/>
        </w:rPr>
        <w:t xml:space="preserve">出　</w:t>
      </w:r>
      <w:r w:rsidR="003C6D91" w:rsidRPr="008F3312">
        <w:rPr>
          <w:b/>
          <w:kern w:val="0"/>
          <w:sz w:val="24"/>
          <w:szCs w:val="24"/>
          <w:lang w:bidi="ar-SA"/>
        </w:rPr>
        <w:t>Te</w:t>
      </w:r>
      <w:r w:rsidR="00583D35">
        <w:rPr>
          <w:b/>
          <w:kern w:val="0"/>
          <w:sz w:val="24"/>
          <w:szCs w:val="24"/>
          <w:lang w:bidi="ar-SA"/>
        </w:rPr>
        <w:t>a</w:t>
      </w:r>
      <w:r w:rsidR="003C6D91" w:rsidRPr="008F3312">
        <w:rPr>
          <w:b/>
          <w:kern w:val="0"/>
          <w:sz w:val="24"/>
          <w:szCs w:val="24"/>
          <w:lang w:bidi="ar-SA"/>
        </w:rPr>
        <w:t xml:space="preserve">ching Files </w:t>
      </w:r>
      <w:r w:rsidR="00583D35">
        <w:rPr>
          <w:b/>
          <w:kern w:val="0"/>
          <w:sz w:val="24"/>
          <w:szCs w:val="24"/>
          <w:lang w:bidi="ar-SA"/>
        </w:rPr>
        <w:t>a</w:t>
      </w:r>
      <w:r w:rsidR="003C6D91" w:rsidRPr="008F3312">
        <w:rPr>
          <w:b/>
          <w:kern w:val="0"/>
          <w:sz w:val="24"/>
          <w:szCs w:val="24"/>
          <w:lang w:bidi="ar-SA"/>
        </w:rPr>
        <w:t>nd Clinic</w:t>
      </w:r>
      <w:r w:rsidR="00583D35">
        <w:rPr>
          <w:b/>
          <w:kern w:val="0"/>
          <w:sz w:val="24"/>
          <w:szCs w:val="24"/>
          <w:lang w:bidi="ar-SA"/>
        </w:rPr>
        <w:t>a</w:t>
      </w:r>
      <w:r w:rsidR="003C6D91" w:rsidRPr="008F3312">
        <w:rPr>
          <w:b/>
          <w:kern w:val="0"/>
          <w:sz w:val="24"/>
          <w:szCs w:val="24"/>
          <w:lang w:bidi="ar-SA"/>
        </w:rPr>
        <w:t>l Tri</w:t>
      </w:r>
      <w:r w:rsidR="00583D35">
        <w:rPr>
          <w:b/>
          <w:kern w:val="0"/>
          <w:sz w:val="24"/>
          <w:szCs w:val="24"/>
          <w:lang w:bidi="ar-SA"/>
        </w:rPr>
        <w:t>a</w:t>
      </w:r>
      <w:r w:rsidR="003C6D91" w:rsidRPr="008F3312">
        <w:rPr>
          <w:b/>
          <w:kern w:val="0"/>
          <w:sz w:val="24"/>
          <w:szCs w:val="24"/>
          <w:lang w:bidi="ar-SA"/>
        </w:rPr>
        <w:t>ls Export (TCE)</w:t>
      </w:r>
      <w:bookmarkEnd w:id="135"/>
      <w:bookmarkEnd w:id="136"/>
    </w:p>
    <w:p w:rsidR="003C6D91" w:rsidRPr="008F3312" w:rsidRDefault="003C6D91" w:rsidP="003C6D91"/>
    <w:p w:rsidR="003C6D91" w:rsidRPr="0067143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671435">
        <w:rPr>
          <w:rFonts w:ascii="TimesNewRomanPSMT" w:hAnsi="TimesNewRomanPSMT" w:cs="TimesNewRomanPSMT" w:hint="eastAsia"/>
          <w:b w:val="0"/>
          <w:bCs w:val="0"/>
          <w:color w:val="000000"/>
          <w:kern w:val="0"/>
          <w:sz w:val="21"/>
          <w:szCs w:val="21"/>
          <w:lang w:bidi="ar-SA"/>
        </w:rPr>
        <w:t>線量対象物（</w:t>
      </w:r>
      <w:r w:rsidRPr="00671435">
        <w:rPr>
          <w:rFonts w:ascii="TimesNewRomanPSMT" w:hAnsi="TimesNewRomanPSMT" w:cs="TimesNewRomanPSMT"/>
          <w:b w:val="0"/>
          <w:bCs w:val="0"/>
          <w:color w:val="000000"/>
          <w:kern w:val="0"/>
          <w:sz w:val="21"/>
          <w:szCs w:val="21"/>
          <w:lang w:bidi="ar-SA"/>
        </w:rPr>
        <w:t>Dose objects</w:t>
      </w:r>
      <w:r w:rsidRPr="00671435">
        <w:rPr>
          <w:rFonts w:ascii="TimesNewRomanPSMT" w:hAnsi="TimesNewRomanPSMT" w:cs="TimesNewRomanPSMT" w:hint="eastAsia"/>
          <w:b w:val="0"/>
          <w:bCs w:val="0"/>
          <w:color w:val="000000"/>
          <w:kern w:val="0"/>
          <w:sz w:val="21"/>
          <w:szCs w:val="21"/>
          <w:lang w:bidi="ar-SA"/>
        </w:rPr>
        <w:t>）は</w:t>
      </w:r>
      <w:r w:rsidRPr="00671435">
        <w:rPr>
          <w:rFonts w:ascii="TimesNewRomanPSMT" w:hAnsi="TimesNewRomanPSMT" w:cs="TimesNewRomanPSMT"/>
          <w:b w:val="0"/>
          <w:bCs w:val="0"/>
          <w:color w:val="000000"/>
          <w:kern w:val="0"/>
          <w:sz w:val="21"/>
          <w:szCs w:val="21"/>
          <w:lang w:bidi="ar-SA"/>
        </w:rPr>
        <w:t xml:space="preserve">DICOM </w:t>
      </w:r>
      <w:r w:rsidRPr="00671435">
        <w:rPr>
          <w:rFonts w:ascii="TimesNewRomanPSMT" w:hAnsi="TimesNewRomanPSMT" w:cs="TimesNewRomanPSMT" w:hint="eastAsia"/>
          <w:b w:val="0"/>
          <w:bCs w:val="0"/>
          <w:color w:val="000000"/>
          <w:kern w:val="0"/>
          <w:sz w:val="21"/>
          <w:szCs w:val="21"/>
          <w:lang w:bidi="ar-SA"/>
        </w:rPr>
        <w:t>対象物として、</w:t>
      </w:r>
      <w:r w:rsidRPr="00671435">
        <w:rPr>
          <w:rFonts w:ascii="TimesNewRomanPSMT" w:hAnsi="TimesNewRomanPSMT" w:cs="TimesNewRomanPSMT" w:hint="eastAsia"/>
          <w:b w:val="0"/>
          <w:bCs w:val="0"/>
          <w:color w:val="000000"/>
          <w:kern w:val="0"/>
          <w:sz w:val="21"/>
          <w:szCs w:val="21"/>
          <w:lang w:bidi="ar-SA"/>
        </w:rPr>
        <w:t>CE</w:t>
      </w:r>
      <w:r w:rsidRPr="00671435">
        <w:rPr>
          <w:rFonts w:ascii="TimesNewRomanPSMT" w:hAnsi="TimesNewRomanPSMT" w:cs="TimesNewRomanPSMT" w:hint="eastAsia"/>
          <w:b w:val="0"/>
          <w:bCs w:val="0"/>
          <w:color w:val="000000"/>
          <w:kern w:val="0"/>
          <w:sz w:val="21"/>
          <w:szCs w:val="21"/>
          <w:lang w:bidi="ar-SA"/>
        </w:rPr>
        <w:t>目録で参照することができ、検査のほかの対象物と共に処理される。これにより、被ばく線量が重要である臨床研究に線量の詳細を提供することが出来る様になる。あるいは、検査プロトコルの線量と画質への影響を説くティーチングファイルに線量の詳細を提供することが出来る様になる。</w:t>
      </w:r>
    </w:p>
    <w:p w:rsidR="003C6D91" w:rsidRDefault="003C6D91" w:rsidP="003C6D91">
      <w:pPr>
        <w:suppressAutoHyphens w:val="0"/>
        <w:autoSpaceDE w:val="0"/>
        <w:autoSpaceDN w:val="0"/>
        <w:adjustRightInd w:val="0"/>
        <w:snapToGrid w:val="0"/>
        <w:rPr>
          <w:rFonts w:ascii="Arial-BoldMT" w:hAnsi="Arial-BoldMT" w:cs="Arial-BoldMT"/>
          <w:b w:val="0"/>
          <w:bCs w:val="0"/>
          <w:color w:val="000000"/>
          <w:kern w:val="0"/>
          <w:sz w:val="24"/>
          <w:szCs w:val="24"/>
          <w:lang w:bidi="ar-SA"/>
        </w:rPr>
      </w:pPr>
    </w:p>
    <w:p w:rsidR="003C6D91" w:rsidRPr="008F3312" w:rsidRDefault="007B0066" w:rsidP="003C6D91">
      <w:pPr>
        <w:pStyle w:val="40"/>
        <w:ind w:leftChars="1" w:left="888" w:hangingChars="401" w:hanging="886"/>
        <w:rPr>
          <w:b/>
          <w:kern w:val="0"/>
          <w:lang w:bidi="ar-SA"/>
        </w:rPr>
      </w:pPr>
      <w:bookmarkStart w:id="137" w:name="_Toc4322629"/>
      <w:bookmarkStart w:id="138" w:name="_Toc4508562"/>
      <w:r>
        <w:rPr>
          <w:rFonts w:hint="eastAsia"/>
          <w:b/>
          <w:kern w:val="0"/>
          <w:lang w:bidi="ar-SA"/>
        </w:rPr>
        <w:t>40</w:t>
      </w:r>
      <w:r w:rsidR="003C6D91" w:rsidRPr="008F3312">
        <w:rPr>
          <w:rFonts w:hint="eastAsia"/>
          <w:b/>
          <w:kern w:val="0"/>
          <w:lang w:bidi="ar-SA"/>
        </w:rPr>
        <w:t>.6</w:t>
      </w:r>
      <w:r w:rsidR="003C6D91" w:rsidRPr="008F3312">
        <w:rPr>
          <w:b/>
          <w:kern w:val="0"/>
          <w:lang w:bidi="ar-SA"/>
        </w:rPr>
        <w:t xml:space="preserve">.1.3 </w:t>
      </w:r>
      <w:r w:rsidR="003C6D91" w:rsidRPr="008F3312">
        <w:rPr>
          <w:rFonts w:hint="eastAsia"/>
          <w:b/>
          <w:kern w:val="0"/>
          <w:lang w:bidi="ar-SA"/>
        </w:rPr>
        <w:t xml:space="preserve">放射線被曝監視　</w:t>
      </w:r>
      <w:r w:rsidR="003C6D91" w:rsidRPr="008F3312">
        <w:rPr>
          <w:b/>
          <w:kern w:val="0"/>
          <w:lang w:bidi="ar-SA"/>
        </w:rPr>
        <w:t>R</w:t>
      </w:r>
      <w:r w:rsidR="00583D35">
        <w:rPr>
          <w:b/>
          <w:kern w:val="0"/>
          <w:lang w:bidi="ar-SA"/>
        </w:rPr>
        <w:t>a</w:t>
      </w:r>
      <w:r w:rsidR="003C6D91" w:rsidRPr="008F3312">
        <w:rPr>
          <w:b/>
          <w:kern w:val="0"/>
          <w:lang w:bidi="ar-SA"/>
        </w:rPr>
        <w:t>di</w:t>
      </w:r>
      <w:r w:rsidR="00583D35">
        <w:rPr>
          <w:b/>
          <w:kern w:val="0"/>
          <w:lang w:bidi="ar-SA"/>
        </w:rPr>
        <w:t>a</w:t>
      </w:r>
      <w:r w:rsidR="003C6D91" w:rsidRPr="008F3312">
        <w:rPr>
          <w:b/>
          <w:kern w:val="0"/>
          <w:lang w:bidi="ar-SA"/>
        </w:rPr>
        <w:t>tion Exposure Monitoring (REM)</w:t>
      </w:r>
      <w:bookmarkEnd w:id="137"/>
      <w:bookmarkEnd w:id="138"/>
    </w:p>
    <w:p w:rsidR="003C6D91" w:rsidRPr="008F3312" w:rsidRDefault="003C6D91" w:rsidP="003C6D91"/>
    <w:p w:rsidR="003C6D91" w:rsidRPr="0067143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671435">
        <w:rPr>
          <w:rFonts w:ascii="Arial-BoldMT" w:hAnsi="Arial-BoldMT" w:cs="Arial-BoldMT" w:hint="eastAsia"/>
          <w:b w:val="0"/>
          <w:bCs w:val="0"/>
          <w:color w:val="000000"/>
          <w:kern w:val="0"/>
          <w:sz w:val="21"/>
          <w:szCs w:val="21"/>
          <w:lang w:bidi="ar-SA"/>
        </w:rPr>
        <w:t>放射線被曝監視は</w:t>
      </w:r>
      <w:r w:rsidRPr="00671435">
        <w:rPr>
          <w:rFonts w:ascii="Arial-BoldMT" w:hAnsi="Arial-BoldMT" w:cs="Arial-BoldMT" w:hint="eastAsia"/>
          <w:b w:val="0"/>
          <w:bCs w:val="0"/>
          <w:color w:val="000000"/>
          <w:kern w:val="0"/>
          <w:sz w:val="21"/>
          <w:szCs w:val="21"/>
          <w:lang w:bidi="ar-SA"/>
        </w:rPr>
        <w:t>EM-NM</w:t>
      </w:r>
      <w:r w:rsidRPr="00671435">
        <w:rPr>
          <w:rFonts w:ascii="Arial-BoldMT" w:hAnsi="Arial-BoldMT" w:cs="Arial-BoldMT" w:hint="eastAsia"/>
          <w:b w:val="0"/>
          <w:bCs w:val="0"/>
          <w:color w:val="000000"/>
          <w:kern w:val="0"/>
          <w:sz w:val="21"/>
          <w:szCs w:val="21"/>
          <w:lang w:bidi="ar-SA"/>
        </w:rPr>
        <w:t>と密接に関連している。</w:t>
      </w:r>
      <w:r w:rsidRPr="00671435">
        <w:rPr>
          <w:rFonts w:ascii="TimesNewRomanPSMT" w:hAnsi="TimesNewRomanPSMT" w:cs="TimesNewRomanPSMT"/>
          <w:b w:val="0"/>
          <w:bCs w:val="0"/>
          <w:color w:val="000000"/>
          <w:kern w:val="0"/>
          <w:sz w:val="21"/>
          <w:szCs w:val="21"/>
          <w:lang w:bidi="ar-SA"/>
        </w:rPr>
        <w:t>REM-NM</w:t>
      </w:r>
      <w:r w:rsidRPr="00671435">
        <w:rPr>
          <w:rFonts w:ascii="TimesNewRomanPSMT" w:hAnsi="TimesNewRomanPSMT" w:cs="TimesNewRomanPSMT" w:hint="eastAsia"/>
          <w:b w:val="0"/>
          <w:bCs w:val="0"/>
          <w:color w:val="000000"/>
          <w:kern w:val="0"/>
          <w:sz w:val="21"/>
          <w:szCs w:val="21"/>
          <w:lang w:bidi="ar-SA"/>
        </w:rPr>
        <w:t>を使用可能とするアクタは</w:t>
      </w:r>
      <w:r w:rsidRPr="00671435">
        <w:rPr>
          <w:rFonts w:ascii="TimesNewRomanPSMT" w:hAnsi="TimesNewRomanPSMT" w:cs="TimesNewRomanPSMT" w:hint="eastAsia"/>
          <w:b w:val="0"/>
          <w:bCs w:val="0"/>
          <w:color w:val="000000"/>
          <w:kern w:val="0"/>
          <w:sz w:val="21"/>
          <w:szCs w:val="21"/>
          <w:lang w:bidi="ar-SA"/>
        </w:rPr>
        <w:t>REM</w:t>
      </w:r>
      <w:r w:rsidRPr="00671435">
        <w:rPr>
          <w:rFonts w:ascii="TimesNewRomanPSMT" w:hAnsi="TimesNewRomanPSMT" w:cs="TimesNewRomanPSMT" w:hint="eastAsia"/>
          <w:b w:val="0"/>
          <w:bCs w:val="0"/>
          <w:color w:val="000000"/>
          <w:kern w:val="0"/>
          <w:sz w:val="21"/>
          <w:szCs w:val="21"/>
          <w:lang w:bidi="ar-SA"/>
        </w:rPr>
        <w:t>も使用可能することを考慮してよい（第</w:t>
      </w:r>
      <w:r w:rsidRPr="00671435">
        <w:rPr>
          <w:rFonts w:ascii="TimesNewRomanPSMT" w:hAnsi="TimesNewRomanPSMT" w:cs="TimesNewRomanPSMT" w:hint="eastAsia"/>
          <w:b w:val="0"/>
          <w:bCs w:val="0"/>
          <w:color w:val="000000"/>
          <w:kern w:val="0"/>
          <w:sz w:val="21"/>
          <w:szCs w:val="21"/>
          <w:lang w:bidi="ar-SA"/>
        </w:rPr>
        <w:t>6</w:t>
      </w:r>
      <w:r w:rsidRPr="00671435">
        <w:rPr>
          <w:rFonts w:ascii="TimesNewRomanPSMT" w:hAnsi="TimesNewRomanPSMT" w:cs="TimesNewRomanPSMT" w:hint="eastAsia"/>
          <w:b w:val="0"/>
          <w:bCs w:val="0"/>
          <w:color w:val="000000"/>
          <w:kern w:val="0"/>
          <w:sz w:val="21"/>
          <w:szCs w:val="21"/>
          <w:lang w:bidi="ar-SA"/>
        </w:rPr>
        <w:t>章</w:t>
      </w:r>
      <w:r w:rsidRPr="00671435">
        <w:rPr>
          <w:rFonts w:ascii="TimesNewRomanPSMT" w:hAnsi="TimesNewRomanPSMT" w:cs="TimesNewRomanPSMT"/>
          <w:b w:val="0"/>
          <w:bCs w:val="0"/>
          <w:color w:val="000000"/>
          <w:kern w:val="0"/>
          <w:sz w:val="21"/>
          <w:szCs w:val="21"/>
          <w:lang w:bidi="ar-SA"/>
        </w:rPr>
        <w:t>を参照のこと）。</w:t>
      </w:r>
    </w:p>
    <w:p w:rsidR="003C6D91" w:rsidRDefault="003C6D91" w:rsidP="003C6D91">
      <w:pPr>
        <w:suppressAutoHyphens w:val="0"/>
        <w:autoSpaceDE w:val="0"/>
        <w:autoSpaceDN w:val="0"/>
        <w:adjustRightInd w:val="0"/>
        <w:snapToGrid w:val="0"/>
        <w:rPr>
          <w:rFonts w:ascii="Arial-BoldMT" w:hAnsi="Arial-BoldMT" w:cs="Arial-BoldMT"/>
          <w:b w:val="0"/>
          <w:bCs w:val="0"/>
          <w:color w:val="000000"/>
          <w:kern w:val="0"/>
          <w:sz w:val="24"/>
          <w:szCs w:val="24"/>
          <w:lang w:bidi="ar-SA"/>
        </w:rPr>
      </w:pPr>
    </w:p>
    <w:p w:rsidR="003C6D91" w:rsidRPr="00AE7EE0" w:rsidRDefault="007B0066" w:rsidP="003C6D91">
      <w:pPr>
        <w:pStyle w:val="30"/>
        <w:rPr>
          <w:szCs w:val="24"/>
        </w:rPr>
      </w:pPr>
      <w:bookmarkStart w:id="139" w:name="_Toc4322630"/>
      <w:bookmarkStart w:id="140" w:name="_Toc4508563"/>
      <w:r>
        <w:rPr>
          <w:rFonts w:hint="eastAsia"/>
          <w:szCs w:val="24"/>
        </w:rPr>
        <w:t>40</w:t>
      </w:r>
      <w:r w:rsidR="003C6D91" w:rsidRPr="00AE7EE0">
        <w:rPr>
          <w:szCs w:val="24"/>
        </w:rPr>
        <w:t xml:space="preserve">.6.2 </w:t>
      </w:r>
      <w:r w:rsidR="003C6D91" w:rsidRPr="00AE7EE0">
        <w:rPr>
          <w:rFonts w:hint="eastAsia"/>
        </w:rPr>
        <w:t xml:space="preserve"> </w:t>
      </w:r>
      <w:r w:rsidR="003C6D91" w:rsidRPr="00AE7EE0">
        <w:rPr>
          <w:szCs w:val="24"/>
        </w:rPr>
        <w:t xml:space="preserve">ITI </w:t>
      </w:r>
      <w:r w:rsidR="003C6D91" w:rsidRPr="00AE7EE0">
        <w:rPr>
          <w:rFonts w:hint="eastAsia"/>
          <w:szCs w:val="24"/>
        </w:rPr>
        <w:t>領域のプロファイル</w:t>
      </w:r>
      <w:bookmarkEnd w:id="139"/>
      <w:bookmarkEnd w:id="140"/>
    </w:p>
    <w:p w:rsidR="003C6D91" w:rsidRDefault="003C6D91" w:rsidP="003C6D91">
      <w:pPr>
        <w:suppressAutoHyphens w:val="0"/>
        <w:autoSpaceDE w:val="0"/>
        <w:autoSpaceDN w:val="0"/>
        <w:adjustRightInd w:val="0"/>
        <w:snapToGrid w:val="0"/>
        <w:rPr>
          <w:rFonts w:ascii="Arial-BoldMT" w:hAnsi="Arial-BoldMT" w:cs="Arial-BoldMT"/>
          <w:b w:val="0"/>
          <w:bCs w:val="0"/>
          <w:color w:val="000000"/>
          <w:kern w:val="0"/>
          <w:sz w:val="24"/>
          <w:szCs w:val="24"/>
          <w:lang w:bidi="ar-SA"/>
        </w:rPr>
      </w:pPr>
    </w:p>
    <w:p w:rsidR="003C6D91" w:rsidRPr="008F3312" w:rsidRDefault="0051689D" w:rsidP="003C6D91">
      <w:pPr>
        <w:pStyle w:val="40"/>
        <w:ind w:leftChars="1" w:left="884" w:hangingChars="366" w:hanging="882"/>
        <w:rPr>
          <w:b/>
          <w:kern w:val="0"/>
          <w:sz w:val="24"/>
          <w:szCs w:val="24"/>
          <w:lang w:bidi="ar-SA"/>
        </w:rPr>
      </w:pPr>
      <w:bookmarkStart w:id="141" w:name="_Toc4322631"/>
      <w:bookmarkStart w:id="142" w:name="_Toc4508564"/>
      <w:r>
        <w:rPr>
          <w:rFonts w:hint="eastAsia"/>
          <w:b/>
          <w:kern w:val="0"/>
          <w:sz w:val="24"/>
          <w:szCs w:val="24"/>
          <w:lang w:bidi="ar-SA"/>
        </w:rPr>
        <w:t>40</w:t>
      </w:r>
      <w:r w:rsidRPr="008F3312">
        <w:rPr>
          <w:b/>
          <w:kern w:val="0"/>
          <w:sz w:val="24"/>
          <w:szCs w:val="24"/>
          <w:lang w:bidi="ar-SA"/>
        </w:rPr>
        <w:t xml:space="preserve">.6.2.1 </w:t>
      </w:r>
      <w:r w:rsidRPr="008F3312">
        <w:rPr>
          <w:rFonts w:hint="eastAsia"/>
          <w:b/>
          <w:kern w:val="0"/>
          <w:sz w:val="24"/>
          <w:szCs w:val="24"/>
          <w:lang w:bidi="ar-SA"/>
        </w:rPr>
        <w:t xml:space="preserve">施設間書類共有　</w:t>
      </w:r>
      <w:r w:rsidRPr="008F3312">
        <w:rPr>
          <w:b/>
          <w:kern w:val="0"/>
          <w:sz w:val="24"/>
          <w:szCs w:val="24"/>
          <w:lang w:bidi="ar-SA"/>
        </w:rPr>
        <w:t>Cross-Enterprise Document Sh</w:t>
      </w:r>
      <w:r>
        <w:rPr>
          <w:b/>
          <w:kern w:val="0"/>
          <w:sz w:val="24"/>
          <w:szCs w:val="24"/>
          <w:lang w:bidi="ar-SA"/>
        </w:rPr>
        <w:t>a</w:t>
      </w:r>
      <w:r w:rsidRPr="008F3312">
        <w:rPr>
          <w:b/>
          <w:kern w:val="0"/>
          <w:sz w:val="24"/>
          <w:szCs w:val="24"/>
          <w:lang w:bidi="ar-SA"/>
        </w:rPr>
        <w:t>ring (XD*)</w:t>
      </w:r>
      <w:bookmarkEnd w:id="141"/>
      <w:bookmarkEnd w:id="142"/>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p>
    <w:p w:rsidR="003C6D91" w:rsidRPr="0067143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671435">
        <w:rPr>
          <w:rFonts w:ascii="TimesNewRomanPSMT" w:hAnsi="TimesNewRomanPSMT" w:cs="TimesNewRomanPSMT" w:hint="eastAsia"/>
          <w:b w:val="0"/>
          <w:bCs w:val="0"/>
          <w:color w:val="000000"/>
          <w:kern w:val="0"/>
          <w:sz w:val="21"/>
          <w:szCs w:val="21"/>
          <w:lang w:bidi="ar-SA"/>
        </w:rPr>
        <w:t>線量対象物（</w:t>
      </w:r>
      <w:r w:rsidRPr="00671435">
        <w:rPr>
          <w:rFonts w:ascii="TimesNewRomanPSMT" w:hAnsi="TimesNewRomanPSMT" w:cs="TimesNewRomanPSMT"/>
          <w:b w:val="0"/>
          <w:bCs w:val="0"/>
          <w:color w:val="000000"/>
          <w:kern w:val="0"/>
          <w:sz w:val="21"/>
          <w:szCs w:val="21"/>
          <w:lang w:bidi="ar-SA"/>
        </w:rPr>
        <w:t>Dose objects</w:t>
      </w:r>
      <w:r w:rsidRPr="00671435">
        <w:rPr>
          <w:rFonts w:ascii="TimesNewRomanPSMT" w:hAnsi="TimesNewRomanPSMT" w:cs="TimesNewRomanPSMT" w:hint="eastAsia"/>
          <w:b w:val="0"/>
          <w:bCs w:val="0"/>
          <w:color w:val="000000"/>
          <w:kern w:val="0"/>
          <w:sz w:val="21"/>
          <w:szCs w:val="21"/>
          <w:lang w:bidi="ar-SA"/>
        </w:rPr>
        <w:t>）は正規の</w:t>
      </w:r>
      <w:r w:rsidRPr="00671435">
        <w:rPr>
          <w:rFonts w:ascii="TimesNewRomanPSMT" w:hAnsi="TimesNewRomanPSMT" w:cs="TimesNewRomanPSMT"/>
          <w:b w:val="0"/>
          <w:bCs w:val="0"/>
          <w:color w:val="000000"/>
          <w:kern w:val="0"/>
          <w:sz w:val="21"/>
          <w:szCs w:val="21"/>
          <w:lang w:bidi="ar-SA"/>
        </w:rPr>
        <w:t xml:space="preserve"> DICOM SR</w:t>
      </w:r>
      <w:r w:rsidRPr="00671435">
        <w:rPr>
          <w:rFonts w:ascii="TimesNewRomanPSMT" w:hAnsi="TimesNewRomanPSMT" w:cs="TimesNewRomanPSMT" w:hint="eastAsia"/>
          <w:b w:val="0"/>
          <w:bCs w:val="0"/>
          <w:color w:val="000000"/>
          <w:kern w:val="0"/>
          <w:sz w:val="21"/>
          <w:szCs w:val="21"/>
          <w:lang w:bidi="ar-SA"/>
        </w:rPr>
        <w:t>対象物であるため、</w:t>
      </w:r>
      <w:r w:rsidRPr="00671435">
        <w:rPr>
          <w:rFonts w:ascii="TimesNewRomanPSMT" w:hAnsi="TimesNewRomanPSMT" w:cs="TimesNewRomanPSMT" w:hint="eastAsia"/>
          <w:b w:val="0"/>
          <w:bCs w:val="0"/>
          <w:color w:val="000000"/>
          <w:kern w:val="0"/>
          <w:sz w:val="21"/>
          <w:szCs w:val="21"/>
          <w:lang w:bidi="ar-SA"/>
        </w:rPr>
        <w:t>XDS</w:t>
      </w:r>
      <w:r w:rsidRPr="00671435">
        <w:rPr>
          <w:rFonts w:ascii="TimesNewRomanPSMT" w:hAnsi="TimesNewRomanPSMT" w:cs="TimesNewRomanPSMT" w:hint="eastAsia"/>
          <w:b w:val="0"/>
          <w:bCs w:val="0"/>
          <w:color w:val="000000"/>
          <w:kern w:val="0"/>
          <w:sz w:val="21"/>
          <w:szCs w:val="21"/>
          <w:lang w:bidi="ar-SA"/>
        </w:rPr>
        <w:t>プロファイル集合（</w:t>
      </w:r>
      <w:r w:rsidRPr="00671435">
        <w:rPr>
          <w:rFonts w:ascii="TimesNewRomanPSMT" w:hAnsi="TimesNewRomanPSMT" w:cs="TimesNewRomanPSMT"/>
          <w:b w:val="0"/>
          <w:bCs w:val="0"/>
          <w:color w:val="000000"/>
          <w:kern w:val="0"/>
          <w:sz w:val="21"/>
          <w:szCs w:val="21"/>
          <w:lang w:bidi="ar-SA"/>
        </w:rPr>
        <w:t>XDS, XDS-I,</w:t>
      </w:r>
      <w:r w:rsidRPr="00671435">
        <w:rPr>
          <w:rFonts w:ascii="TimesNewRomanPSMT" w:hAnsi="TimesNewRomanPSMT" w:cs="TimesNewRomanPSMT" w:hint="eastAsia"/>
          <w:b w:val="0"/>
          <w:bCs w:val="0"/>
          <w:color w:val="000000"/>
          <w:kern w:val="0"/>
          <w:sz w:val="21"/>
          <w:szCs w:val="21"/>
          <w:lang w:bidi="ar-SA"/>
        </w:rPr>
        <w:t xml:space="preserve"> </w:t>
      </w:r>
      <w:r w:rsidRPr="00671435">
        <w:rPr>
          <w:rFonts w:ascii="TimesNewRomanPSMT" w:hAnsi="TimesNewRomanPSMT" w:cs="TimesNewRomanPSMT"/>
          <w:b w:val="0"/>
          <w:bCs w:val="0"/>
          <w:color w:val="000000"/>
          <w:kern w:val="0"/>
          <w:sz w:val="21"/>
          <w:szCs w:val="21"/>
          <w:lang w:bidi="ar-SA"/>
        </w:rPr>
        <w:t xml:space="preserve">XDR, XDM, </w:t>
      </w:r>
      <w:r w:rsidRPr="00671435">
        <w:rPr>
          <w:rFonts w:ascii="TimesNewRomanPSMT" w:hAnsi="TimesNewRomanPSMT" w:cs="TimesNewRomanPSMT" w:hint="eastAsia"/>
          <w:b w:val="0"/>
          <w:bCs w:val="0"/>
          <w:color w:val="000000"/>
          <w:kern w:val="0"/>
          <w:sz w:val="21"/>
          <w:szCs w:val="21"/>
          <w:lang w:bidi="ar-SA"/>
        </w:rPr>
        <w:t>など）は</w:t>
      </w:r>
      <w:r w:rsidRPr="00671435">
        <w:rPr>
          <w:rFonts w:ascii="TimesNewRomanPSMT" w:hAnsi="TimesNewRomanPSMT" w:cs="TimesNewRomanPSMT"/>
          <w:b w:val="0"/>
          <w:bCs w:val="0"/>
          <w:color w:val="000000"/>
          <w:kern w:val="0"/>
          <w:sz w:val="21"/>
          <w:szCs w:val="21"/>
          <w:lang w:bidi="ar-SA"/>
        </w:rPr>
        <w:t xml:space="preserve"> </w:t>
      </w:r>
      <w:r w:rsidRPr="00671435">
        <w:rPr>
          <w:rFonts w:ascii="TimesNewRomanPSMT" w:hAnsi="TimesNewRomanPSMT" w:cs="TimesNewRomanPSMT" w:hint="eastAsia"/>
          <w:b w:val="0"/>
          <w:bCs w:val="0"/>
          <w:color w:val="000000"/>
          <w:kern w:val="0"/>
          <w:sz w:val="21"/>
          <w:szCs w:val="21"/>
          <w:lang w:bidi="ar-SA"/>
        </w:rPr>
        <w:t>多施設間で線量報告書を配布あるいは利用するために使用できる。</w:t>
      </w:r>
    </w:p>
    <w:p w:rsidR="003C6D91" w:rsidRPr="008F3312" w:rsidRDefault="003C6D91" w:rsidP="003C6D91"/>
    <w:p w:rsidR="003C6D91" w:rsidRPr="008F3312" w:rsidRDefault="007B0066" w:rsidP="003C6D91">
      <w:pPr>
        <w:pStyle w:val="40"/>
        <w:ind w:leftChars="1" w:left="886" w:hangingChars="367" w:hanging="884"/>
        <w:rPr>
          <w:b/>
          <w:kern w:val="0"/>
          <w:sz w:val="24"/>
          <w:szCs w:val="24"/>
          <w:lang w:bidi="ar-SA"/>
        </w:rPr>
      </w:pPr>
      <w:bookmarkStart w:id="143" w:name="_Toc4322632"/>
      <w:bookmarkStart w:id="144" w:name="_Toc4508565"/>
      <w:r>
        <w:rPr>
          <w:rFonts w:hint="eastAsia"/>
          <w:b/>
          <w:kern w:val="0"/>
          <w:sz w:val="24"/>
          <w:szCs w:val="24"/>
          <w:lang w:bidi="ar-SA"/>
        </w:rPr>
        <w:t>40</w:t>
      </w:r>
      <w:r w:rsidR="003C6D91" w:rsidRPr="008F3312">
        <w:rPr>
          <w:b/>
          <w:kern w:val="0"/>
          <w:sz w:val="24"/>
          <w:szCs w:val="24"/>
          <w:lang w:bidi="ar-SA"/>
        </w:rPr>
        <w:t xml:space="preserve">.6.2.2 </w:t>
      </w:r>
      <w:r w:rsidR="003C6D91" w:rsidRPr="008F3312">
        <w:rPr>
          <w:rFonts w:hint="eastAsia"/>
          <w:b/>
          <w:kern w:val="0"/>
          <w:sz w:val="24"/>
          <w:szCs w:val="24"/>
          <w:lang w:bidi="ar-SA"/>
        </w:rPr>
        <w:t xml:space="preserve">監査証跡とノード認証　</w:t>
      </w:r>
      <w:r w:rsidR="00583D35">
        <w:rPr>
          <w:b/>
          <w:kern w:val="0"/>
          <w:sz w:val="24"/>
          <w:szCs w:val="24"/>
          <w:lang w:bidi="ar-SA"/>
        </w:rPr>
        <w:t>a</w:t>
      </w:r>
      <w:r w:rsidR="003C6D91" w:rsidRPr="008F3312">
        <w:rPr>
          <w:b/>
          <w:kern w:val="0"/>
          <w:sz w:val="24"/>
          <w:szCs w:val="24"/>
          <w:lang w:bidi="ar-SA"/>
        </w:rPr>
        <w:t>udit Tr</w:t>
      </w:r>
      <w:r w:rsidR="00583D35">
        <w:rPr>
          <w:b/>
          <w:kern w:val="0"/>
          <w:sz w:val="24"/>
          <w:szCs w:val="24"/>
          <w:lang w:bidi="ar-SA"/>
        </w:rPr>
        <w:t>a</w:t>
      </w:r>
      <w:r w:rsidR="003C6D91" w:rsidRPr="008F3312">
        <w:rPr>
          <w:b/>
          <w:kern w:val="0"/>
          <w:sz w:val="24"/>
          <w:szCs w:val="24"/>
          <w:lang w:bidi="ar-SA"/>
        </w:rPr>
        <w:t xml:space="preserve">il </w:t>
      </w:r>
      <w:r w:rsidR="00583D35">
        <w:rPr>
          <w:b/>
          <w:kern w:val="0"/>
          <w:sz w:val="24"/>
          <w:szCs w:val="24"/>
          <w:lang w:bidi="ar-SA"/>
        </w:rPr>
        <w:t>a</w:t>
      </w:r>
      <w:r w:rsidR="003C6D91" w:rsidRPr="008F3312">
        <w:rPr>
          <w:b/>
          <w:kern w:val="0"/>
          <w:sz w:val="24"/>
          <w:szCs w:val="24"/>
          <w:lang w:bidi="ar-SA"/>
        </w:rPr>
        <w:t xml:space="preserve">nd Node </w:t>
      </w:r>
      <w:r w:rsidR="00583D35">
        <w:rPr>
          <w:b/>
          <w:kern w:val="0"/>
          <w:sz w:val="24"/>
          <w:szCs w:val="24"/>
          <w:lang w:bidi="ar-SA"/>
        </w:rPr>
        <w:t>a</w:t>
      </w:r>
      <w:r w:rsidR="003C6D91" w:rsidRPr="008F3312">
        <w:rPr>
          <w:b/>
          <w:kern w:val="0"/>
          <w:sz w:val="24"/>
          <w:szCs w:val="24"/>
          <w:lang w:bidi="ar-SA"/>
        </w:rPr>
        <w:t>uthentic</w:t>
      </w:r>
      <w:r w:rsidR="00583D35">
        <w:rPr>
          <w:b/>
          <w:kern w:val="0"/>
          <w:sz w:val="24"/>
          <w:szCs w:val="24"/>
          <w:lang w:bidi="ar-SA"/>
        </w:rPr>
        <w:t>a</w:t>
      </w:r>
      <w:r w:rsidR="003C6D91" w:rsidRPr="008F3312">
        <w:rPr>
          <w:b/>
          <w:kern w:val="0"/>
          <w:sz w:val="24"/>
          <w:szCs w:val="24"/>
          <w:lang w:bidi="ar-SA"/>
        </w:rPr>
        <w:t>tion (</w:t>
      </w:r>
      <w:r w:rsidR="00801BA6">
        <w:rPr>
          <w:rFonts w:hint="eastAsia"/>
          <w:b/>
          <w:kern w:val="0"/>
          <w:sz w:val="24"/>
          <w:szCs w:val="24"/>
          <w:lang w:bidi="ar-SA"/>
        </w:rPr>
        <w:t>A</w:t>
      </w:r>
      <w:r w:rsidR="003C6D91" w:rsidRPr="008F3312">
        <w:rPr>
          <w:b/>
          <w:kern w:val="0"/>
          <w:sz w:val="24"/>
          <w:szCs w:val="24"/>
          <w:lang w:bidi="ar-SA"/>
        </w:rPr>
        <w:t>TN</w:t>
      </w:r>
      <w:r w:rsidR="00801BA6">
        <w:rPr>
          <w:rFonts w:hint="eastAsia"/>
          <w:b/>
          <w:kern w:val="0"/>
          <w:sz w:val="24"/>
          <w:szCs w:val="24"/>
          <w:lang w:bidi="ar-SA"/>
        </w:rPr>
        <w:t>A</w:t>
      </w:r>
      <w:r w:rsidR="003C6D91" w:rsidRPr="008F3312">
        <w:rPr>
          <w:b/>
          <w:kern w:val="0"/>
          <w:sz w:val="24"/>
          <w:szCs w:val="24"/>
          <w:lang w:bidi="ar-SA"/>
        </w:rPr>
        <w:t>)</w:t>
      </w:r>
      <w:bookmarkEnd w:id="143"/>
      <w:bookmarkEnd w:id="144"/>
    </w:p>
    <w:p w:rsidR="003C6D91" w:rsidRPr="008F3312" w:rsidRDefault="003C6D91" w:rsidP="003C6D91"/>
    <w:p w:rsidR="00C46662" w:rsidRDefault="003C6D91" w:rsidP="007B0066">
      <w:pPr>
        <w:rPr>
          <w:b w:val="0"/>
          <w:sz w:val="21"/>
          <w:szCs w:val="21"/>
        </w:rPr>
      </w:pPr>
      <w:r w:rsidRPr="00671435">
        <w:rPr>
          <w:b w:val="0"/>
          <w:sz w:val="21"/>
          <w:szCs w:val="21"/>
        </w:rPr>
        <w:t>REM-NM</w:t>
      </w:r>
      <w:r w:rsidRPr="00671435">
        <w:rPr>
          <w:rFonts w:hint="eastAsia"/>
          <w:b w:val="0"/>
          <w:sz w:val="21"/>
          <w:szCs w:val="21"/>
        </w:rPr>
        <w:t>プロファイルのトランザクションに関連する監事事象は、</w:t>
      </w:r>
      <w:r w:rsidRPr="00671435">
        <w:rPr>
          <w:rFonts w:hint="eastAsia"/>
          <w:b w:val="0"/>
          <w:sz w:val="21"/>
          <w:szCs w:val="21"/>
        </w:rPr>
        <w:t>IHE</w:t>
      </w:r>
      <w:r w:rsidRPr="00671435">
        <w:rPr>
          <w:rFonts w:hint="eastAsia"/>
          <w:b w:val="0"/>
          <w:sz w:val="21"/>
          <w:szCs w:val="21"/>
        </w:rPr>
        <w:t>放射線領域的クニカルフレームワーク第</w:t>
      </w:r>
      <w:r w:rsidRPr="00671435">
        <w:rPr>
          <w:rFonts w:hint="eastAsia"/>
          <w:b w:val="0"/>
          <w:sz w:val="21"/>
          <w:szCs w:val="21"/>
        </w:rPr>
        <w:t>3</w:t>
      </w:r>
      <w:r w:rsidRPr="00671435">
        <w:rPr>
          <w:rFonts w:hint="eastAsia"/>
          <w:b w:val="0"/>
          <w:sz w:val="21"/>
          <w:szCs w:val="21"/>
        </w:rPr>
        <w:t>巻、放射線監査証跡オプションの、表</w:t>
      </w:r>
      <w:r w:rsidRPr="00671435">
        <w:rPr>
          <w:b w:val="0"/>
          <w:sz w:val="21"/>
          <w:szCs w:val="21"/>
        </w:rPr>
        <w:t xml:space="preserve"> 5.1-2</w:t>
      </w:r>
      <w:r w:rsidRPr="00671435">
        <w:rPr>
          <w:rFonts w:hint="eastAsia"/>
          <w:b w:val="0"/>
          <w:sz w:val="21"/>
          <w:szCs w:val="21"/>
        </w:rPr>
        <w:t>にある。</w:t>
      </w:r>
    </w:p>
    <w:p w:rsidR="00C46662" w:rsidRDefault="00C46662" w:rsidP="00C46662">
      <w:pPr>
        <w:pStyle w:val="20"/>
      </w:pPr>
      <w:r>
        <w:lastRenderedPageBreak/>
        <w:br w:type="page"/>
      </w:r>
    </w:p>
    <w:p w:rsidR="003C6D91" w:rsidRDefault="00E9088A" w:rsidP="007B0066">
      <w:pPr>
        <w:rPr>
          <w:b w:val="0"/>
          <w:sz w:val="21"/>
          <w:szCs w:val="21"/>
        </w:rPr>
      </w:pPr>
      <w:r>
        <w:rPr>
          <w:noProof/>
          <w:sz w:val="21"/>
          <w:szCs w:val="21"/>
          <w:lang w:bidi="ar-SA"/>
        </w:rPr>
        <w:lastRenderedPageBreak/>
        <w:pict>
          <v:shape id="_x0000_s1027" type="#_x0000_t202" style="position:absolute;margin-left:.75pt;margin-top:1.5pt;width:465.75pt;height:28.5pt;z-index:251659264">
            <v:textbox inset="5.85pt,.7pt,5.85pt,.7pt">
              <w:txbxContent>
                <w:p w:rsidR="00AC4454" w:rsidRPr="00114931" w:rsidRDefault="00AC4454" w:rsidP="00C46662">
                  <w:pPr>
                    <w:rPr>
                      <w:b w:val="0"/>
                    </w:rPr>
                  </w:pPr>
                  <w:r>
                    <w:rPr>
                      <w:rFonts w:hint="eastAsia"/>
                      <w:b w:val="0"/>
                    </w:rPr>
                    <w:t>TF-1</w:t>
                  </w:r>
                  <w:r>
                    <w:rPr>
                      <w:rFonts w:hint="eastAsia"/>
                      <w:b w:val="0"/>
                    </w:rPr>
                    <w:t>の以下の節を変更</w:t>
                  </w:r>
                  <w:r w:rsidRPr="00114931">
                    <w:rPr>
                      <w:rFonts w:hint="eastAsia"/>
                      <w:b w:val="0"/>
                    </w:rPr>
                    <w:t>する</w:t>
                  </w:r>
                </w:p>
              </w:txbxContent>
            </v:textbox>
          </v:shape>
        </w:pict>
      </w:r>
    </w:p>
    <w:p w:rsidR="00C46662" w:rsidRPr="00C46662" w:rsidRDefault="00C46662" w:rsidP="00C46662"/>
    <w:p w:rsidR="00C46662" w:rsidRDefault="00C46662" w:rsidP="00C46662">
      <w:pPr>
        <w:widowControl/>
        <w:suppressAutoHyphens w:val="0"/>
        <w:rPr>
          <w:rFonts w:ascii="Arial" w:eastAsia="ＭＳ ゴシック" w:hAnsi="Arial"/>
        </w:rPr>
      </w:pPr>
      <w:bookmarkStart w:id="145" w:name="_Toc522354146"/>
      <w:bookmarkStart w:id="146" w:name="_Toc522354513"/>
      <w:bookmarkStart w:id="147" w:name="_Toc522354870"/>
      <w:bookmarkStart w:id="148" w:name="_Toc522383969"/>
      <w:bookmarkStart w:id="149" w:name="_Toc4508566"/>
    </w:p>
    <w:p w:rsidR="00BF0903" w:rsidRPr="00C46662" w:rsidRDefault="00BF0903" w:rsidP="00C46662">
      <w:pPr>
        <w:pStyle w:val="1"/>
        <w:rPr>
          <w:rFonts w:ascii="Times New Roman" w:eastAsia="ＭＳ Ｐ明朝" w:hAnsi="Times New Roman"/>
          <w:sz w:val="21"/>
        </w:rPr>
      </w:pPr>
      <w:r>
        <w:t xml:space="preserve">22 </w:t>
      </w:r>
      <w:r>
        <w:t>放射線被曝監視（</w:t>
      </w:r>
      <w:r>
        <w:t>REM</w:t>
      </w:r>
      <w:r>
        <w:t>）</w:t>
      </w:r>
      <w:bookmarkEnd w:id="145"/>
      <w:bookmarkEnd w:id="146"/>
      <w:bookmarkEnd w:id="147"/>
      <w:bookmarkEnd w:id="148"/>
      <w:bookmarkEnd w:id="149"/>
    </w:p>
    <w:p w:rsidR="00BF0903" w:rsidRDefault="00BF0903" w:rsidP="00BF0903">
      <w:pPr>
        <w:rPr>
          <w:b w:val="0"/>
        </w:rPr>
      </w:pPr>
    </w:p>
    <w:p w:rsidR="00BF0903" w:rsidRDefault="00BF0903" w:rsidP="00BF0903">
      <w:r>
        <w:rPr>
          <w:rFonts w:eastAsia="ＭＳ Ｐ明朝"/>
          <w:b w:val="0"/>
        </w:rPr>
        <w:t>この</w:t>
      </w:r>
      <w:r>
        <w:rPr>
          <w:rFonts w:eastAsia="ＭＳ Ｐ明朝" w:cs="Arial"/>
          <w:b w:val="0"/>
        </w:rPr>
        <w:t>統合プロファイルは、画像検査に由来する放射線被曝の詳細を画像システム、施設線量管理システムおよび線量登録の様な施設間システムで交換する方法を定めています。</w:t>
      </w:r>
      <w:r>
        <w:rPr>
          <w:rFonts w:eastAsia="ＭＳ Ｐ明朝"/>
          <w:b w:val="0"/>
        </w:rPr>
        <w:t>このプロファイルでのデータ流れは、個別の検査線量情報を記録し、線量データを特定の患者ごとに集積し、集団線量解析を容易にするよう意図しています。</w:t>
      </w:r>
    </w:p>
    <w:p w:rsidR="00BF0903" w:rsidRDefault="00BF0903" w:rsidP="00BF0903">
      <w:pPr>
        <w:rPr>
          <w:rFonts w:eastAsia="ＭＳ Ｐ明朝"/>
          <w:b w:val="0"/>
        </w:rPr>
      </w:pPr>
    </w:p>
    <w:p w:rsidR="00BF0903" w:rsidRDefault="00BF0903" w:rsidP="00BF0903">
      <w:r>
        <w:rPr>
          <w:rFonts w:eastAsia="ＭＳ Ｐ明朝"/>
          <w:b w:val="0"/>
        </w:rPr>
        <w:t>関連する</w:t>
      </w:r>
      <w:r>
        <w:rPr>
          <w:rFonts w:eastAsia="ＭＳ Ｐ明朝"/>
          <w:b w:val="0"/>
        </w:rPr>
        <w:t>DICOM</w:t>
      </w:r>
      <w:r>
        <w:rPr>
          <w:rFonts w:eastAsia="ＭＳ Ｐ明朝"/>
          <w:b w:val="0"/>
        </w:rPr>
        <w:t>対象物（</w:t>
      </w:r>
      <w:r>
        <w:rPr>
          <w:rFonts w:eastAsia="ＭＳ Ｐ明朝"/>
          <w:b w:val="0"/>
        </w:rPr>
        <w:t>CT</w:t>
      </w:r>
      <w:r>
        <w:rPr>
          <w:rFonts w:eastAsia="ＭＳ Ｐ明朝"/>
          <w:b w:val="0"/>
        </w:rPr>
        <w:t>線量構造化レポート、投影</w:t>
      </w:r>
      <w:r>
        <w:rPr>
          <w:rFonts w:eastAsia="ＭＳ Ｐ明朝"/>
          <w:b w:val="0"/>
        </w:rPr>
        <w:t>X</w:t>
      </w:r>
      <w:r>
        <w:rPr>
          <w:rFonts w:eastAsia="ＭＳ Ｐ明朝"/>
          <w:b w:val="0"/>
        </w:rPr>
        <w:t>線写真線量構造化レポート）の使用は明確化され限定されています。</w:t>
      </w:r>
    </w:p>
    <w:p w:rsidR="00BF0903" w:rsidRDefault="00BF0903" w:rsidP="00BF0903">
      <w:pPr>
        <w:rPr>
          <w:rFonts w:eastAsia="ＭＳ Ｐ明朝"/>
          <w:b w:val="0"/>
        </w:rPr>
      </w:pPr>
    </w:p>
    <w:p w:rsidR="00BF0903" w:rsidRDefault="00BF0903" w:rsidP="00BF0903">
      <w:r>
        <w:rPr>
          <w:rFonts w:eastAsia="ＭＳ Ｐ明朝"/>
          <w:b w:val="0"/>
        </w:rPr>
        <w:t>このプロファイルは個々の放射線照射インスタンスの詳細を伝達することに焦点を絞っています。画像診断施設での適切な放射線被曝管理プログラムは医学物理士を含み、施設方針、施設レポート要求項目、年次閲覧、等を定める等のものです。しかし、このプロファイルはこの様な活動を容易にすることを意図していますが、方針、線量レポート、処理を定めたり、あるいはこれ自身で放射線被曝管理システムと</w:t>
      </w:r>
      <w:r w:rsidR="00034450">
        <w:rPr>
          <w:rFonts w:eastAsia="ＭＳ Ｐ明朝" w:hint="eastAsia"/>
          <w:b w:val="0"/>
        </w:rPr>
        <w:t>したり</w:t>
      </w:r>
      <w:r>
        <w:rPr>
          <w:rFonts w:eastAsia="ＭＳ Ｐ明朝"/>
          <w:b w:val="0"/>
        </w:rPr>
        <w:t>することは有りません。</w:t>
      </w:r>
    </w:p>
    <w:p w:rsidR="00BF0903" w:rsidRDefault="00BF0903" w:rsidP="00BF0903">
      <w:pPr>
        <w:rPr>
          <w:rFonts w:eastAsia="ＭＳ Ｐ明朝"/>
          <w:b w:val="0"/>
        </w:rPr>
      </w:pPr>
    </w:p>
    <w:p w:rsidR="00BF0903" w:rsidRPr="00D951F4" w:rsidRDefault="00BF0903" w:rsidP="00BF0903">
      <w:pPr>
        <w:rPr>
          <w:rFonts w:eastAsia="ＭＳ Ｐ明朝"/>
          <w:b w:val="0"/>
        </w:rPr>
      </w:pPr>
      <w:r>
        <w:rPr>
          <w:rFonts w:eastAsia="ＭＳ Ｐ明朝"/>
          <w:b w:val="0"/>
        </w:rPr>
        <w:t>このプロファイルは</w:t>
      </w:r>
      <w:r>
        <w:rPr>
          <w:rFonts w:eastAsia="ＭＳ Ｐ明朝"/>
          <w:b w:val="0"/>
        </w:rPr>
        <w:t>CT</w:t>
      </w:r>
      <w:r>
        <w:rPr>
          <w:rFonts w:eastAsia="ＭＳ Ｐ明朝"/>
          <w:b w:val="0"/>
        </w:rPr>
        <w:t>、乳房撮影を含む投影</w:t>
      </w:r>
      <w:r>
        <w:rPr>
          <w:rFonts w:eastAsia="ＭＳ Ｐ明朝"/>
          <w:b w:val="0"/>
        </w:rPr>
        <w:t>X</w:t>
      </w:r>
      <w:r w:rsidR="00D951F4">
        <w:rPr>
          <w:rFonts w:eastAsia="ＭＳ Ｐ明朝"/>
          <w:b w:val="0"/>
        </w:rPr>
        <w:t>線写真での放射線量報告を扱います。核医学</w:t>
      </w:r>
      <w:r>
        <w:rPr>
          <w:rFonts w:eastAsia="ＭＳ Ｐ明朝"/>
          <w:b w:val="0"/>
        </w:rPr>
        <w:t>、放射線治療、留置密封小線源を扱いません。</w:t>
      </w:r>
      <w:r w:rsidR="00D951F4">
        <w:rPr>
          <w:rFonts w:eastAsia="ＭＳ Ｐ明朝" w:hint="eastAsia"/>
          <w:b w:val="0"/>
        </w:rPr>
        <w:t>核医学検査の放射性医薬品（</w:t>
      </w:r>
      <w:r w:rsidR="00D951F4">
        <w:rPr>
          <w:rFonts w:eastAsia="ＭＳ Ｐ明朝" w:hint="eastAsia"/>
          <w:b w:val="0"/>
        </w:rPr>
        <w:t xml:space="preserve">PET, </w:t>
      </w:r>
      <w:r w:rsidR="00D951F4">
        <w:rPr>
          <w:rFonts w:eastAsia="ＭＳ Ｐ明朝" w:hint="eastAsia"/>
          <w:b w:val="0"/>
        </w:rPr>
        <w:t>一般核医学、</w:t>
      </w:r>
      <w:r w:rsidR="00D951F4">
        <w:rPr>
          <w:rFonts w:eastAsia="ＭＳ Ｐ明朝" w:hint="eastAsia"/>
          <w:b w:val="0"/>
        </w:rPr>
        <w:t>SPECT</w:t>
      </w:r>
      <w:r w:rsidR="00D951F4">
        <w:rPr>
          <w:rFonts w:eastAsia="ＭＳ Ｐ明朝" w:hint="eastAsia"/>
          <w:b w:val="0"/>
        </w:rPr>
        <w:t>、および、無画像検査）投与は、</w:t>
      </w:r>
      <w:r w:rsidR="00D951F4">
        <w:rPr>
          <w:rFonts w:eastAsia="ＭＳ Ｐ明朝" w:hint="eastAsia"/>
          <w:b w:val="0"/>
        </w:rPr>
        <w:t>REM-NM</w:t>
      </w:r>
      <w:r w:rsidR="00D951F4">
        <w:rPr>
          <w:rFonts w:eastAsia="ＭＳ Ｐ明朝" w:hint="eastAsia"/>
          <w:b w:val="0"/>
        </w:rPr>
        <w:t>プロファイルで処理されます。</w:t>
      </w:r>
    </w:p>
    <w:p w:rsidR="00BF0903" w:rsidRDefault="00BF0903" w:rsidP="00BF0903">
      <w:pPr>
        <w:rPr>
          <w:rFonts w:eastAsia="ＭＳ Ｐ明朝"/>
          <w:b w:val="0"/>
        </w:rPr>
      </w:pPr>
    </w:p>
    <w:p w:rsidR="00BF0903" w:rsidRDefault="00BF0903" w:rsidP="00BF0903">
      <w:r>
        <w:rPr>
          <w:rFonts w:eastAsia="ＭＳ Ｐ明朝"/>
          <w:b w:val="0"/>
        </w:rPr>
        <w:t>本プロファイルは技術手順の品質保証（</w:t>
      </w:r>
      <w:r>
        <w:rPr>
          <w:rFonts w:eastAsia="ＭＳ Ｐ明朝"/>
          <w:b w:val="0"/>
        </w:rPr>
        <w:t>QA</w:t>
      </w:r>
      <w:r>
        <w:rPr>
          <w:rFonts w:eastAsia="ＭＳ Ｐ明朝"/>
          <w:b w:val="0"/>
        </w:rPr>
        <w:t>）を助けるように意図しています（線量は施行した検査に適切か）。オーダ処理の</w:t>
      </w:r>
      <w:r>
        <w:rPr>
          <w:rFonts w:eastAsia="ＭＳ Ｐ明朝"/>
          <w:b w:val="0"/>
        </w:rPr>
        <w:t>QA</w:t>
      </w:r>
      <w:r>
        <w:rPr>
          <w:rFonts w:eastAsia="ＭＳ Ｐ明朝"/>
          <w:b w:val="0"/>
        </w:rPr>
        <w:t>には適切ではありません（施行された、あるいは、予定された検査は適切な適応か（適切性基準））。運用手順の</w:t>
      </w:r>
      <w:r>
        <w:rPr>
          <w:rFonts w:eastAsia="ＭＳ Ｐ明朝"/>
          <w:b w:val="0"/>
        </w:rPr>
        <w:t>QA</w:t>
      </w:r>
      <w:r>
        <w:rPr>
          <w:rFonts w:eastAsia="ＭＳ Ｐ明朝"/>
          <w:b w:val="0"/>
        </w:rPr>
        <w:t>にも適切では有りません</w:t>
      </w:r>
      <w:r>
        <w:rPr>
          <w:rFonts w:eastAsia="Times New Roman"/>
          <w:b w:val="0"/>
        </w:rPr>
        <w:t xml:space="preserve"> </w:t>
      </w:r>
      <w:r>
        <w:rPr>
          <w:rFonts w:eastAsia="ＭＳ Ｐ明朝"/>
          <w:b w:val="0"/>
        </w:rPr>
        <w:t>（予定と実施が異なっていないか、実行された検査が状況、装置、患者事情で正当化されるか、適切に承認されているか）。</w:t>
      </w:r>
    </w:p>
    <w:p w:rsidR="00BF0903" w:rsidRDefault="00E9088A" w:rsidP="00BF0903">
      <w:r>
        <w:rPr>
          <w:noProof/>
          <w:lang w:bidi="ar-SA"/>
        </w:rPr>
        <w:pict>
          <v:shape id="_x0000_s1029" type="#_x0000_t202" style="position:absolute;margin-left:-7.5pt;margin-top:9.75pt;width:465.75pt;height:28.5pt;z-index:251660288">
            <v:textbox inset="5.85pt,.7pt,5.85pt,.7pt">
              <w:txbxContent>
                <w:p w:rsidR="00AC4454" w:rsidRPr="00114931" w:rsidRDefault="00AC4454" w:rsidP="00101EAA">
                  <w:pPr>
                    <w:rPr>
                      <w:b w:val="0"/>
                    </w:rPr>
                  </w:pPr>
                  <w:r>
                    <w:rPr>
                      <w:rFonts w:hint="eastAsia"/>
                      <w:b w:val="0"/>
                    </w:rPr>
                    <w:t>TF-1</w:t>
                  </w:r>
                  <w:r>
                    <w:rPr>
                      <w:rFonts w:hint="eastAsia"/>
                      <w:b w:val="0"/>
                    </w:rPr>
                    <w:t>に以下の新しい節を追加する</w:t>
                  </w:r>
                </w:p>
              </w:txbxContent>
            </v:textbox>
          </v:shape>
        </w:pict>
      </w:r>
    </w:p>
    <w:p w:rsidR="00101EAA" w:rsidRPr="00101EAA" w:rsidRDefault="00101EAA" w:rsidP="00101EAA"/>
    <w:p w:rsidR="00101EAA" w:rsidRPr="00101EAA" w:rsidRDefault="00101EAA" w:rsidP="00101EAA"/>
    <w:p w:rsidR="00D951F4" w:rsidRPr="00D951F4" w:rsidRDefault="00D951F4" w:rsidP="00D951F4">
      <w:pPr>
        <w:pStyle w:val="40"/>
        <w:ind w:leftChars="1" w:left="883" w:hangingChars="399" w:hanging="881"/>
        <w:rPr>
          <w:b/>
        </w:rPr>
      </w:pPr>
      <w:bookmarkStart w:id="150" w:name="_Toc4508567"/>
      <w:r w:rsidRPr="00D951F4">
        <w:rPr>
          <w:rFonts w:hint="eastAsia"/>
          <w:b/>
        </w:rPr>
        <w:t>22.5.1.5</w:t>
      </w:r>
      <w:r w:rsidRPr="00D951F4">
        <w:rPr>
          <w:rFonts w:hint="eastAsia"/>
          <w:b/>
        </w:rPr>
        <w:t xml:space="preserve">　核医学放射線被曝監視（</w:t>
      </w:r>
      <w:r w:rsidRPr="00D951F4">
        <w:rPr>
          <w:rFonts w:hint="eastAsia"/>
          <w:b/>
        </w:rPr>
        <w:t>REM-NM</w:t>
      </w:r>
      <w:r w:rsidRPr="00D951F4">
        <w:rPr>
          <w:rFonts w:hint="eastAsia"/>
          <w:b/>
        </w:rPr>
        <w:t>）</w:t>
      </w:r>
      <w:bookmarkEnd w:id="150"/>
    </w:p>
    <w:p w:rsidR="00D951F4" w:rsidRPr="00D951F4" w:rsidRDefault="00D951F4" w:rsidP="00D951F4"/>
    <w:p w:rsidR="00D951F4" w:rsidRPr="00D951F4" w:rsidRDefault="00D951F4" w:rsidP="00D951F4">
      <w:pPr>
        <w:rPr>
          <w:b w:val="0"/>
          <w:sz w:val="21"/>
          <w:szCs w:val="21"/>
        </w:rPr>
      </w:pPr>
      <w:r w:rsidRPr="00D951F4">
        <w:rPr>
          <w:rFonts w:hint="eastAsia"/>
          <w:b w:val="0"/>
          <w:sz w:val="21"/>
          <w:szCs w:val="21"/>
        </w:rPr>
        <w:t>核医学</w:t>
      </w:r>
      <w:r w:rsidRPr="00D951F4">
        <w:rPr>
          <w:rFonts w:hint="eastAsia"/>
          <w:b w:val="0"/>
          <w:sz w:val="21"/>
          <w:szCs w:val="21"/>
        </w:rPr>
        <w:t>REM</w:t>
      </w:r>
      <w:r w:rsidRPr="00D951F4">
        <w:rPr>
          <w:rFonts w:hint="eastAsia"/>
          <w:b w:val="0"/>
          <w:sz w:val="21"/>
          <w:szCs w:val="21"/>
        </w:rPr>
        <w:t>は</w:t>
      </w:r>
      <w:r w:rsidRPr="00D951F4">
        <w:rPr>
          <w:rFonts w:hint="eastAsia"/>
          <w:b w:val="0"/>
          <w:sz w:val="21"/>
          <w:szCs w:val="21"/>
        </w:rPr>
        <w:t>REM</w:t>
      </w:r>
      <w:r w:rsidRPr="00D951F4">
        <w:rPr>
          <w:rFonts w:hint="eastAsia"/>
          <w:b w:val="0"/>
          <w:sz w:val="21"/>
          <w:szCs w:val="21"/>
        </w:rPr>
        <w:t>と密接に関係しています。</w:t>
      </w:r>
      <w:r w:rsidRPr="00D951F4">
        <w:rPr>
          <w:rFonts w:hint="eastAsia"/>
          <w:b w:val="0"/>
          <w:sz w:val="21"/>
          <w:szCs w:val="21"/>
        </w:rPr>
        <w:t>REM</w:t>
      </w:r>
      <w:r w:rsidRPr="00D951F4">
        <w:rPr>
          <w:rFonts w:hint="eastAsia"/>
          <w:b w:val="0"/>
          <w:sz w:val="21"/>
          <w:szCs w:val="21"/>
        </w:rPr>
        <w:t>のアクタは同時に</w:t>
      </w:r>
      <w:r w:rsidRPr="00D951F4">
        <w:rPr>
          <w:rFonts w:hint="eastAsia"/>
          <w:b w:val="0"/>
          <w:sz w:val="21"/>
          <w:szCs w:val="21"/>
        </w:rPr>
        <w:t>REM-NM</w:t>
      </w:r>
      <w:r>
        <w:rPr>
          <w:rFonts w:hint="eastAsia"/>
          <w:b w:val="0"/>
          <w:sz w:val="21"/>
          <w:szCs w:val="21"/>
        </w:rPr>
        <w:t>（</w:t>
      </w:r>
      <w:r>
        <w:rPr>
          <w:rFonts w:hint="eastAsia"/>
          <w:b w:val="0"/>
          <w:sz w:val="21"/>
          <w:szCs w:val="21"/>
        </w:rPr>
        <w:t>RAD TF-1:40</w:t>
      </w:r>
      <w:r>
        <w:rPr>
          <w:rFonts w:hint="eastAsia"/>
          <w:b w:val="0"/>
          <w:sz w:val="21"/>
          <w:szCs w:val="21"/>
        </w:rPr>
        <w:t>を見ること）</w:t>
      </w:r>
      <w:r w:rsidRPr="00D951F4">
        <w:rPr>
          <w:rFonts w:hint="eastAsia"/>
          <w:b w:val="0"/>
          <w:sz w:val="21"/>
          <w:szCs w:val="21"/>
        </w:rPr>
        <w:t>を可能とすることを考慮でき</w:t>
      </w:r>
      <w:r>
        <w:rPr>
          <w:rFonts w:hint="eastAsia"/>
          <w:b w:val="0"/>
          <w:sz w:val="21"/>
          <w:szCs w:val="21"/>
        </w:rPr>
        <w:t>る</w:t>
      </w:r>
      <w:r w:rsidRPr="00D951F4">
        <w:rPr>
          <w:rFonts w:hint="eastAsia"/>
          <w:b w:val="0"/>
          <w:sz w:val="21"/>
          <w:szCs w:val="21"/>
        </w:rPr>
        <w:t>。</w:t>
      </w:r>
    </w:p>
    <w:p w:rsidR="003C6D91" w:rsidRPr="00D951F4" w:rsidRDefault="003C6D91" w:rsidP="003C6D91">
      <w:pPr>
        <w:widowControl/>
        <w:suppressAutoHyphens w:val="0"/>
        <w:rPr>
          <w:b w:val="0"/>
          <w:sz w:val="21"/>
          <w:szCs w:val="21"/>
        </w:rPr>
      </w:pPr>
      <w:r w:rsidRPr="00D951F4">
        <w:rPr>
          <w:b w:val="0"/>
          <w:sz w:val="21"/>
          <w:szCs w:val="21"/>
        </w:rPr>
        <w:br w:type="page"/>
      </w:r>
    </w:p>
    <w:p w:rsidR="007B0066" w:rsidRPr="007B0066" w:rsidRDefault="007B0066" w:rsidP="007B0066">
      <w:pPr>
        <w:jc w:val="center"/>
        <w:rPr>
          <w:sz w:val="52"/>
          <w:szCs w:val="52"/>
        </w:rPr>
      </w:pPr>
      <w:r w:rsidRPr="007B0066">
        <w:rPr>
          <w:rFonts w:hint="eastAsia"/>
          <w:sz w:val="52"/>
          <w:szCs w:val="52"/>
        </w:rPr>
        <w:lastRenderedPageBreak/>
        <w:t>第二巻―トランザクション</w:t>
      </w:r>
    </w:p>
    <w:p w:rsidR="007B0066" w:rsidRPr="00101EAA" w:rsidRDefault="00E9088A" w:rsidP="00101EAA">
      <w:r>
        <w:rPr>
          <w:noProof/>
          <w:lang w:bidi="ar-SA"/>
        </w:rPr>
        <w:pict>
          <v:shape id="_x0000_s1032" type="#_x0000_t202" style="position:absolute;margin-left:4.5pt;margin-top:12.75pt;width:460.5pt;height:22.5pt;z-index:251661312">
            <v:textbox inset="5.85pt,.7pt,5.85pt,.7pt">
              <w:txbxContent>
                <w:p w:rsidR="00AC4454" w:rsidRDefault="00AC4454">
                  <w:r>
                    <w:rPr>
                      <w:rFonts w:hint="eastAsia"/>
                    </w:rPr>
                    <w:t>4.8.4.1.2</w:t>
                  </w:r>
                  <w:r>
                    <w:rPr>
                      <w:rFonts w:hint="eastAsia"/>
                    </w:rPr>
                    <w:t>節を以下の様に変更する</w:t>
                  </w:r>
                </w:p>
              </w:txbxContent>
            </v:textbox>
          </v:shape>
        </w:pict>
      </w:r>
    </w:p>
    <w:p w:rsidR="00101EAA" w:rsidRPr="00101EAA" w:rsidRDefault="00101EAA" w:rsidP="00101EAA"/>
    <w:p w:rsidR="00101EAA" w:rsidRPr="00101EAA" w:rsidRDefault="00101EAA" w:rsidP="00101EAA"/>
    <w:p w:rsidR="003C6D91" w:rsidRDefault="003C6D91" w:rsidP="00101EAA">
      <w:bookmarkStart w:id="151" w:name="_Hlk8329941"/>
      <w:r w:rsidRPr="00730C1D">
        <w:rPr>
          <w:rFonts w:hint="eastAsia"/>
        </w:rPr>
        <w:t xml:space="preserve">4.8.4.1.2.4  </w:t>
      </w:r>
      <w:r>
        <w:t>X</w:t>
      </w:r>
      <w:r>
        <w:rPr>
          <w:rFonts w:hint="eastAsia"/>
        </w:rPr>
        <w:t>線の</w:t>
      </w:r>
      <w:r w:rsidRPr="00730C1D">
        <w:t>線量情報の記録</w:t>
      </w:r>
      <w:r w:rsidRPr="00730C1D">
        <w:rPr>
          <w:rFonts w:eastAsia="Arial" w:hint="eastAsia"/>
        </w:rPr>
        <w:t xml:space="preserve"> </w:t>
      </w:r>
      <w:r w:rsidRPr="00730C1D">
        <w:rPr>
          <w:rFonts w:hint="eastAsia"/>
        </w:rPr>
        <w:t>(</w:t>
      </w:r>
      <w:r w:rsidRPr="00730C1D">
        <w:t xml:space="preserve">Recording of </w:t>
      </w:r>
      <w:r>
        <w:rPr>
          <w:rFonts w:hint="eastAsia"/>
        </w:rPr>
        <w:t>X</w:t>
      </w:r>
      <w:r>
        <w:t>-</w:t>
      </w:r>
      <w:r>
        <w:rPr>
          <w:rFonts w:hint="eastAsia"/>
        </w:rPr>
        <w:t>r</w:t>
      </w:r>
      <w:r w:rsidR="00583D35">
        <w:rPr>
          <w:rFonts w:hint="eastAsia"/>
        </w:rPr>
        <w:t>a</w:t>
      </w:r>
      <w:r>
        <w:rPr>
          <w:rFonts w:hint="eastAsia"/>
        </w:rPr>
        <w:t xml:space="preserve">y </w:t>
      </w:r>
      <w:r w:rsidRPr="00730C1D">
        <w:t>Dose Inform</w:t>
      </w:r>
      <w:r w:rsidR="00583D35">
        <w:t>a</w:t>
      </w:r>
      <w:r w:rsidRPr="00730C1D">
        <w:t>tion</w:t>
      </w:r>
      <w:r w:rsidRPr="00730C1D">
        <w:rPr>
          <w:rFonts w:hint="eastAsia"/>
        </w:rPr>
        <w:t>)</w:t>
      </w:r>
    </w:p>
    <w:p w:rsidR="003C6D91" w:rsidRPr="000428E5" w:rsidRDefault="003C6D91" w:rsidP="003C6D91"/>
    <w:p w:rsidR="003C6D91" w:rsidRPr="000428E5" w:rsidRDefault="003C6D91" w:rsidP="003C6D91">
      <w:pPr>
        <w:suppressAutoHyphens w:val="0"/>
        <w:autoSpaceDE w:val="0"/>
        <w:snapToGrid w:val="0"/>
        <w:rPr>
          <w:b w:val="0"/>
          <w:sz w:val="21"/>
          <w:szCs w:val="21"/>
        </w:rPr>
      </w:pPr>
      <w:r w:rsidRPr="000428E5">
        <w:rPr>
          <w:rFonts w:hint="eastAsia"/>
          <w:b w:val="0"/>
          <w:sz w:val="21"/>
          <w:szCs w:val="21"/>
        </w:rPr>
        <w:t>放射線被曝監視（</w:t>
      </w:r>
      <w:r w:rsidRPr="000428E5">
        <w:rPr>
          <w:b w:val="0"/>
          <w:sz w:val="21"/>
          <w:szCs w:val="21"/>
        </w:rPr>
        <w:t>R</w:t>
      </w:r>
      <w:r w:rsidR="00583D35">
        <w:rPr>
          <w:b w:val="0"/>
          <w:sz w:val="21"/>
          <w:szCs w:val="21"/>
        </w:rPr>
        <w:t>a</w:t>
      </w:r>
      <w:r w:rsidRPr="000428E5">
        <w:rPr>
          <w:b w:val="0"/>
          <w:sz w:val="21"/>
          <w:szCs w:val="21"/>
        </w:rPr>
        <w:t>di</w:t>
      </w:r>
      <w:r w:rsidR="00583D35">
        <w:rPr>
          <w:b w:val="0"/>
          <w:sz w:val="21"/>
          <w:szCs w:val="21"/>
        </w:rPr>
        <w:t>a</w:t>
      </w:r>
      <w:r w:rsidRPr="000428E5">
        <w:rPr>
          <w:b w:val="0"/>
          <w:sz w:val="21"/>
          <w:szCs w:val="21"/>
        </w:rPr>
        <w:t xml:space="preserve">tion Exposure Monitoring </w:t>
      </w:r>
      <w:r w:rsidRPr="000428E5">
        <w:rPr>
          <w:rFonts w:hint="eastAsia"/>
          <w:b w:val="0"/>
          <w:sz w:val="21"/>
          <w:szCs w:val="21"/>
        </w:rPr>
        <w:t>(</w:t>
      </w:r>
      <w:r w:rsidRPr="000428E5">
        <w:rPr>
          <w:b w:val="0"/>
          <w:sz w:val="21"/>
          <w:szCs w:val="21"/>
        </w:rPr>
        <w:t>REM)</w:t>
      </w:r>
      <w:r w:rsidRPr="000428E5">
        <w:rPr>
          <w:rFonts w:hint="eastAsia"/>
          <w:b w:val="0"/>
          <w:sz w:val="21"/>
          <w:szCs w:val="21"/>
        </w:rPr>
        <w:t>）</w:t>
      </w:r>
      <w:r w:rsidRPr="000428E5">
        <w:rPr>
          <w:b w:val="0"/>
          <w:sz w:val="21"/>
          <w:szCs w:val="21"/>
        </w:rPr>
        <w:t>を標榜する</w:t>
      </w:r>
      <w:r w:rsidRPr="000428E5">
        <w:rPr>
          <w:rFonts w:hint="eastAsia"/>
          <w:b w:val="0"/>
          <w:sz w:val="21"/>
          <w:szCs w:val="21"/>
        </w:rPr>
        <w:t>撮影</w:t>
      </w:r>
      <w:r w:rsidRPr="000428E5">
        <w:rPr>
          <w:b w:val="0"/>
          <w:sz w:val="21"/>
          <w:szCs w:val="21"/>
        </w:rPr>
        <w:t>装置</w:t>
      </w:r>
      <w:r w:rsidRPr="000428E5">
        <w:rPr>
          <w:rFonts w:hint="eastAsia"/>
          <w:b w:val="0"/>
          <w:sz w:val="21"/>
          <w:szCs w:val="21"/>
        </w:rPr>
        <w:t>アクタ</w:t>
      </w:r>
      <w:r w:rsidRPr="000428E5">
        <w:rPr>
          <w:b w:val="0"/>
          <w:sz w:val="21"/>
          <w:szCs w:val="21"/>
        </w:rPr>
        <w:t>は、生成された個々の画像に関連する</w:t>
      </w:r>
      <w:r w:rsidRPr="000428E5">
        <w:rPr>
          <w:rFonts w:hint="eastAsia"/>
          <w:b w:val="0"/>
          <w:sz w:val="21"/>
          <w:szCs w:val="21"/>
        </w:rPr>
        <w:t>照射事例</w:t>
      </w:r>
      <w:r w:rsidRPr="000428E5">
        <w:rPr>
          <w:rFonts w:hint="eastAsia"/>
          <w:b w:val="0"/>
          <w:sz w:val="21"/>
          <w:szCs w:val="21"/>
        </w:rPr>
        <w:t>UID</w:t>
      </w:r>
      <w:r w:rsidRPr="000428E5">
        <w:rPr>
          <w:rFonts w:hint="eastAsia"/>
          <w:b w:val="0"/>
          <w:sz w:val="21"/>
          <w:szCs w:val="21"/>
        </w:rPr>
        <w:t>（</w:t>
      </w:r>
      <w:r w:rsidRPr="000428E5">
        <w:rPr>
          <w:b w:val="0"/>
          <w:sz w:val="21"/>
          <w:szCs w:val="21"/>
        </w:rPr>
        <w:t>Irr</w:t>
      </w:r>
      <w:r w:rsidR="00583D35">
        <w:rPr>
          <w:b w:val="0"/>
          <w:sz w:val="21"/>
          <w:szCs w:val="21"/>
        </w:rPr>
        <w:t>a</w:t>
      </w:r>
      <w:r w:rsidRPr="000428E5">
        <w:rPr>
          <w:b w:val="0"/>
          <w:sz w:val="21"/>
          <w:szCs w:val="21"/>
        </w:rPr>
        <w:t>di</w:t>
      </w:r>
      <w:r w:rsidR="00583D35">
        <w:rPr>
          <w:b w:val="0"/>
          <w:sz w:val="21"/>
          <w:szCs w:val="21"/>
        </w:rPr>
        <w:t>a</w:t>
      </w:r>
      <w:r w:rsidRPr="000428E5">
        <w:rPr>
          <w:b w:val="0"/>
          <w:sz w:val="21"/>
          <w:szCs w:val="21"/>
        </w:rPr>
        <w:t xml:space="preserve">tion Event UID </w:t>
      </w:r>
      <w:r w:rsidRPr="000428E5">
        <w:rPr>
          <w:rFonts w:hint="eastAsia"/>
          <w:b w:val="0"/>
          <w:sz w:val="21"/>
          <w:szCs w:val="21"/>
        </w:rPr>
        <w:t>）</w:t>
      </w:r>
      <w:r w:rsidRPr="000428E5">
        <w:rPr>
          <w:b w:val="0"/>
          <w:sz w:val="21"/>
          <w:szCs w:val="21"/>
        </w:rPr>
        <w:t>(0008,3010)</w:t>
      </w:r>
      <w:r w:rsidRPr="000428E5">
        <w:rPr>
          <w:rFonts w:hint="eastAsia"/>
          <w:b w:val="0"/>
          <w:sz w:val="21"/>
          <w:szCs w:val="21"/>
        </w:rPr>
        <w:t xml:space="preserve"> </w:t>
      </w:r>
      <w:r w:rsidRPr="000428E5">
        <w:rPr>
          <w:b w:val="0"/>
          <w:sz w:val="21"/>
          <w:szCs w:val="21"/>
        </w:rPr>
        <w:t>を記録</w:t>
      </w:r>
      <w:r w:rsidRPr="000428E5">
        <w:rPr>
          <w:rFonts w:hint="eastAsia"/>
          <w:b w:val="0"/>
          <w:sz w:val="21"/>
          <w:szCs w:val="21"/>
        </w:rPr>
        <w:t>せねばならない。</w:t>
      </w:r>
      <w:r w:rsidRPr="000428E5">
        <w:rPr>
          <w:b w:val="0"/>
          <w:sz w:val="21"/>
          <w:szCs w:val="21"/>
        </w:rPr>
        <w:t>つまり</w:t>
      </w:r>
      <w:r w:rsidRPr="000428E5">
        <w:rPr>
          <w:rFonts w:eastAsia="Times New Roman"/>
          <w:b w:val="0"/>
          <w:sz w:val="21"/>
          <w:szCs w:val="21"/>
        </w:rPr>
        <w:t xml:space="preserve"> </w:t>
      </w:r>
      <w:r w:rsidRPr="000428E5">
        <w:rPr>
          <w:b w:val="0"/>
          <w:sz w:val="21"/>
          <w:szCs w:val="21"/>
        </w:rPr>
        <w:t>画像が複数の曝射</w:t>
      </w:r>
      <w:r w:rsidRPr="000428E5">
        <w:rPr>
          <w:rFonts w:hint="eastAsia"/>
          <w:b w:val="0"/>
          <w:sz w:val="21"/>
          <w:szCs w:val="21"/>
        </w:rPr>
        <w:t>事例</w:t>
      </w:r>
      <w:r w:rsidRPr="000428E5">
        <w:rPr>
          <w:b w:val="0"/>
          <w:sz w:val="21"/>
          <w:szCs w:val="21"/>
        </w:rPr>
        <w:t>により生成されたのであれば複数の値が存在</w:t>
      </w:r>
      <w:r w:rsidRPr="000428E5">
        <w:rPr>
          <w:rFonts w:hint="eastAsia"/>
          <w:b w:val="0"/>
          <w:sz w:val="21"/>
          <w:szCs w:val="21"/>
        </w:rPr>
        <w:t>せねばなりません（</w:t>
      </w:r>
      <w:r w:rsidRPr="000428E5">
        <w:rPr>
          <w:b w:val="0"/>
          <w:sz w:val="21"/>
          <w:szCs w:val="21"/>
        </w:rPr>
        <w:t>DICOM CP1090</w:t>
      </w:r>
      <w:r w:rsidRPr="000428E5">
        <w:rPr>
          <w:rFonts w:hint="eastAsia"/>
          <w:b w:val="0"/>
          <w:sz w:val="21"/>
          <w:szCs w:val="21"/>
        </w:rPr>
        <w:t>）</w:t>
      </w:r>
      <w:r w:rsidRPr="000428E5">
        <w:rPr>
          <w:b w:val="0"/>
          <w:sz w:val="21"/>
          <w:szCs w:val="21"/>
        </w:rPr>
        <w:t>。曝射の値（複数もあり）は関連する</w:t>
      </w:r>
      <w:r w:rsidRPr="000428E5">
        <w:rPr>
          <w:b w:val="0"/>
          <w:sz w:val="21"/>
          <w:szCs w:val="21"/>
        </w:rPr>
        <w:t xml:space="preserve">SR </w:t>
      </w:r>
      <w:r w:rsidRPr="000428E5">
        <w:rPr>
          <w:b w:val="0"/>
          <w:sz w:val="21"/>
          <w:szCs w:val="21"/>
        </w:rPr>
        <w:t>線量情報インスタンスに記述されている値と同一でなくてはな</w:t>
      </w:r>
      <w:r w:rsidRPr="000428E5">
        <w:rPr>
          <w:rFonts w:hint="eastAsia"/>
          <w:b w:val="0"/>
          <w:sz w:val="21"/>
          <w:szCs w:val="21"/>
        </w:rPr>
        <w:t>らない</w:t>
      </w:r>
      <w:r w:rsidRPr="000428E5">
        <w:rPr>
          <w:b w:val="0"/>
          <w:sz w:val="21"/>
          <w:szCs w:val="21"/>
        </w:rPr>
        <w:t>。</w:t>
      </w:r>
      <w:r w:rsidRPr="000428E5">
        <w:rPr>
          <w:rFonts w:eastAsia="Times New Roman"/>
          <w:b w:val="0"/>
          <w:sz w:val="21"/>
          <w:szCs w:val="21"/>
        </w:rPr>
        <w:t xml:space="preserve"> </w:t>
      </w:r>
      <w:r w:rsidRPr="000428E5">
        <w:rPr>
          <w:b w:val="0"/>
          <w:sz w:val="21"/>
          <w:szCs w:val="21"/>
        </w:rPr>
        <w:t>もし</w:t>
      </w:r>
      <w:r w:rsidRPr="000428E5">
        <w:rPr>
          <w:b w:val="0"/>
          <w:sz w:val="21"/>
          <w:szCs w:val="21"/>
        </w:rPr>
        <w:t>SR</w:t>
      </w:r>
      <w:r w:rsidRPr="000428E5">
        <w:rPr>
          <w:rFonts w:hint="eastAsia"/>
          <w:b w:val="0"/>
          <w:sz w:val="21"/>
          <w:szCs w:val="21"/>
        </w:rPr>
        <w:t>線量</w:t>
      </w:r>
      <w:r w:rsidRPr="000428E5">
        <w:rPr>
          <w:b w:val="0"/>
          <w:sz w:val="21"/>
          <w:szCs w:val="21"/>
        </w:rPr>
        <w:t>情報インスタンス</w:t>
      </w:r>
      <w:r w:rsidRPr="000428E5">
        <w:rPr>
          <w:rFonts w:hint="eastAsia"/>
          <w:b w:val="0"/>
          <w:sz w:val="21"/>
          <w:szCs w:val="21"/>
        </w:rPr>
        <w:t>（</w:t>
      </w:r>
      <w:r w:rsidRPr="000428E5">
        <w:rPr>
          <w:rFonts w:ascii="TimesNewRomanPSMT" w:hAnsi="TimesNewRomanPSMT" w:cs="TimesNewRomanPSMT"/>
          <w:b w:val="0"/>
          <w:sz w:val="21"/>
          <w:szCs w:val="21"/>
        </w:rPr>
        <w:t>SR Dose Inform</w:t>
      </w:r>
      <w:r w:rsidR="00583D35">
        <w:rPr>
          <w:rFonts w:ascii="TimesNewRomanPSMT" w:hAnsi="TimesNewRomanPSMT" w:cs="TimesNewRomanPSMT"/>
          <w:b w:val="0"/>
          <w:sz w:val="21"/>
          <w:szCs w:val="21"/>
        </w:rPr>
        <w:t>a</w:t>
      </w:r>
      <w:r w:rsidRPr="000428E5">
        <w:rPr>
          <w:rFonts w:ascii="TimesNewRomanPSMT" w:hAnsi="TimesNewRomanPSMT" w:cs="TimesNewRomanPSMT"/>
          <w:b w:val="0"/>
          <w:sz w:val="21"/>
          <w:szCs w:val="21"/>
        </w:rPr>
        <w:t>tion</w:t>
      </w:r>
      <w:r w:rsidRPr="000428E5">
        <w:rPr>
          <w:rFonts w:ascii="TimesNewRomanPSMT" w:hAnsi="TimesNewRomanPSMT" w:cs="TimesNewRomanPSMT" w:hint="eastAsia"/>
          <w:b w:val="0"/>
          <w:sz w:val="21"/>
          <w:szCs w:val="21"/>
        </w:rPr>
        <w:t xml:space="preserve"> </w:t>
      </w:r>
      <w:r w:rsidRPr="000428E5">
        <w:rPr>
          <w:rFonts w:ascii="TimesNewRomanPSMT" w:hAnsi="TimesNewRomanPSMT" w:cs="TimesNewRomanPSMT"/>
          <w:b w:val="0"/>
          <w:sz w:val="21"/>
          <w:szCs w:val="21"/>
        </w:rPr>
        <w:t>inst</w:t>
      </w:r>
      <w:r w:rsidR="00583D35">
        <w:rPr>
          <w:rFonts w:ascii="TimesNewRomanPSMT" w:hAnsi="TimesNewRomanPSMT" w:cs="TimesNewRomanPSMT"/>
          <w:b w:val="0"/>
          <w:sz w:val="21"/>
          <w:szCs w:val="21"/>
        </w:rPr>
        <w:t>a</w:t>
      </w:r>
      <w:r w:rsidRPr="000428E5">
        <w:rPr>
          <w:rFonts w:ascii="TimesNewRomanPSMT" w:hAnsi="TimesNewRomanPSMT" w:cs="TimesNewRomanPSMT"/>
          <w:b w:val="0"/>
          <w:sz w:val="21"/>
          <w:szCs w:val="21"/>
        </w:rPr>
        <w:t>nce</w:t>
      </w:r>
      <w:r w:rsidRPr="000428E5">
        <w:rPr>
          <w:rFonts w:hint="eastAsia"/>
          <w:b w:val="0"/>
          <w:sz w:val="21"/>
          <w:szCs w:val="21"/>
        </w:rPr>
        <w:t>）</w:t>
      </w:r>
      <w:r w:rsidRPr="000428E5">
        <w:rPr>
          <w:b w:val="0"/>
          <w:sz w:val="21"/>
          <w:szCs w:val="21"/>
        </w:rPr>
        <w:t>が実際に被ばくを行った装置で生成されない場合は、</w:t>
      </w:r>
      <w:r w:rsidRPr="000428E5">
        <w:rPr>
          <w:b w:val="0"/>
          <w:sz w:val="21"/>
          <w:szCs w:val="21"/>
        </w:rPr>
        <w:t>SR</w:t>
      </w:r>
      <w:r w:rsidRPr="000428E5">
        <w:rPr>
          <w:b w:val="0"/>
          <w:sz w:val="21"/>
          <w:szCs w:val="21"/>
        </w:rPr>
        <w:t>被ばく情報を生成する装置がすべての画像に対して正しい</w:t>
      </w:r>
      <w:r w:rsidRPr="000428E5">
        <w:rPr>
          <w:rFonts w:hint="eastAsia"/>
          <w:b w:val="0"/>
          <w:sz w:val="21"/>
          <w:szCs w:val="21"/>
        </w:rPr>
        <w:t>照射事例</w:t>
      </w:r>
      <w:r w:rsidRPr="000428E5">
        <w:rPr>
          <w:rFonts w:hint="eastAsia"/>
          <w:b w:val="0"/>
          <w:sz w:val="21"/>
          <w:szCs w:val="21"/>
        </w:rPr>
        <w:t>UID</w:t>
      </w:r>
      <w:r w:rsidRPr="000428E5">
        <w:rPr>
          <w:b w:val="0"/>
          <w:sz w:val="21"/>
          <w:szCs w:val="21"/>
        </w:rPr>
        <w:t xml:space="preserve"> </w:t>
      </w:r>
      <w:r w:rsidRPr="000428E5">
        <w:rPr>
          <w:b w:val="0"/>
          <w:sz w:val="21"/>
          <w:szCs w:val="21"/>
        </w:rPr>
        <w:t>を含むことを保証</w:t>
      </w:r>
      <w:r w:rsidRPr="000428E5">
        <w:rPr>
          <w:rFonts w:hint="eastAsia"/>
          <w:b w:val="0"/>
          <w:sz w:val="21"/>
          <w:szCs w:val="21"/>
        </w:rPr>
        <w:t>せねば</w:t>
      </w:r>
      <w:r w:rsidRPr="000428E5">
        <w:rPr>
          <w:b w:val="0"/>
          <w:sz w:val="21"/>
          <w:szCs w:val="21"/>
        </w:rPr>
        <w:t>な</w:t>
      </w:r>
      <w:r w:rsidRPr="000428E5">
        <w:rPr>
          <w:rFonts w:hint="eastAsia"/>
          <w:b w:val="0"/>
          <w:sz w:val="21"/>
          <w:szCs w:val="21"/>
        </w:rPr>
        <w:t>らない</w:t>
      </w:r>
      <w:r w:rsidRPr="000428E5">
        <w:rPr>
          <w:b w:val="0"/>
          <w:sz w:val="21"/>
          <w:szCs w:val="21"/>
        </w:rPr>
        <w:t>。</w:t>
      </w:r>
    </w:p>
    <w:p w:rsidR="003C6D91" w:rsidRPr="000428E5" w:rsidRDefault="003C6D91" w:rsidP="003C6D91">
      <w:pPr>
        <w:rPr>
          <w:sz w:val="21"/>
          <w:szCs w:val="21"/>
        </w:rPr>
      </w:pPr>
    </w:p>
    <w:p w:rsidR="003C6D91" w:rsidRDefault="003C6D91" w:rsidP="003C6D91">
      <w:pPr>
        <w:pStyle w:val="a3"/>
        <w:spacing w:after="0"/>
        <w:rPr>
          <w:rFonts w:asciiTheme="minorEastAsia" w:eastAsiaTheme="minorEastAsia" w:hAnsiTheme="minorEastAsia"/>
          <w:sz w:val="21"/>
          <w:szCs w:val="21"/>
        </w:rPr>
      </w:pPr>
      <w:r w:rsidRPr="000428E5">
        <w:rPr>
          <w:rFonts w:asciiTheme="minorEastAsia" w:eastAsiaTheme="minorEastAsia" w:hAnsiTheme="minorEastAsia" w:hint="eastAsia"/>
          <w:sz w:val="21"/>
          <w:szCs w:val="21"/>
        </w:rPr>
        <w:t>照射事例</w:t>
      </w:r>
      <w:r w:rsidRPr="000428E5">
        <w:rPr>
          <w:rFonts w:eastAsiaTheme="minorEastAsia" w:cs="Times New Roman"/>
          <w:sz w:val="21"/>
          <w:szCs w:val="21"/>
        </w:rPr>
        <w:t>UID</w:t>
      </w:r>
      <w:r w:rsidRPr="000428E5">
        <w:rPr>
          <w:rFonts w:asciiTheme="minorEastAsia" w:eastAsiaTheme="minorEastAsia" w:hAnsiTheme="minorEastAsia"/>
          <w:sz w:val="21"/>
          <w:szCs w:val="21"/>
        </w:rPr>
        <w:t>は、被ばく線量対応付けや高度な実効被ばく量推定や画像の</w:t>
      </w:r>
      <w:r w:rsidRPr="000428E5">
        <w:rPr>
          <w:rFonts w:asciiTheme="minorEastAsia" w:eastAsiaTheme="minorEastAsia" w:hAnsiTheme="minorEastAsia" w:hint="eastAsia"/>
          <w:sz w:val="21"/>
          <w:szCs w:val="21"/>
        </w:rPr>
        <w:t>線量による</w:t>
      </w:r>
      <w:r w:rsidRPr="000428E5">
        <w:rPr>
          <w:rFonts w:asciiTheme="minorEastAsia" w:eastAsiaTheme="minorEastAsia" w:hAnsiTheme="minorEastAsia"/>
          <w:sz w:val="21"/>
          <w:szCs w:val="21"/>
        </w:rPr>
        <w:t>雑音特性を比較するなどの</w:t>
      </w:r>
      <w:r w:rsidRPr="000428E5">
        <w:rPr>
          <w:rFonts w:asciiTheme="minorEastAsia" w:eastAsiaTheme="minorEastAsia" w:hAnsiTheme="minorEastAsia" w:hint="eastAsia"/>
          <w:sz w:val="21"/>
          <w:szCs w:val="21"/>
        </w:rPr>
        <w:t>ために、</w:t>
      </w:r>
      <w:r w:rsidRPr="000428E5">
        <w:rPr>
          <w:rFonts w:asciiTheme="minorEastAsia" w:eastAsiaTheme="minorEastAsia" w:hAnsiTheme="minorEastAsia"/>
          <w:sz w:val="21"/>
          <w:szCs w:val="21"/>
        </w:rPr>
        <w:t>被ばくした皮膚や臓器を確認す</w:t>
      </w:r>
      <w:r w:rsidRPr="000428E5">
        <w:rPr>
          <w:rFonts w:asciiTheme="minorEastAsia" w:eastAsiaTheme="minorEastAsia" w:hAnsiTheme="minorEastAsia" w:hint="eastAsia"/>
          <w:sz w:val="21"/>
          <w:szCs w:val="21"/>
        </w:rPr>
        <w:t>る目的で照射</w:t>
      </w:r>
      <w:r w:rsidRPr="000428E5">
        <w:rPr>
          <w:rFonts w:asciiTheme="minorEastAsia" w:eastAsiaTheme="minorEastAsia" w:hAnsiTheme="minorEastAsia"/>
          <w:sz w:val="21"/>
          <w:szCs w:val="21"/>
        </w:rPr>
        <w:t>事</w:t>
      </w:r>
      <w:r w:rsidRPr="000428E5">
        <w:rPr>
          <w:rFonts w:asciiTheme="minorEastAsia" w:eastAsiaTheme="minorEastAsia" w:hAnsiTheme="minorEastAsia" w:hint="eastAsia"/>
          <w:sz w:val="21"/>
          <w:szCs w:val="21"/>
        </w:rPr>
        <w:t>例</w:t>
      </w:r>
      <w:r w:rsidRPr="000428E5">
        <w:rPr>
          <w:rFonts w:asciiTheme="minorEastAsia" w:eastAsiaTheme="minorEastAsia" w:hAnsiTheme="minorEastAsia"/>
          <w:sz w:val="21"/>
          <w:szCs w:val="21"/>
        </w:rPr>
        <w:t>に関連した画像を特定するのにも使われ</w:t>
      </w:r>
      <w:r w:rsidRPr="000428E5">
        <w:rPr>
          <w:rFonts w:asciiTheme="minorEastAsia" w:eastAsiaTheme="minorEastAsia" w:hAnsiTheme="minorEastAsia" w:hint="eastAsia"/>
          <w:sz w:val="21"/>
          <w:szCs w:val="21"/>
        </w:rPr>
        <w:t>る</w:t>
      </w:r>
      <w:r w:rsidRPr="000428E5">
        <w:rPr>
          <w:rFonts w:asciiTheme="minorEastAsia" w:eastAsiaTheme="minorEastAsia" w:hAnsiTheme="minorEastAsia"/>
          <w:sz w:val="21"/>
          <w:szCs w:val="21"/>
        </w:rPr>
        <w:t>。</w:t>
      </w:r>
    </w:p>
    <w:p w:rsidR="003C6D91" w:rsidRPr="000428E5" w:rsidRDefault="003C6D91" w:rsidP="003C6D91">
      <w:pPr>
        <w:pStyle w:val="a3"/>
        <w:spacing w:after="0"/>
        <w:rPr>
          <w:rFonts w:asciiTheme="minorEastAsia" w:eastAsiaTheme="minorEastAsia" w:hAnsiTheme="minorEastAsia"/>
          <w:sz w:val="21"/>
          <w:szCs w:val="21"/>
        </w:rPr>
      </w:pPr>
    </w:p>
    <w:p w:rsidR="003C6D91" w:rsidRDefault="003C6D91" w:rsidP="003C6D91">
      <w:pPr>
        <w:pStyle w:val="a3"/>
        <w:spacing w:after="0"/>
        <w:rPr>
          <w:rFonts w:asciiTheme="minorEastAsia" w:eastAsiaTheme="minorEastAsia" w:hAnsiTheme="minorEastAsia"/>
          <w:sz w:val="21"/>
          <w:szCs w:val="21"/>
        </w:rPr>
      </w:pPr>
      <w:r w:rsidRPr="000428E5">
        <w:rPr>
          <w:rFonts w:asciiTheme="minorEastAsia" w:eastAsiaTheme="minorEastAsia" w:hAnsiTheme="minorEastAsia" w:hint="eastAsia"/>
          <w:sz w:val="21"/>
          <w:szCs w:val="21"/>
        </w:rPr>
        <w:t>照射事例</w:t>
      </w:r>
      <w:r w:rsidRPr="000428E5">
        <w:rPr>
          <w:rFonts w:eastAsiaTheme="minorEastAsia" w:cs="Times New Roman"/>
          <w:sz w:val="21"/>
          <w:szCs w:val="21"/>
        </w:rPr>
        <w:t>UID (0008,3010)</w:t>
      </w:r>
      <w:r w:rsidRPr="000428E5">
        <w:rPr>
          <w:rFonts w:asciiTheme="minorEastAsia" w:eastAsiaTheme="minorEastAsia" w:hAnsiTheme="minorEastAsia" w:hint="eastAsia"/>
          <w:sz w:val="21"/>
          <w:szCs w:val="21"/>
        </w:rPr>
        <w:t xml:space="preserve"> </w:t>
      </w:r>
      <w:r w:rsidRPr="000428E5">
        <w:rPr>
          <w:rFonts w:asciiTheme="minorEastAsia" w:eastAsiaTheme="minorEastAsia" w:hAnsiTheme="minorEastAsia"/>
          <w:sz w:val="21"/>
          <w:szCs w:val="21"/>
        </w:rPr>
        <w:t>は</w:t>
      </w:r>
      <w:r w:rsidRPr="000428E5">
        <w:rPr>
          <w:rFonts w:asciiTheme="minorEastAsia" w:eastAsiaTheme="minorEastAsia" w:hAnsiTheme="minorEastAsia" w:hint="eastAsia"/>
          <w:sz w:val="21"/>
          <w:szCs w:val="21"/>
        </w:rPr>
        <w:t>撮影</w:t>
      </w:r>
      <w:r w:rsidRPr="000428E5">
        <w:rPr>
          <w:rFonts w:asciiTheme="minorEastAsia" w:eastAsiaTheme="minorEastAsia" w:hAnsiTheme="minorEastAsia"/>
          <w:sz w:val="21"/>
          <w:szCs w:val="21"/>
        </w:rPr>
        <w:t>装置で生成されたオリジナル</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および</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派生画像</w:t>
      </w:r>
      <w:r w:rsidRPr="000428E5">
        <w:rPr>
          <w:rFonts w:asciiTheme="minorEastAsia" w:eastAsiaTheme="minorEastAsia" w:hAnsiTheme="minorEastAsia" w:hint="eastAsia"/>
          <w:sz w:val="21"/>
          <w:szCs w:val="21"/>
        </w:rPr>
        <w:t>（たとえば、処理用</w:t>
      </w:r>
      <w:r w:rsidRPr="000428E5">
        <w:rPr>
          <w:rFonts w:asciiTheme="minorEastAsia" w:eastAsiaTheme="minorEastAsia" w:hAnsiTheme="minorEastAsia"/>
          <w:sz w:val="21"/>
          <w:szCs w:val="21"/>
        </w:rPr>
        <w:t>と</w:t>
      </w:r>
      <w:r w:rsidRPr="000428E5">
        <w:rPr>
          <w:rFonts w:asciiTheme="minorEastAsia" w:eastAsiaTheme="minorEastAsia" w:hAnsiTheme="minorEastAsia" w:hint="eastAsia"/>
          <w:sz w:val="21"/>
          <w:szCs w:val="21"/>
        </w:rPr>
        <w:t>表示</w:t>
      </w:r>
      <w:r w:rsidRPr="000428E5">
        <w:rPr>
          <w:rFonts w:asciiTheme="minorEastAsia" w:eastAsiaTheme="minorEastAsia" w:hAnsiTheme="minorEastAsia"/>
          <w:sz w:val="21"/>
          <w:szCs w:val="21"/>
        </w:rPr>
        <w:t>用の投影画像の他に、同一の生データから異なるスライス厚や</w:t>
      </w:r>
      <w:r w:rsidRPr="000428E5">
        <w:rPr>
          <w:rFonts w:asciiTheme="minorEastAsia" w:eastAsiaTheme="minorEastAsia" w:hAnsiTheme="minorEastAsia" w:hint="eastAsia"/>
          <w:sz w:val="21"/>
          <w:szCs w:val="21"/>
        </w:rPr>
        <w:t>画像</w:t>
      </w:r>
      <w:r w:rsidRPr="000428E5">
        <w:rPr>
          <w:rFonts w:asciiTheme="minorEastAsia" w:eastAsiaTheme="minorEastAsia" w:hAnsiTheme="minorEastAsia"/>
          <w:sz w:val="21"/>
          <w:szCs w:val="21"/>
        </w:rPr>
        <w:t>再構成</w:t>
      </w:r>
      <w:r w:rsidRPr="000428E5">
        <w:rPr>
          <w:rFonts w:asciiTheme="minorEastAsia" w:eastAsiaTheme="minorEastAsia" w:hAnsiTheme="minorEastAsia" w:hint="eastAsia"/>
          <w:sz w:val="21"/>
          <w:szCs w:val="21"/>
        </w:rPr>
        <w:t>間隔</w:t>
      </w:r>
      <w:r w:rsidRPr="000428E5">
        <w:rPr>
          <w:rFonts w:asciiTheme="minorEastAsia" w:eastAsiaTheme="minorEastAsia" w:hAnsiTheme="minorEastAsia"/>
          <w:sz w:val="21"/>
          <w:szCs w:val="21"/>
        </w:rPr>
        <w:t>で生成された事後再構成画像</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同じ照射事</w:t>
      </w:r>
      <w:r w:rsidRPr="000428E5">
        <w:rPr>
          <w:rFonts w:asciiTheme="minorEastAsia" w:eastAsiaTheme="minorEastAsia" w:hAnsiTheme="minorEastAsia" w:hint="eastAsia"/>
          <w:sz w:val="21"/>
          <w:szCs w:val="21"/>
        </w:rPr>
        <w:t>例</w:t>
      </w:r>
      <w:r w:rsidRPr="000428E5">
        <w:rPr>
          <w:rFonts w:asciiTheme="minorEastAsia" w:eastAsiaTheme="minorEastAsia" w:hAnsiTheme="minorEastAsia"/>
          <w:sz w:val="21"/>
          <w:szCs w:val="21"/>
        </w:rPr>
        <w:t>から生成された</w:t>
      </w:r>
      <w:r w:rsidRPr="000428E5">
        <w:rPr>
          <w:rFonts w:asciiTheme="minorEastAsia" w:eastAsiaTheme="minorEastAsia" w:hAnsiTheme="minorEastAsia" w:hint="eastAsia"/>
          <w:sz w:val="21"/>
          <w:szCs w:val="21"/>
        </w:rPr>
        <w:t>多断面リフォーメーション像や</w:t>
      </w:r>
      <w:r w:rsidRPr="000428E5">
        <w:rPr>
          <w:rFonts w:asciiTheme="minorEastAsia" w:eastAsiaTheme="minorEastAsia" w:hAnsiTheme="minorEastAsia"/>
          <w:sz w:val="21"/>
          <w:szCs w:val="21"/>
        </w:rPr>
        <w:t>3D画像</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の両方に含まれる必要があ</w:t>
      </w:r>
      <w:r w:rsidRPr="000428E5">
        <w:rPr>
          <w:rFonts w:asciiTheme="minorEastAsia" w:eastAsiaTheme="minorEastAsia" w:hAnsiTheme="minorEastAsia" w:hint="eastAsia"/>
          <w:sz w:val="21"/>
          <w:szCs w:val="21"/>
        </w:rPr>
        <w:t>る</w:t>
      </w:r>
      <w:r w:rsidRPr="000428E5">
        <w:rPr>
          <w:rFonts w:asciiTheme="minorEastAsia" w:eastAsiaTheme="minorEastAsia" w:hAnsiTheme="minorEastAsia"/>
          <w:sz w:val="21"/>
          <w:szCs w:val="21"/>
        </w:rPr>
        <w:t>。</w:t>
      </w:r>
    </w:p>
    <w:p w:rsidR="003C6D91" w:rsidRPr="000428E5" w:rsidRDefault="003C6D91" w:rsidP="003C6D91">
      <w:pPr>
        <w:pStyle w:val="a3"/>
        <w:spacing w:after="0"/>
        <w:rPr>
          <w:rFonts w:asciiTheme="minorEastAsia" w:eastAsiaTheme="minorEastAsia" w:hAnsiTheme="minorEastAsia"/>
          <w:sz w:val="21"/>
          <w:szCs w:val="21"/>
        </w:rPr>
      </w:pPr>
    </w:p>
    <w:p w:rsidR="003C6D91" w:rsidRDefault="003C6D91" w:rsidP="003C6D91">
      <w:pPr>
        <w:rPr>
          <w:rFonts w:asciiTheme="minorEastAsia" w:eastAsiaTheme="minorEastAsia" w:hAnsiTheme="minorEastAsia"/>
          <w:b w:val="0"/>
          <w:sz w:val="21"/>
          <w:szCs w:val="21"/>
        </w:rPr>
      </w:pPr>
      <w:r w:rsidRPr="000428E5">
        <w:rPr>
          <w:rFonts w:asciiTheme="minorEastAsia" w:eastAsiaTheme="minorEastAsia" w:hAnsiTheme="minorEastAsia"/>
          <w:b w:val="0"/>
          <w:sz w:val="21"/>
          <w:szCs w:val="21"/>
        </w:rPr>
        <w:t>照射事</w:t>
      </w:r>
      <w:r w:rsidRPr="000428E5">
        <w:rPr>
          <w:rFonts w:asciiTheme="minorEastAsia" w:eastAsiaTheme="minorEastAsia" w:hAnsiTheme="minorEastAsia" w:hint="eastAsia"/>
          <w:b w:val="0"/>
          <w:sz w:val="21"/>
          <w:szCs w:val="21"/>
        </w:rPr>
        <w:t>例</w:t>
      </w:r>
      <w:r w:rsidRPr="000428E5">
        <w:rPr>
          <w:rFonts w:asciiTheme="minorEastAsia" w:eastAsiaTheme="minorEastAsia" w:hAnsiTheme="minorEastAsia"/>
          <w:b w:val="0"/>
          <w:sz w:val="21"/>
          <w:szCs w:val="21"/>
        </w:rPr>
        <w:t>に関する詳細は</w:t>
      </w:r>
      <w:proofErr w:type="spellStart"/>
      <w:r w:rsidRPr="000428E5">
        <w:rPr>
          <w:rFonts w:eastAsiaTheme="minorEastAsia" w:cs="Times New Roman"/>
          <w:b w:val="0"/>
          <w:sz w:val="21"/>
          <w:szCs w:val="21"/>
        </w:rPr>
        <w:t>R</w:t>
      </w:r>
      <w:r w:rsidR="00583D35">
        <w:rPr>
          <w:rFonts w:eastAsiaTheme="minorEastAsia" w:cs="Times New Roman"/>
          <w:b w:val="0"/>
          <w:sz w:val="21"/>
          <w:szCs w:val="21"/>
        </w:rPr>
        <w:t>a</w:t>
      </w:r>
      <w:r w:rsidRPr="000428E5">
        <w:rPr>
          <w:rFonts w:eastAsiaTheme="minorEastAsia" w:cs="Times New Roman"/>
          <w:b w:val="0"/>
          <w:sz w:val="21"/>
          <w:szCs w:val="21"/>
        </w:rPr>
        <w:t>D</w:t>
      </w:r>
      <w:proofErr w:type="spellEnd"/>
      <w:r w:rsidRPr="000428E5">
        <w:rPr>
          <w:rFonts w:eastAsiaTheme="minorEastAsia" w:cs="Times New Roman"/>
          <w:b w:val="0"/>
          <w:sz w:val="21"/>
          <w:szCs w:val="21"/>
        </w:rPr>
        <w:t xml:space="preserve"> TF-3: 4.62</w:t>
      </w:r>
      <w:r w:rsidRPr="000428E5">
        <w:rPr>
          <w:rFonts w:asciiTheme="minorEastAsia" w:eastAsiaTheme="minorEastAsia" w:hAnsiTheme="minorEastAsia"/>
          <w:b w:val="0"/>
          <w:sz w:val="21"/>
          <w:szCs w:val="21"/>
        </w:rPr>
        <w:t xml:space="preserve"> 線量情報保存 と</w:t>
      </w:r>
      <w:r w:rsidRPr="000428E5">
        <w:rPr>
          <w:rFonts w:asciiTheme="minorEastAsia" w:eastAsiaTheme="minorEastAsia" w:hAnsiTheme="minorEastAsia" w:cs="ＭＳ 明朝" w:hint="eastAsia"/>
          <w:b w:val="0"/>
          <w:sz w:val="21"/>
          <w:szCs w:val="21"/>
        </w:rPr>
        <w:t>本書の第</w:t>
      </w:r>
      <w:r w:rsidRPr="000428E5">
        <w:rPr>
          <w:rFonts w:asciiTheme="minorEastAsia" w:eastAsiaTheme="minorEastAsia" w:hAnsiTheme="minorEastAsia" w:hint="eastAsia"/>
          <w:b w:val="0"/>
          <w:sz w:val="21"/>
          <w:szCs w:val="21"/>
        </w:rPr>
        <w:t>6章</w:t>
      </w:r>
      <w:r w:rsidRPr="000428E5">
        <w:rPr>
          <w:rFonts w:asciiTheme="minorEastAsia" w:eastAsiaTheme="minorEastAsia" w:hAnsiTheme="minorEastAsia"/>
          <w:b w:val="0"/>
          <w:sz w:val="21"/>
          <w:szCs w:val="21"/>
        </w:rPr>
        <w:t>を参照</w:t>
      </w:r>
      <w:r w:rsidRPr="000428E5">
        <w:rPr>
          <w:rFonts w:asciiTheme="minorEastAsia" w:eastAsiaTheme="minorEastAsia" w:hAnsiTheme="minorEastAsia" w:hint="eastAsia"/>
          <w:b w:val="0"/>
          <w:sz w:val="21"/>
          <w:szCs w:val="21"/>
        </w:rPr>
        <w:t>すること</w:t>
      </w:r>
      <w:r w:rsidRPr="000428E5">
        <w:rPr>
          <w:rFonts w:asciiTheme="minorEastAsia" w:eastAsiaTheme="minorEastAsia" w:hAnsiTheme="minorEastAsia"/>
          <w:b w:val="0"/>
          <w:sz w:val="21"/>
          <w:szCs w:val="21"/>
        </w:rPr>
        <w:t>。</w:t>
      </w:r>
    </w:p>
    <w:p w:rsidR="003C6D91" w:rsidRPr="009A1BC8" w:rsidRDefault="003C6D91" w:rsidP="003C6D91"/>
    <w:p w:rsidR="003C6D91" w:rsidRDefault="003C6D91" w:rsidP="003C6D91">
      <w:pPr>
        <w:rPr>
          <w:sz w:val="24"/>
          <w:szCs w:val="24"/>
        </w:rPr>
      </w:pPr>
      <w:r w:rsidRPr="00730C1D">
        <w:rPr>
          <w:rFonts w:hint="eastAsia"/>
          <w:sz w:val="24"/>
          <w:szCs w:val="24"/>
        </w:rPr>
        <w:t>4.8.4.1.2.</w:t>
      </w:r>
      <w:r>
        <w:rPr>
          <w:sz w:val="24"/>
          <w:szCs w:val="24"/>
        </w:rPr>
        <w:t>5</w:t>
      </w:r>
      <w:r w:rsidRPr="00730C1D">
        <w:rPr>
          <w:rFonts w:hint="eastAsia"/>
          <w:sz w:val="24"/>
          <w:szCs w:val="24"/>
        </w:rPr>
        <w:t xml:space="preserve">  </w:t>
      </w:r>
      <w:r>
        <w:rPr>
          <w:rFonts w:hint="eastAsia"/>
          <w:sz w:val="24"/>
          <w:szCs w:val="24"/>
        </w:rPr>
        <w:t>放射性医薬品投与放射能の</w:t>
      </w:r>
      <w:r w:rsidRPr="00730C1D">
        <w:rPr>
          <w:sz w:val="24"/>
          <w:szCs w:val="24"/>
        </w:rPr>
        <w:t>線量情報の記録</w:t>
      </w:r>
      <w:r w:rsidRPr="00730C1D">
        <w:rPr>
          <w:rFonts w:eastAsia="Arial" w:hint="eastAsia"/>
          <w:sz w:val="24"/>
          <w:szCs w:val="24"/>
        </w:rPr>
        <w:t xml:space="preserve"> </w:t>
      </w:r>
      <w:r w:rsidRPr="00730C1D">
        <w:rPr>
          <w:rFonts w:hint="eastAsia"/>
          <w:sz w:val="24"/>
          <w:szCs w:val="24"/>
        </w:rPr>
        <w:t>(</w:t>
      </w:r>
      <w:r w:rsidRPr="00730C1D">
        <w:rPr>
          <w:sz w:val="24"/>
          <w:szCs w:val="24"/>
        </w:rPr>
        <w:t xml:space="preserve">Recording of </w:t>
      </w:r>
      <w:r>
        <w:rPr>
          <w:rFonts w:hint="eastAsia"/>
          <w:sz w:val="24"/>
          <w:szCs w:val="24"/>
        </w:rPr>
        <w:t>R</w:t>
      </w:r>
      <w:r w:rsidR="00583D35">
        <w:rPr>
          <w:rFonts w:hint="eastAsia"/>
          <w:sz w:val="24"/>
          <w:szCs w:val="24"/>
        </w:rPr>
        <w:t>a</w:t>
      </w:r>
      <w:r>
        <w:rPr>
          <w:rFonts w:hint="eastAsia"/>
          <w:sz w:val="24"/>
          <w:szCs w:val="24"/>
        </w:rPr>
        <w:t>dioph</w:t>
      </w:r>
      <w:r w:rsidR="00583D35">
        <w:rPr>
          <w:rFonts w:hint="eastAsia"/>
          <w:sz w:val="24"/>
          <w:szCs w:val="24"/>
        </w:rPr>
        <w:t>a</w:t>
      </w:r>
      <w:r>
        <w:rPr>
          <w:rFonts w:hint="eastAsia"/>
          <w:sz w:val="24"/>
          <w:szCs w:val="24"/>
        </w:rPr>
        <w:t>rm</w:t>
      </w:r>
      <w:r w:rsidR="00583D35">
        <w:rPr>
          <w:rFonts w:hint="eastAsia"/>
          <w:sz w:val="24"/>
          <w:szCs w:val="24"/>
        </w:rPr>
        <w:t>a</w:t>
      </w:r>
      <w:r>
        <w:rPr>
          <w:rFonts w:hint="eastAsia"/>
          <w:sz w:val="24"/>
          <w:szCs w:val="24"/>
        </w:rPr>
        <w:t>ceutic</w:t>
      </w:r>
      <w:r w:rsidR="00583D35">
        <w:rPr>
          <w:rFonts w:hint="eastAsia"/>
          <w:sz w:val="24"/>
          <w:szCs w:val="24"/>
        </w:rPr>
        <w:t>a</w:t>
      </w:r>
      <w:r>
        <w:rPr>
          <w:rFonts w:hint="eastAsia"/>
          <w:sz w:val="24"/>
          <w:szCs w:val="24"/>
        </w:rPr>
        <w:t xml:space="preserve">l </w:t>
      </w:r>
      <w:r w:rsidR="00583D35">
        <w:rPr>
          <w:rFonts w:hint="eastAsia"/>
          <w:sz w:val="24"/>
          <w:szCs w:val="24"/>
        </w:rPr>
        <w:t>a</w:t>
      </w:r>
      <w:r>
        <w:rPr>
          <w:rFonts w:hint="eastAsia"/>
          <w:sz w:val="24"/>
          <w:szCs w:val="24"/>
        </w:rPr>
        <w:t>dministr</w:t>
      </w:r>
      <w:r w:rsidR="00583D35">
        <w:rPr>
          <w:rFonts w:hint="eastAsia"/>
          <w:sz w:val="24"/>
          <w:szCs w:val="24"/>
        </w:rPr>
        <w:t>a</w:t>
      </w:r>
      <w:r>
        <w:rPr>
          <w:rFonts w:hint="eastAsia"/>
          <w:sz w:val="24"/>
          <w:szCs w:val="24"/>
        </w:rPr>
        <w:t xml:space="preserve">tion </w:t>
      </w:r>
      <w:r w:rsidR="00583D35">
        <w:rPr>
          <w:rFonts w:hint="eastAsia"/>
          <w:sz w:val="24"/>
          <w:szCs w:val="24"/>
        </w:rPr>
        <w:t>a</w:t>
      </w:r>
      <w:r>
        <w:rPr>
          <w:rFonts w:hint="eastAsia"/>
          <w:sz w:val="24"/>
          <w:szCs w:val="24"/>
        </w:rPr>
        <w:t>c</w:t>
      </w:r>
      <w:r>
        <w:rPr>
          <w:sz w:val="24"/>
          <w:szCs w:val="24"/>
        </w:rPr>
        <w:t xml:space="preserve">tivity </w:t>
      </w:r>
      <w:r w:rsidRPr="00730C1D">
        <w:rPr>
          <w:sz w:val="24"/>
          <w:szCs w:val="24"/>
        </w:rPr>
        <w:t>Inform</w:t>
      </w:r>
      <w:r w:rsidR="00583D35">
        <w:rPr>
          <w:sz w:val="24"/>
          <w:szCs w:val="24"/>
        </w:rPr>
        <w:t>a</w:t>
      </w:r>
      <w:r w:rsidRPr="00730C1D">
        <w:rPr>
          <w:sz w:val="24"/>
          <w:szCs w:val="24"/>
        </w:rPr>
        <w:t>tion</w:t>
      </w:r>
      <w:r w:rsidRPr="00730C1D">
        <w:rPr>
          <w:rFonts w:hint="eastAsia"/>
          <w:sz w:val="24"/>
          <w:szCs w:val="24"/>
        </w:rPr>
        <w:t>)</w:t>
      </w:r>
    </w:p>
    <w:p w:rsidR="003C6D91" w:rsidRPr="00730C1D" w:rsidRDefault="003C6D91" w:rsidP="003C6D91"/>
    <w:p w:rsidR="003C6D91" w:rsidRPr="000428E5" w:rsidRDefault="003C6D91" w:rsidP="003C6D91">
      <w:pPr>
        <w:suppressAutoHyphens w:val="0"/>
        <w:autoSpaceDE w:val="0"/>
        <w:snapToGrid w:val="0"/>
        <w:rPr>
          <w:rFonts w:cs="Times New Roman"/>
          <w:b w:val="0"/>
          <w:sz w:val="21"/>
          <w:szCs w:val="21"/>
        </w:rPr>
      </w:pPr>
      <w:r w:rsidRPr="000428E5">
        <w:rPr>
          <w:rFonts w:cs="Times New Roman"/>
          <w:b w:val="0"/>
          <w:sz w:val="21"/>
          <w:szCs w:val="21"/>
        </w:rPr>
        <w:t>核医学放射線被曝監視（</w:t>
      </w:r>
      <w:r w:rsidRPr="000428E5">
        <w:rPr>
          <w:rFonts w:cs="Times New Roman"/>
          <w:b w:val="0"/>
          <w:sz w:val="21"/>
          <w:szCs w:val="21"/>
        </w:rPr>
        <w:t>R</w:t>
      </w:r>
      <w:r w:rsidR="00583D35">
        <w:rPr>
          <w:rFonts w:cs="Times New Roman"/>
          <w:b w:val="0"/>
          <w:sz w:val="21"/>
          <w:szCs w:val="21"/>
        </w:rPr>
        <w:t>a</w:t>
      </w:r>
      <w:r w:rsidRPr="000428E5">
        <w:rPr>
          <w:rFonts w:cs="Times New Roman"/>
          <w:b w:val="0"/>
          <w:sz w:val="21"/>
          <w:szCs w:val="21"/>
        </w:rPr>
        <w:t>di</w:t>
      </w:r>
      <w:r w:rsidR="00583D35">
        <w:rPr>
          <w:rFonts w:cs="Times New Roman"/>
          <w:b w:val="0"/>
          <w:sz w:val="21"/>
          <w:szCs w:val="21"/>
        </w:rPr>
        <w:t>a</w:t>
      </w:r>
      <w:r w:rsidRPr="000428E5">
        <w:rPr>
          <w:rFonts w:cs="Times New Roman"/>
          <w:b w:val="0"/>
          <w:sz w:val="21"/>
          <w:szCs w:val="21"/>
        </w:rPr>
        <w:t xml:space="preserve">tion Exposure Monitoring for </w:t>
      </w:r>
      <w:r>
        <w:rPr>
          <w:rFonts w:cs="Times New Roman" w:hint="eastAsia"/>
          <w:b w:val="0"/>
          <w:sz w:val="21"/>
          <w:szCs w:val="21"/>
        </w:rPr>
        <w:t>N</w:t>
      </w:r>
      <w:r w:rsidRPr="000428E5">
        <w:rPr>
          <w:rFonts w:cs="Times New Roman"/>
          <w:b w:val="0"/>
          <w:sz w:val="21"/>
          <w:szCs w:val="21"/>
        </w:rPr>
        <w:t>ucle</w:t>
      </w:r>
      <w:r w:rsidR="00583D35">
        <w:rPr>
          <w:rFonts w:cs="Times New Roman"/>
          <w:b w:val="0"/>
          <w:sz w:val="21"/>
          <w:szCs w:val="21"/>
        </w:rPr>
        <w:t>a</w:t>
      </w:r>
      <w:r w:rsidRPr="000428E5">
        <w:rPr>
          <w:rFonts w:cs="Times New Roman"/>
          <w:b w:val="0"/>
          <w:sz w:val="21"/>
          <w:szCs w:val="21"/>
        </w:rPr>
        <w:t>r</w:t>
      </w:r>
      <w:r>
        <w:rPr>
          <w:rFonts w:cs="Times New Roman"/>
          <w:b w:val="0"/>
          <w:sz w:val="21"/>
          <w:szCs w:val="21"/>
        </w:rPr>
        <w:t xml:space="preserve"> </w:t>
      </w:r>
      <w:r>
        <w:rPr>
          <w:rFonts w:cs="Times New Roman" w:hint="eastAsia"/>
          <w:b w:val="0"/>
          <w:sz w:val="21"/>
          <w:szCs w:val="21"/>
        </w:rPr>
        <w:t>M</w:t>
      </w:r>
      <w:r w:rsidRPr="000428E5">
        <w:rPr>
          <w:rFonts w:cs="Times New Roman"/>
          <w:b w:val="0"/>
          <w:sz w:val="21"/>
          <w:szCs w:val="21"/>
        </w:rPr>
        <w:t>edicine (REM-NM)</w:t>
      </w:r>
      <w:r w:rsidRPr="000428E5">
        <w:rPr>
          <w:rFonts w:cs="Times New Roman"/>
          <w:b w:val="0"/>
          <w:sz w:val="21"/>
          <w:szCs w:val="21"/>
        </w:rPr>
        <w:t>）を標榜する撮影装置は、放射性医薬品放射線量</w:t>
      </w:r>
      <w:r w:rsidRPr="000428E5">
        <w:rPr>
          <w:rFonts w:cs="Times New Roman"/>
          <w:b w:val="0"/>
          <w:sz w:val="21"/>
          <w:szCs w:val="21"/>
        </w:rPr>
        <w:t>SR</w:t>
      </w:r>
      <w:r w:rsidRPr="000428E5">
        <w:rPr>
          <w:rFonts w:cs="Times New Roman"/>
          <w:b w:val="0"/>
          <w:sz w:val="21"/>
          <w:szCs w:val="21"/>
        </w:rPr>
        <w:t>対象物（</w:t>
      </w:r>
      <w:r w:rsidRPr="000428E5">
        <w:rPr>
          <w:rFonts w:cs="Times New Roman"/>
          <w:b w:val="0"/>
          <w:sz w:val="21"/>
          <w:szCs w:val="21"/>
        </w:rPr>
        <w:t>RRDSR</w:t>
      </w:r>
      <w:r w:rsidRPr="000428E5">
        <w:rPr>
          <w:rFonts w:cs="Times New Roman"/>
          <w:b w:val="0"/>
          <w:sz w:val="21"/>
          <w:szCs w:val="21"/>
        </w:rPr>
        <w:t>）に、線量情報がもし存在するなら、これを生成された画像事例（オリジナルと派生画像の両方）のそれぞれに、</w:t>
      </w:r>
      <w:r>
        <w:rPr>
          <w:rFonts w:cs="Times New Roman" w:hint="eastAsia"/>
          <w:b w:val="0"/>
          <w:sz w:val="21"/>
          <w:szCs w:val="21"/>
        </w:rPr>
        <w:t>表</w:t>
      </w:r>
      <w:r w:rsidRPr="000428E5">
        <w:rPr>
          <w:rFonts w:cs="Times New Roman"/>
          <w:b w:val="0"/>
          <w:sz w:val="21"/>
          <w:szCs w:val="21"/>
        </w:rPr>
        <w:t xml:space="preserve"> </w:t>
      </w:r>
      <w:r w:rsidR="00583D35">
        <w:rPr>
          <w:rFonts w:cs="Times New Roman"/>
          <w:b w:val="0"/>
          <w:sz w:val="21"/>
          <w:szCs w:val="21"/>
        </w:rPr>
        <w:t>a</w:t>
      </w:r>
      <w:r w:rsidRPr="000428E5">
        <w:rPr>
          <w:rFonts w:cs="Times New Roman"/>
          <w:b w:val="0"/>
          <w:sz w:val="21"/>
          <w:szCs w:val="21"/>
        </w:rPr>
        <w:t>.7.4.8.4.1.2.5-2</w:t>
      </w:r>
      <w:r w:rsidRPr="000428E5">
        <w:rPr>
          <w:rFonts w:cs="Times New Roman"/>
          <w:b w:val="0"/>
          <w:sz w:val="21"/>
          <w:szCs w:val="21"/>
        </w:rPr>
        <w:t>に示すように、コピーせねばな</w:t>
      </w:r>
      <w:r>
        <w:rPr>
          <w:rFonts w:cs="Times New Roman" w:hint="eastAsia"/>
          <w:b w:val="0"/>
          <w:sz w:val="21"/>
          <w:szCs w:val="21"/>
        </w:rPr>
        <w:t>らない</w:t>
      </w:r>
      <w:r w:rsidRPr="000428E5">
        <w:rPr>
          <w:rFonts w:cs="Times New Roman"/>
          <w:b w:val="0"/>
          <w:sz w:val="21"/>
          <w:szCs w:val="21"/>
        </w:rPr>
        <w:t>。</w:t>
      </w:r>
    </w:p>
    <w:p w:rsidR="003C6D91" w:rsidRPr="000428E5" w:rsidRDefault="003C6D91" w:rsidP="003C6D91">
      <w:pPr>
        <w:rPr>
          <w:rFonts w:cs="Times New Roman"/>
        </w:rPr>
      </w:pPr>
    </w:p>
    <w:p w:rsidR="003C6D91" w:rsidRPr="000428E5" w:rsidRDefault="003C6D91" w:rsidP="003C6D91">
      <w:pPr>
        <w:rPr>
          <w:rFonts w:cs="Times New Roman"/>
          <w:b w:val="0"/>
          <w:sz w:val="21"/>
          <w:szCs w:val="21"/>
        </w:rPr>
      </w:pPr>
      <w:r w:rsidRPr="000428E5">
        <w:rPr>
          <w:rFonts w:cs="Times New Roman"/>
          <w:b w:val="0"/>
          <w:sz w:val="21"/>
          <w:szCs w:val="21"/>
        </w:rPr>
        <w:t>この要求事項は、撮影装置が生成したオリジナル画像と派生画像（たとえば、同じ滑データから作成した吸収補正のある画像とない画像、または、同じ生データから生成された、スライス厚が異なる、あるいは、逐次近似回数が異なる、再構成画像）の両方に適用する</w:t>
      </w:r>
    </w:p>
    <w:p w:rsidR="003C6D91" w:rsidRPr="000428E5" w:rsidRDefault="003C6D91" w:rsidP="003C6D91">
      <w:pPr>
        <w:suppressAutoHyphens w:val="0"/>
        <w:autoSpaceDE w:val="0"/>
        <w:autoSpaceDN w:val="0"/>
        <w:adjustRightInd w:val="0"/>
        <w:snapToGrid w:val="0"/>
        <w:rPr>
          <w:rFonts w:cs="Times New Roman"/>
          <w:b w:val="0"/>
          <w:bCs w:val="0"/>
          <w:color w:val="000000"/>
          <w:kern w:val="0"/>
          <w:sz w:val="21"/>
          <w:szCs w:val="21"/>
          <w:lang w:bidi="ar-SA"/>
        </w:rPr>
      </w:pPr>
    </w:p>
    <w:p w:rsidR="003C6D91" w:rsidRPr="000428E5" w:rsidRDefault="003C6D91" w:rsidP="003C6D91">
      <w:pPr>
        <w:suppressAutoHyphens w:val="0"/>
        <w:autoSpaceDE w:val="0"/>
        <w:autoSpaceDN w:val="0"/>
        <w:adjustRightInd w:val="0"/>
        <w:rPr>
          <w:rFonts w:eastAsia="MS UI Gothic" w:cs="Times New Roman"/>
          <w:b w:val="0"/>
          <w:bCs w:val="0"/>
          <w:kern w:val="0"/>
          <w:sz w:val="21"/>
          <w:szCs w:val="21"/>
          <w:lang w:bidi="ar-SA"/>
        </w:rPr>
      </w:pPr>
      <w:r w:rsidRPr="000428E5">
        <w:rPr>
          <w:rFonts w:cs="Times New Roman"/>
          <w:b w:val="0"/>
          <w:bCs w:val="0"/>
          <w:color w:val="000000"/>
          <w:kern w:val="0"/>
          <w:sz w:val="21"/>
          <w:szCs w:val="21"/>
          <w:lang w:bidi="ar-SA"/>
        </w:rPr>
        <w:t>PET/CT</w:t>
      </w:r>
      <w:r w:rsidRPr="000428E5">
        <w:rPr>
          <w:rFonts w:cs="Times New Roman"/>
          <w:b w:val="0"/>
          <w:bCs w:val="0"/>
          <w:color w:val="000000"/>
          <w:kern w:val="0"/>
          <w:sz w:val="21"/>
          <w:szCs w:val="21"/>
          <w:lang w:bidi="ar-SA"/>
        </w:rPr>
        <w:t>画像には、</w:t>
      </w:r>
      <w:r w:rsidRPr="000428E5">
        <w:rPr>
          <w:rFonts w:cs="Times New Roman"/>
          <w:b w:val="0"/>
          <w:bCs w:val="0"/>
          <w:color w:val="000000"/>
          <w:kern w:val="0"/>
          <w:sz w:val="21"/>
          <w:szCs w:val="21"/>
          <w:lang w:bidi="ar-SA"/>
        </w:rPr>
        <w:t>Synchroniz</w:t>
      </w:r>
      <w:r w:rsidR="00583D35">
        <w:rPr>
          <w:rFonts w:cs="Times New Roman"/>
          <w:b w:val="0"/>
          <w:bCs w:val="0"/>
          <w:color w:val="000000"/>
          <w:kern w:val="0"/>
          <w:sz w:val="21"/>
          <w:szCs w:val="21"/>
          <w:lang w:bidi="ar-SA"/>
        </w:rPr>
        <w:t>a</w:t>
      </w:r>
      <w:r w:rsidRPr="000428E5">
        <w:rPr>
          <w:rFonts w:cs="Times New Roman"/>
          <w:b w:val="0"/>
          <w:bCs w:val="0"/>
          <w:color w:val="000000"/>
          <w:kern w:val="0"/>
          <w:sz w:val="21"/>
          <w:szCs w:val="21"/>
          <w:lang w:bidi="ar-SA"/>
        </w:rPr>
        <w:t xml:space="preserve">tion Module </w:t>
      </w:r>
      <w:r w:rsidRPr="000428E5">
        <w:rPr>
          <w:rFonts w:cs="Times New Roman"/>
          <w:b w:val="0"/>
          <w:bCs w:val="0"/>
          <w:color w:val="000000"/>
          <w:kern w:val="0"/>
          <w:sz w:val="21"/>
          <w:szCs w:val="21"/>
          <w:lang w:bidi="ar-SA"/>
        </w:rPr>
        <w:t>が含まれねばならない。</w:t>
      </w:r>
    </w:p>
    <w:bookmarkEnd w:id="151"/>
    <w:p w:rsidR="003C6D91" w:rsidRDefault="003C6D91" w:rsidP="003C6D91">
      <w:pPr>
        <w:widowControl/>
        <w:suppressAutoHyphens w:val="0"/>
        <w:rPr>
          <w:sz w:val="21"/>
          <w:szCs w:val="21"/>
        </w:rPr>
      </w:pPr>
      <w:r>
        <w:rPr>
          <w:sz w:val="21"/>
          <w:szCs w:val="21"/>
        </w:rPr>
        <w:br w:type="page"/>
      </w:r>
    </w:p>
    <w:p w:rsidR="003C6D91" w:rsidRPr="000428E5" w:rsidRDefault="003C6D91" w:rsidP="003C6D91">
      <w:pPr>
        <w:suppressAutoHyphens w:val="0"/>
        <w:autoSpaceDE w:val="0"/>
        <w:autoSpaceDN w:val="0"/>
        <w:adjustRightInd w:val="0"/>
        <w:jc w:val="center"/>
        <w:rPr>
          <w:rFonts w:asciiTheme="minorEastAsia" w:eastAsiaTheme="minorEastAsia" w:hAnsiTheme="minorEastAsia" w:cs="Arial"/>
          <w:bCs w:val="0"/>
          <w:color w:val="000000"/>
          <w:kern w:val="0"/>
          <w:sz w:val="21"/>
          <w:szCs w:val="21"/>
          <w:lang w:bidi="ar-SA"/>
        </w:rPr>
      </w:pPr>
      <w:bookmarkStart w:id="152" w:name="_Hlk8330002"/>
      <w:r w:rsidRPr="000428E5">
        <w:rPr>
          <w:rFonts w:asciiTheme="minorEastAsia" w:eastAsiaTheme="minorEastAsia" w:hAnsiTheme="minorEastAsia" w:cs="Arial" w:hint="eastAsia"/>
          <w:bCs w:val="0"/>
          <w:color w:val="000000"/>
          <w:kern w:val="0"/>
          <w:sz w:val="21"/>
          <w:szCs w:val="21"/>
          <w:lang w:bidi="ar-SA"/>
        </w:rPr>
        <w:lastRenderedPageBreak/>
        <w:t>表</w:t>
      </w:r>
      <w:r w:rsidRPr="000428E5">
        <w:rPr>
          <w:rFonts w:asciiTheme="minorEastAsia" w:eastAsiaTheme="minorEastAsia" w:hAnsiTheme="minorEastAsia" w:cs="Arial"/>
          <w:bCs w:val="0"/>
          <w:color w:val="000000"/>
          <w:kern w:val="0"/>
          <w:sz w:val="21"/>
          <w:szCs w:val="21"/>
          <w:lang w:bidi="ar-SA"/>
        </w:rPr>
        <w:t xml:space="preserve"> </w:t>
      </w:r>
      <w:r w:rsidRPr="000428E5">
        <w:rPr>
          <w:rFonts w:eastAsiaTheme="minorEastAsia" w:cs="Times New Roman"/>
          <w:bCs w:val="0"/>
          <w:color w:val="000000"/>
          <w:kern w:val="0"/>
          <w:sz w:val="21"/>
          <w:szCs w:val="21"/>
          <w:lang w:bidi="ar-SA"/>
        </w:rPr>
        <w:t>4.8.4.1.2.5-2:</w:t>
      </w:r>
      <w:r w:rsidRPr="000428E5">
        <w:rPr>
          <w:rFonts w:asciiTheme="minorEastAsia" w:eastAsiaTheme="minorEastAsia" w:hAnsiTheme="minorEastAsia" w:cs="Arial"/>
          <w:bCs w:val="0"/>
          <w:color w:val="000000"/>
          <w:kern w:val="0"/>
          <w:sz w:val="21"/>
          <w:szCs w:val="21"/>
          <w:lang w:bidi="ar-SA"/>
        </w:rPr>
        <w:t xml:space="preserve"> </w:t>
      </w:r>
      <w:r w:rsidRPr="000428E5">
        <w:rPr>
          <w:rFonts w:asciiTheme="minorEastAsia" w:eastAsiaTheme="minorEastAsia" w:hAnsiTheme="minorEastAsia" w:cs="Arial" w:hint="eastAsia"/>
          <w:bCs w:val="0"/>
          <w:color w:val="000000"/>
          <w:kern w:val="0"/>
          <w:sz w:val="21"/>
          <w:szCs w:val="21"/>
          <w:lang w:bidi="ar-SA"/>
        </w:rPr>
        <w:t>放射性医薬品線量情報の画像への対応付</w:t>
      </w:r>
    </w:p>
    <w:p w:rsidR="003C6D91" w:rsidRPr="000428E5" w:rsidRDefault="003C6D91" w:rsidP="003C6D91">
      <w:pPr>
        <w:suppressAutoHyphens w:val="0"/>
        <w:autoSpaceDE w:val="0"/>
        <w:autoSpaceDN w:val="0"/>
        <w:adjustRightInd w:val="0"/>
        <w:jc w:val="center"/>
        <w:rPr>
          <w:rFonts w:eastAsiaTheme="minorEastAsia" w:cs="Times New Roman"/>
          <w:bCs w:val="0"/>
          <w:color w:val="000000"/>
          <w:kern w:val="0"/>
          <w:sz w:val="21"/>
          <w:szCs w:val="21"/>
          <w:lang w:bidi="ar-SA"/>
        </w:rPr>
      </w:pPr>
      <w:r w:rsidRPr="000428E5">
        <w:rPr>
          <w:rFonts w:eastAsiaTheme="minorEastAsia" w:cs="Times New Roman"/>
          <w:bCs w:val="0"/>
          <w:color w:val="000000"/>
          <w:kern w:val="0"/>
          <w:sz w:val="21"/>
          <w:szCs w:val="21"/>
          <w:lang w:bidi="ar-SA"/>
        </w:rPr>
        <w:t>M</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pping R</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dioph</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rm</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ceutic</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l Dose Inform</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tion to Im</w:t>
      </w:r>
      <w:r w:rsidR="00583D35">
        <w:rPr>
          <w:rFonts w:eastAsiaTheme="minorEastAsia" w:cs="Times New Roman"/>
          <w:bCs w:val="0"/>
          <w:color w:val="000000"/>
          <w:kern w:val="0"/>
          <w:sz w:val="21"/>
          <w:szCs w:val="21"/>
          <w:lang w:bidi="ar-SA"/>
        </w:rPr>
        <w:t>a</w:t>
      </w:r>
      <w:r w:rsidRPr="000428E5">
        <w:rPr>
          <w:rFonts w:eastAsiaTheme="minorEastAsia" w:cs="Times New Roman"/>
          <w:bCs w:val="0"/>
          <w:color w:val="000000"/>
          <w:kern w:val="0"/>
          <w:sz w:val="21"/>
          <w:szCs w:val="21"/>
          <w:lang w:bidi="ar-SA"/>
        </w:rPr>
        <w:t>ges</w:t>
      </w:r>
    </w:p>
    <w:tbl>
      <w:tblPr>
        <w:tblStyle w:val="af5"/>
        <w:tblW w:w="0" w:type="auto"/>
        <w:tblLook w:val="04A0" w:firstRow="1" w:lastRow="0" w:firstColumn="1" w:lastColumn="0" w:noHBand="0" w:noVBand="1"/>
      </w:tblPr>
      <w:tblGrid>
        <w:gridCol w:w="1819"/>
        <w:gridCol w:w="2395"/>
        <w:gridCol w:w="991"/>
        <w:gridCol w:w="957"/>
        <w:gridCol w:w="1746"/>
        <w:gridCol w:w="2001"/>
      </w:tblGrid>
      <w:tr w:rsidR="003C6D91" w:rsidTr="003C6D91">
        <w:tc>
          <w:tcPr>
            <w:tcW w:w="1819" w:type="dxa"/>
            <w:shd w:val="clear" w:color="auto" w:fill="D9D9D9" w:themeFill="background1" w:themeFillShade="D9"/>
          </w:tcPr>
          <w:p w:rsidR="003C6D91" w:rsidRPr="00B32B90" w:rsidRDefault="003C6D91" w:rsidP="003C6D91">
            <w:pPr>
              <w:suppressAutoHyphens w:val="0"/>
              <w:autoSpaceDE w:val="0"/>
              <w:autoSpaceDN w:val="0"/>
              <w:adjustRightInd w:val="0"/>
              <w:jc w:val="center"/>
              <w:rPr>
                <w:rFonts w:ascii="Arial" w:eastAsia="MS UI Gothic" w:hAnsi="Arial" w:cs="Arial"/>
                <w:bCs w:val="0"/>
                <w:kern w:val="0"/>
                <w:sz w:val="18"/>
                <w:szCs w:val="18"/>
                <w:lang w:bidi="ar-SA"/>
              </w:rPr>
            </w:pPr>
            <w:bookmarkStart w:id="153" w:name="_Hlk8330012"/>
            <w:bookmarkEnd w:id="152"/>
            <w:r>
              <w:rPr>
                <w:rFonts w:ascii="Arial" w:eastAsia="MS UI Gothic" w:hAnsi="Arial" w:cs="Arial" w:hint="eastAsia"/>
                <w:bCs w:val="0"/>
                <w:kern w:val="0"/>
                <w:sz w:val="18"/>
                <w:szCs w:val="18"/>
                <w:lang w:bidi="ar-SA"/>
              </w:rPr>
              <w:t>SR</w:t>
            </w:r>
            <w:r>
              <w:rPr>
                <w:rFonts w:ascii="Arial" w:eastAsia="MS UI Gothic" w:hAnsi="Arial" w:cs="Arial" w:hint="eastAsia"/>
                <w:bCs w:val="0"/>
                <w:kern w:val="0"/>
                <w:sz w:val="18"/>
                <w:szCs w:val="18"/>
                <w:lang w:bidi="ar-SA"/>
              </w:rPr>
              <w:t>構想</w:t>
            </w:r>
            <w:r>
              <w:rPr>
                <w:rFonts w:ascii="Arial" w:eastAsia="MS UI Gothic" w:hAnsi="Arial" w:cs="Arial"/>
                <w:bCs w:val="0"/>
                <w:kern w:val="0"/>
                <w:sz w:val="18"/>
                <w:szCs w:val="18"/>
                <w:lang w:bidi="ar-SA"/>
              </w:rPr>
              <w:br/>
            </w:r>
            <w:r>
              <w:rPr>
                <w:rFonts w:ascii="Arial" w:eastAsia="MS UI Gothic" w:hAnsi="Arial" w:cs="Arial"/>
                <w:b w:val="0"/>
                <w:bCs w:val="0"/>
                <w:kern w:val="0"/>
                <w:sz w:val="18"/>
                <w:szCs w:val="18"/>
                <w:lang w:bidi="ar-SA"/>
              </w:rPr>
              <w:br/>
            </w:r>
            <w:r>
              <w:rPr>
                <w:rFonts w:ascii="Arial" w:eastAsia="MS UI Gothic" w:hAnsi="Arial" w:cs="Arial"/>
                <w:b w:val="0"/>
                <w:bCs w:val="0"/>
                <w:kern w:val="0"/>
                <w:sz w:val="18"/>
                <w:szCs w:val="18"/>
                <w:lang w:bidi="ar-SA"/>
              </w:rPr>
              <w:br/>
            </w:r>
            <w:r>
              <w:rPr>
                <w:rFonts w:ascii="Arial" w:eastAsia="MS UI Gothic" w:hAnsi="Arial" w:cs="Arial"/>
                <w:b w:val="0"/>
                <w:bCs w:val="0"/>
                <w:kern w:val="0"/>
                <w:sz w:val="18"/>
                <w:szCs w:val="18"/>
                <w:lang w:bidi="ar-SA"/>
              </w:rPr>
              <w:br/>
            </w:r>
            <w:r w:rsidRPr="00E05D24">
              <w:rPr>
                <w:rFonts w:ascii="Arial" w:eastAsia="MS UI Gothic" w:hAnsi="Arial" w:cs="Arial"/>
                <w:b w:val="0"/>
                <w:bCs w:val="0"/>
                <w:kern w:val="0"/>
                <w:sz w:val="18"/>
                <w:szCs w:val="18"/>
                <w:lang w:bidi="ar-SA"/>
              </w:rPr>
              <w:t>SR Concept</w:t>
            </w:r>
          </w:p>
        </w:tc>
        <w:tc>
          <w:tcPr>
            <w:tcW w:w="2400" w:type="dxa"/>
            <w:shd w:val="clear" w:color="auto" w:fill="D9D9D9" w:themeFill="background1" w:themeFillShade="D9"/>
          </w:tcPr>
          <w:p w:rsidR="003C6D91" w:rsidRPr="00524301" w:rsidRDefault="003C6D91" w:rsidP="003C6D91">
            <w:pPr>
              <w:suppressAutoHyphens w:val="0"/>
              <w:autoSpaceDE w:val="0"/>
              <w:autoSpaceDN w:val="0"/>
              <w:adjustRightInd w:val="0"/>
              <w:jc w:val="center"/>
              <w:rPr>
                <w:rFonts w:ascii="Arial" w:eastAsia="MS UI Gothic" w:hAnsi="Arial" w:cs="Arial"/>
                <w:bCs w:val="0"/>
                <w:kern w:val="0"/>
                <w:sz w:val="18"/>
                <w:szCs w:val="18"/>
                <w:lang w:bidi="ar-SA"/>
              </w:rPr>
            </w:pPr>
            <w:r w:rsidRPr="009A1BC8">
              <w:rPr>
                <w:rFonts w:ascii="ＭＳ 明朝" w:hAnsi="ＭＳ 明朝" w:cs="Arial"/>
                <w:bCs w:val="0"/>
                <w:kern w:val="0"/>
                <w:sz w:val="18"/>
                <w:szCs w:val="18"/>
                <w:lang w:bidi="ar-SA"/>
              </w:rPr>
              <w:t>属性</w:t>
            </w:r>
            <w:r>
              <w:rPr>
                <w:rFonts w:ascii="Arial" w:eastAsia="MS UI Gothic" w:hAnsi="Arial" w:cs="Arial"/>
                <w:bCs w:val="0"/>
                <w:kern w:val="0"/>
                <w:sz w:val="18"/>
                <w:szCs w:val="18"/>
                <w:lang w:bidi="ar-SA"/>
              </w:rPr>
              <w:br/>
            </w:r>
            <w:r>
              <w:rPr>
                <w:rFonts w:ascii="Arial" w:hAnsi="Arial" w:cs="Arial"/>
                <w:b w:val="0"/>
                <w:sz w:val="18"/>
                <w:szCs w:val="18"/>
                <w:lang w:bidi="ar-SA"/>
              </w:rPr>
              <w:br/>
            </w:r>
            <w:r>
              <w:rPr>
                <w:rFonts w:ascii="Arial" w:hAnsi="Arial" w:cs="Arial"/>
                <w:b w:val="0"/>
                <w:sz w:val="18"/>
                <w:szCs w:val="18"/>
                <w:lang w:bidi="ar-SA"/>
              </w:rPr>
              <w:br/>
            </w:r>
            <w:r>
              <w:rPr>
                <w:rFonts w:ascii="Arial" w:hAnsi="Arial" w:cs="Arial"/>
                <w:b w:val="0"/>
                <w:sz w:val="18"/>
                <w:szCs w:val="18"/>
                <w:lang w:bidi="ar-SA"/>
              </w:rPr>
              <w:br/>
            </w:r>
            <w:r w:rsidR="00583D35">
              <w:rPr>
                <w:rFonts w:ascii="Arial" w:hAnsi="Arial" w:cs="Arial"/>
                <w:b w:val="0"/>
                <w:sz w:val="18"/>
                <w:szCs w:val="18"/>
                <w:lang w:bidi="ar-SA"/>
              </w:rPr>
              <w:t>a</w:t>
            </w:r>
            <w:r w:rsidRPr="00E05D24">
              <w:rPr>
                <w:rFonts w:ascii="Arial" w:hAnsi="Arial" w:cs="Arial"/>
                <w:b w:val="0"/>
                <w:sz w:val="18"/>
                <w:szCs w:val="18"/>
                <w:lang w:bidi="ar-SA"/>
              </w:rPr>
              <w:t>ttribute</w:t>
            </w:r>
          </w:p>
        </w:tc>
        <w:tc>
          <w:tcPr>
            <w:tcW w:w="992" w:type="dxa"/>
            <w:shd w:val="clear" w:color="auto" w:fill="D9D9D9" w:themeFill="background1" w:themeFillShade="D9"/>
          </w:tcPr>
          <w:p w:rsidR="003C6D91" w:rsidRPr="00B32B90" w:rsidRDefault="003C6D91" w:rsidP="003C6D91">
            <w:pPr>
              <w:suppressAutoHyphens w:val="0"/>
              <w:autoSpaceDE w:val="0"/>
              <w:autoSpaceDN w:val="0"/>
              <w:adjustRightInd w:val="0"/>
              <w:jc w:val="center"/>
              <w:rPr>
                <w:rFonts w:ascii="Arial" w:eastAsia="MS UI Gothic" w:hAnsi="Arial" w:cs="Arial"/>
                <w:bCs w:val="0"/>
                <w:kern w:val="0"/>
                <w:sz w:val="18"/>
                <w:szCs w:val="18"/>
                <w:lang w:bidi="ar-SA"/>
              </w:rPr>
            </w:pPr>
            <w:r w:rsidRPr="009A1BC8">
              <w:rPr>
                <w:rFonts w:asciiTheme="minorEastAsia" w:eastAsiaTheme="minorEastAsia" w:hAnsiTheme="minorEastAsia" w:cs="Arial" w:hint="eastAsia"/>
                <w:bCs w:val="0"/>
                <w:kern w:val="0"/>
                <w:sz w:val="18"/>
                <w:szCs w:val="18"/>
                <w:lang w:bidi="ar-SA"/>
              </w:rPr>
              <w:t>放射線医薬品放射線量</w:t>
            </w:r>
            <w:r w:rsidRPr="009A1BC8">
              <w:rPr>
                <w:rFonts w:eastAsiaTheme="minorEastAsia" w:cs="Times New Roman"/>
                <w:bCs w:val="0"/>
                <w:kern w:val="0"/>
                <w:sz w:val="18"/>
                <w:szCs w:val="18"/>
                <w:lang w:bidi="ar-SA"/>
              </w:rPr>
              <w:t>SR</w:t>
            </w:r>
            <w:r>
              <w:rPr>
                <w:rFonts w:ascii="Arial" w:eastAsia="MS UI Gothic" w:hAnsi="Arial" w:cs="Arial"/>
                <w:bCs w:val="0"/>
                <w:kern w:val="0"/>
                <w:sz w:val="18"/>
                <w:szCs w:val="18"/>
                <w:lang w:bidi="ar-SA"/>
              </w:rPr>
              <w:br/>
            </w:r>
            <w:r w:rsidRPr="00E05D24">
              <w:rPr>
                <w:rFonts w:ascii="Arial" w:eastAsia="MS UI Gothic" w:hAnsi="Arial" w:cs="Arial" w:hint="eastAsia"/>
                <w:b w:val="0"/>
                <w:bCs w:val="0"/>
                <w:kern w:val="0"/>
                <w:sz w:val="18"/>
                <w:szCs w:val="18"/>
                <w:lang w:bidi="ar-SA"/>
              </w:rPr>
              <w:t>R</w:t>
            </w:r>
            <w:r w:rsidRPr="00E05D24">
              <w:rPr>
                <w:rFonts w:ascii="Arial" w:eastAsia="MS UI Gothic" w:hAnsi="Arial" w:cs="Arial"/>
                <w:b w:val="0"/>
                <w:bCs w:val="0"/>
                <w:kern w:val="0"/>
                <w:sz w:val="18"/>
                <w:szCs w:val="18"/>
                <w:lang w:bidi="ar-SA"/>
              </w:rPr>
              <w:t>RD</w:t>
            </w:r>
            <w:r w:rsidRPr="00E05D24">
              <w:rPr>
                <w:rFonts w:ascii="Arial" w:eastAsia="MS UI Gothic" w:hAnsi="Arial" w:cs="Arial" w:hint="eastAsia"/>
                <w:b w:val="0"/>
                <w:bCs w:val="0"/>
                <w:kern w:val="0"/>
                <w:sz w:val="18"/>
                <w:szCs w:val="18"/>
                <w:lang w:bidi="ar-SA"/>
              </w:rPr>
              <w:t>S</w:t>
            </w:r>
            <w:r w:rsidRPr="00E05D24">
              <w:rPr>
                <w:rFonts w:ascii="Arial" w:eastAsia="MS UI Gothic" w:hAnsi="Arial" w:cs="Arial"/>
                <w:b w:val="0"/>
                <w:bCs w:val="0"/>
                <w:kern w:val="0"/>
                <w:sz w:val="18"/>
                <w:szCs w:val="18"/>
                <w:lang w:bidi="ar-SA"/>
              </w:rPr>
              <w:t>R</w:t>
            </w:r>
          </w:p>
        </w:tc>
        <w:tc>
          <w:tcPr>
            <w:tcW w:w="959" w:type="dxa"/>
            <w:shd w:val="clear" w:color="auto" w:fill="D9D9D9" w:themeFill="background1" w:themeFillShade="D9"/>
          </w:tcPr>
          <w:p w:rsidR="003C6D91" w:rsidRDefault="003C6D91" w:rsidP="003C6D91">
            <w:pPr>
              <w:suppressAutoHyphens w:val="0"/>
              <w:autoSpaceDE w:val="0"/>
              <w:autoSpaceDN w:val="0"/>
              <w:adjustRightInd w:val="0"/>
              <w:jc w:val="center"/>
              <w:rPr>
                <w:rFonts w:ascii="Arial" w:eastAsia="MS UI Gothic" w:hAnsi="Arial" w:cs="Arial"/>
                <w:bCs w:val="0"/>
                <w:kern w:val="0"/>
                <w:sz w:val="18"/>
                <w:szCs w:val="18"/>
                <w:lang w:bidi="ar-SA"/>
              </w:rPr>
            </w:pPr>
            <w:r w:rsidRPr="009A1BC8">
              <w:rPr>
                <w:rFonts w:asciiTheme="minorEastAsia" w:eastAsiaTheme="minorEastAsia" w:hAnsiTheme="minorEastAsia" w:cs="Arial" w:hint="eastAsia"/>
                <w:bCs w:val="0"/>
                <w:kern w:val="0"/>
                <w:sz w:val="18"/>
                <w:szCs w:val="18"/>
                <w:lang w:bidi="ar-SA"/>
              </w:rPr>
              <w:t>核医学</w:t>
            </w:r>
            <w:r w:rsidRPr="00E05D24">
              <w:rPr>
                <w:rFonts w:eastAsia="MS UI Gothic" w:cs="Times New Roman"/>
                <w:bCs w:val="0"/>
                <w:kern w:val="0"/>
                <w:sz w:val="18"/>
                <w:szCs w:val="18"/>
                <w:lang w:bidi="ar-SA"/>
              </w:rPr>
              <w:t>IOD</w:t>
            </w:r>
          </w:p>
          <w:p w:rsidR="003C6D91" w:rsidRPr="00E05D24" w:rsidRDefault="003C6D91" w:rsidP="003C6D91">
            <w:pPr>
              <w:suppressAutoHyphens w:val="0"/>
              <w:autoSpaceDE w:val="0"/>
              <w:autoSpaceDN w:val="0"/>
              <w:adjustRightInd w:val="0"/>
              <w:jc w:val="center"/>
              <w:rPr>
                <w:rFonts w:ascii="Arial" w:eastAsia="MS UI Gothic" w:hAnsi="Arial" w:cs="Arial"/>
                <w:b w:val="0"/>
                <w:bCs w:val="0"/>
                <w:kern w:val="0"/>
                <w:sz w:val="18"/>
                <w:szCs w:val="18"/>
                <w:lang w:bidi="ar-SA"/>
              </w:rPr>
            </w:pPr>
            <w:r>
              <w:rPr>
                <w:rFonts w:ascii="Arial" w:eastAsia="MS UI Gothic" w:hAnsi="Arial" w:cs="Arial"/>
                <w:b w:val="0"/>
                <w:bCs w:val="0"/>
                <w:kern w:val="0"/>
                <w:sz w:val="18"/>
                <w:szCs w:val="18"/>
                <w:lang w:bidi="ar-SA"/>
              </w:rPr>
              <w:br/>
            </w:r>
            <w:r w:rsidRPr="00E05D24">
              <w:rPr>
                <w:rFonts w:ascii="Arial" w:eastAsia="MS UI Gothic" w:hAnsi="Arial" w:cs="Arial"/>
                <w:b w:val="0"/>
                <w:bCs w:val="0"/>
                <w:kern w:val="0"/>
                <w:sz w:val="18"/>
                <w:szCs w:val="18"/>
                <w:lang w:bidi="ar-SA"/>
              </w:rPr>
              <w:t>NM IOD</w:t>
            </w:r>
          </w:p>
        </w:tc>
        <w:tc>
          <w:tcPr>
            <w:tcW w:w="1026" w:type="dxa"/>
            <w:shd w:val="clear" w:color="auto" w:fill="D9D9D9" w:themeFill="background1" w:themeFillShade="D9"/>
          </w:tcPr>
          <w:p w:rsidR="003C6D91" w:rsidRPr="00223075" w:rsidRDefault="003C6D91" w:rsidP="003C6D91">
            <w:pPr>
              <w:suppressAutoHyphens w:val="0"/>
              <w:autoSpaceDE w:val="0"/>
              <w:autoSpaceDN w:val="0"/>
              <w:adjustRightInd w:val="0"/>
              <w:jc w:val="center"/>
              <w:rPr>
                <w:rFonts w:asciiTheme="majorHAnsi" w:eastAsia="MS UI Gothic" w:hAnsiTheme="majorHAnsi" w:cstheme="majorHAnsi"/>
                <w:bCs w:val="0"/>
                <w:kern w:val="0"/>
                <w:sz w:val="18"/>
                <w:szCs w:val="18"/>
                <w:lang w:bidi="ar-SA"/>
              </w:rPr>
            </w:pPr>
            <w:r w:rsidRPr="00E05D24">
              <w:rPr>
                <w:rFonts w:eastAsia="MS UI Gothic" w:cs="Times New Roman"/>
                <w:bCs w:val="0"/>
                <w:kern w:val="0"/>
                <w:sz w:val="18"/>
                <w:szCs w:val="18"/>
                <w:lang w:bidi="ar-SA"/>
              </w:rPr>
              <w:t>PET IOD</w:t>
            </w:r>
            <w:r>
              <w:rPr>
                <w:rFonts w:asciiTheme="majorHAnsi" w:eastAsia="MS UI Gothic" w:hAnsiTheme="majorHAnsi" w:cstheme="majorHAnsi"/>
                <w:bCs w:val="0"/>
                <w:kern w:val="0"/>
                <w:sz w:val="18"/>
                <w:szCs w:val="18"/>
                <w:lang w:bidi="ar-SA"/>
              </w:rPr>
              <w:br/>
            </w:r>
            <w:r>
              <w:rPr>
                <w:rFonts w:asciiTheme="majorHAnsi" w:eastAsia="MS UI Gothic" w:hAnsiTheme="majorHAnsi" w:cstheme="majorHAnsi"/>
                <w:b w:val="0"/>
                <w:bCs w:val="0"/>
                <w:kern w:val="0"/>
                <w:sz w:val="18"/>
                <w:szCs w:val="18"/>
                <w:lang w:bidi="ar-SA"/>
              </w:rPr>
              <w:br/>
            </w:r>
            <w:r>
              <w:rPr>
                <w:rFonts w:asciiTheme="majorHAnsi" w:eastAsia="MS UI Gothic" w:hAnsiTheme="majorHAnsi" w:cstheme="majorHAnsi"/>
                <w:b w:val="0"/>
                <w:bCs w:val="0"/>
                <w:kern w:val="0"/>
                <w:sz w:val="18"/>
                <w:szCs w:val="18"/>
                <w:lang w:bidi="ar-SA"/>
              </w:rPr>
              <w:br/>
            </w:r>
            <w:r>
              <w:rPr>
                <w:rFonts w:asciiTheme="majorHAnsi" w:eastAsia="MS UI Gothic" w:hAnsiTheme="majorHAnsi" w:cstheme="majorHAnsi"/>
                <w:b w:val="0"/>
                <w:bCs w:val="0"/>
                <w:kern w:val="0"/>
                <w:sz w:val="18"/>
                <w:szCs w:val="18"/>
                <w:lang w:bidi="ar-SA"/>
              </w:rPr>
              <w:br/>
            </w:r>
            <w:r w:rsidRPr="00E05D24">
              <w:rPr>
                <w:rFonts w:asciiTheme="majorHAnsi" w:eastAsia="MS UI Gothic" w:hAnsiTheme="majorHAnsi" w:cstheme="majorHAnsi"/>
                <w:b w:val="0"/>
                <w:bCs w:val="0"/>
                <w:kern w:val="0"/>
                <w:sz w:val="18"/>
                <w:szCs w:val="18"/>
                <w:lang w:bidi="ar-SA"/>
              </w:rPr>
              <w:t>PET IOD</w:t>
            </w:r>
          </w:p>
        </w:tc>
        <w:tc>
          <w:tcPr>
            <w:tcW w:w="2003" w:type="dxa"/>
            <w:shd w:val="clear" w:color="auto" w:fill="D9D9D9" w:themeFill="background1" w:themeFillShade="D9"/>
          </w:tcPr>
          <w:p w:rsidR="003C6D91" w:rsidRPr="00E05D24" w:rsidRDefault="003C6D91" w:rsidP="003C6D91">
            <w:pPr>
              <w:suppressAutoHyphens w:val="0"/>
              <w:autoSpaceDE w:val="0"/>
              <w:autoSpaceDN w:val="0"/>
              <w:adjustRightInd w:val="0"/>
              <w:jc w:val="center"/>
              <w:rPr>
                <w:rFonts w:asciiTheme="majorHAnsi" w:eastAsia="MS UI Gothic" w:hAnsiTheme="majorHAnsi" w:cstheme="majorHAnsi"/>
                <w:bCs w:val="0"/>
                <w:kern w:val="0"/>
                <w:sz w:val="18"/>
                <w:szCs w:val="18"/>
                <w:lang w:bidi="ar-SA"/>
              </w:rPr>
            </w:pPr>
            <w:r w:rsidRPr="009A1BC8">
              <w:rPr>
                <w:rFonts w:asciiTheme="minorEastAsia" w:eastAsiaTheme="minorEastAsia" w:hAnsiTheme="minorEastAsia" w:cstheme="majorHAnsi" w:hint="eastAsia"/>
                <w:bCs w:val="0"/>
                <w:kern w:val="0"/>
                <w:sz w:val="18"/>
                <w:szCs w:val="18"/>
                <w:lang w:bidi="ar-SA"/>
              </w:rPr>
              <w:t>強化</w:t>
            </w:r>
            <w:r w:rsidRPr="00E05D24">
              <w:rPr>
                <w:rFonts w:eastAsia="MS UI Gothic" w:cs="Times New Roman"/>
                <w:bCs w:val="0"/>
                <w:kern w:val="0"/>
                <w:sz w:val="18"/>
                <w:szCs w:val="18"/>
                <w:lang w:bidi="ar-SA"/>
              </w:rPr>
              <w:t>PET IOD</w:t>
            </w:r>
            <w:r>
              <w:rPr>
                <w:rFonts w:asciiTheme="majorHAnsi" w:eastAsia="MS UI Gothic" w:hAnsiTheme="majorHAnsi" w:cstheme="majorHAnsi"/>
                <w:bCs w:val="0"/>
                <w:kern w:val="0"/>
                <w:sz w:val="18"/>
                <w:szCs w:val="18"/>
                <w:lang w:bidi="ar-SA"/>
              </w:rPr>
              <w:br/>
            </w:r>
            <w:r>
              <w:rPr>
                <w:rFonts w:asciiTheme="majorHAnsi" w:eastAsia="MS UI Gothic" w:hAnsiTheme="majorHAnsi" w:cstheme="majorHAnsi"/>
                <w:b w:val="0"/>
                <w:bCs w:val="0"/>
                <w:kern w:val="0"/>
                <w:sz w:val="18"/>
                <w:szCs w:val="18"/>
                <w:lang w:bidi="ar-SA"/>
              </w:rPr>
              <w:br/>
            </w:r>
            <w:r>
              <w:rPr>
                <w:rFonts w:asciiTheme="majorHAnsi" w:eastAsia="MS UI Gothic" w:hAnsiTheme="majorHAnsi" w:cstheme="majorHAnsi"/>
                <w:b w:val="0"/>
                <w:bCs w:val="0"/>
                <w:kern w:val="0"/>
                <w:sz w:val="18"/>
                <w:szCs w:val="18"/>
                <w:lang w:bidi="ar-SA"/>
              </w:rPr>
              <w:br/>
            </w:r>
            <w:r>
              <w:rPr>
                <w:rFonts w:asciiTheme="majorHAnsi" w:eastAsia="MS UI Gothic" w:hAnsiTheme="majorHAnsi" w:cstheme="majorHAnsi"/>
                <w:b w:val="0"/>
                <w:bCs w:val="0"/>
                <w:kern w:val="0"/>
                <w:sz w:val="18"/>
                <w:szCs w:val="18"/>
                <w:lang w:bidi="ar-SA"/>
              </w:rPr>
              <w:br/>
            </w:r>
            <w:r w:rsidRPr="00E05D24">
              <w:rPr>
                <w:rFonts w:asciiTheme="majorHAnsi" w:eastAsia="MS UI Gothic" w:hAnsiTheme="majorHAnsi" w:cstheme="majorHAnsi"/>
                <w:b w:val="0"/>
                <w:bCs w:val="0"/>
                <w:kern w:val="0"/>
                <w:sz w:val="18"/>
                <w:szCs w:val="18"/>
                <w:lang w:bidi="ar-SA"/>
              </w:rPr>
              <w:t>Enh</w:t>
            </w:r>
            <w:r w:rsidR="00583D35">
              <w:rPr>
                <w:rFonts w:asciiTheme="majorHAnsi" w:eastAsia="MS UI Gothic" w:hAnsiTheme="majorHAnsi" w:cstheme="majorHAnsi"/>
                <w:b w:val="0"/>
                <w:bCs w:val="0"/>
                <w:kern w:val="0"/>
                <w:sz w:val="18"/>
                <w:szCs w:val="18"/>
                <w:lang w:bidi="ar-SA"/>
              </w:rPr>
              <w:t>a</w:t>
            </w:r>
            <w:r w:rsidRPr="00E05D24">
              <w:rPr>
                <w:rFonts w:asciiTheme="majorHAnsi" w:eastAsia="MS UI Gothic" w:hAnsiTheme="majorHAnsi" w:cstheme="majorHAnsi"/>
                <w:b w:val="0"/>
                <w:bCs w:val="0"/>
                <w:kern w:val="0"/>
                <w:sz w:val="18"/>
                <w:szCs w:val="18"/>
                <w:lang w:bidi="ar-SA"/>
              </w:rPr>
              <w:t>nced PET OID</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(F -61FDB, SRT,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 xml:space="preserve">gent")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Code Sequence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(0054,0304)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(C - 10072, SRT,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dionuclide")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dionuclide Code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Sequence (0054,0300)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(123007, DCM,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Specific </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ctivity")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Specific </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ctivity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(0018,1077)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n.</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w:t>
            </w:r>
          </w:p>
        </w:tc>
        <w:tc>
          <w:tcPr>
            <w:tcW w:w="1026"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(113503, DCM,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dministr</w:t>
            </w: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 xml:space="preserve">tion Event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UID")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dministr</w:t>
            </w: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 xml:space="preserve">tion Event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UID (0008,3012)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(123003, DCM,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St</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rt </w:t>
            </w:r>
            <w:proofErr w:type="spellStart"/>
            <w:r w:rsidRPr="00DD0A81">
              <w:rPr>
                <w:rFonts w:cs="Times New Roman"/>
                <w:b w:val="0"/>
                <w:bCs w:val="0"/>
                <w:color w:val="000000"/>
                <w:kern w:val="0"/>
                <w:sz w:val="18"/>
                <w:szCs w:val="18"/>
                <w:lang w:bidi="ar-SA"/>
              </w:rPr>
              <w:t>D</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teTime</w:t>
            </w:r>
            <w:proofErr w:type="spellEnd"/>
            <w:r w:rsidRPr="00DD0A81">
              <w:rPr>
                <w:rFonts w:cs="Times New Roman"/>
                <w:b w:val="0"/>
                <w:bCs w:val="0"/>
                <w:color w:val="000000"/>
                <w:kern w:val="0"/>
                <w:sz w:val="18"/>
                <w:szCs w:val="18"/>
                <w:lang w:bidi="ar-SA"/>
              </w:rPr>
              <w:t xml:space="preserve">")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St</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rt Time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(0018,1072) </w:t>
            </w:r>
          </w:p>
          <w:p w:rsidR="003C6D91" w:rsidRPr="00DD0A81" w:rsidRDefault="003C6D91" w:rsidP="003C6D91">
            <w:pPr>
              <w:suppressAutoHyphens w:val="0"/>
              <w:autoSpaceDE w:val="0"/>
              <w:autoSpaceDN w:val="0"/>
              <w:adjustRightInd w:val="0"/>
              <w:spacing w:line="240" w:lineRule="exact"/>
              <w:rPr>
                <w:rFonts w:eastAsia="MS UI Gothic" w:cs="Times New Roman"/>
                <w:b w:val="0"/>
                <w:bCs w:val="0"/>
                <w:kern w:val="0"/>
                <w:sz w:val="18"/>
                <w:szCs w:val="18"/>
                <w:lang w:bidi="ar-SA"/>
              </w:rPr>
            </w:pP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l</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St</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rt Time (0018,1072)</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l</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St</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rt </w:t>
            </w:r>
            <w:proofErr w:type="spellStart"/>
            <w:r w:rsidRPr="00DD0A81">
              <w:rPr>
                <w:rFonts w:cs="Times New Roman"/>
                <w:b w:val="0"/>
                <w:bCs w:val="0"/>
                <w:color w:val="000000"/>
                <w:kern w:val="0"/>
                <w:sz w:val="18"/>
                <w:szCs w:val="18"/>
                <w:lang w:bidi="ar-SA"/>
              </w:rPr>
              <w:t>D</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teTime</w:t>
            </w:r>
            <w:proofErr w:type="spellEnd"/>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(0018,1078)</w:t>
            </w:r>
          </w:p>
        </w:tc>
        <w:tc>
          <w:tcPr>
            <w:tcW w:w="2003"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l</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St</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rt D</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teTime</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(0018,1078)</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(123004, DCM,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Stop </w:t>
            </w:r>
            <w:proofErr w:type="spellStart"/>
            <w:r w:rsidRPr="00DD0A81">
              <w:rPr>
                <w:rFonts w:cs="Times New Roman"/>
                <w:b w:val="0"/>
                <w:bCs w:val="0"/>
                <w:color w:val="000000"/>
                <w:kern w:val="0"/>
                <w:sz w:val="18"/>
                <w:szCs w:val="18"/>
                <w:lang w:bidi="ar-SA"/>
              </w:rPr>
              <w:t>D</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teTime</w:t>
            </w:r>
            <w:proofErr w:type="spellEnd"/>
            <w:r w:rsidRPr="00DD0A81">
              <w:rPr>
                <w:rFonts w:cs="Times New Roman"/>
                <w:b w:val="0"/>
                <w:bCs w:val="0"/>
                <w:color w:val="000000"/>
                <w:kern w:val="0"/>
                <w:sz w:val="18"/>
                <w:szCs w:val="18"/>
                <w:lang w:bidi="ar-SA"/>
              </w:rPr>
              <w:t xml:space="preserve">")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Stop Time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(0018,1073)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l</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Stop Time (0018,1073)</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l Stop</w:t>
            </w:r>
          </w:p>
          <w:p w:rsidR="003C6D91" w:rsidRPr="00722AF0"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proofErr w:type="spellStart"/>
            <w:r w:rsidRPr="00722AF0">
              <w:rPr>
                <w:rFonts w:cs="Times New Roman"/>
                <w:b w:val="0"/>
                <w:bCs w:val="0"/>
                <w:color w:val="000000"/>
                <w:kern w:val="0"/>
                <w:sz w:val="18"/>
                <w:szCs w:val="18"/>
                <w:lang w:bidi="ar-SA"/>
              </w:rPr>
              <w:t>D</w:t>
            </w:r>
            <w:r w:rsidR="00583D35">
              <w:rPr>
                <w:rFonts w:cs="Times New Roman"/>
                <w:b w:val="0"/>
                <w:bCs w:val="0"/>
                <w:color w:val="000000"/>
                <w:kern w:val="0"/>
                <w:sz w:val="18"/>
                <w:szCs w:val="18"/>
                <w:lang w:bidi="ar-SA"/>
              </w:rPr>
              <w:t>a</w:t>
            </w:r>
            <w:r w:rsidRPr="00722AF0">
              <w:rPr>
                <w:rFonts w:cs="Times New Roman"/>
                <w:b w:val="0"/>
                <w:bCs w:val="0"/>
                <w:color w:val="000000"/>
                <w:kern w:val="0"/>
                <w:sz w:val="18"/>
                <w:szCs w:val="18"/>
                <w:lang w:bidi="ar-SA"/>
              </w:rPr>
              <w:t>teTime</w:t>
            </w:r>
            <w:proofErr w:type="spellEnd"/>
            <w:r w:rsidRPr="00722AF0">
              <w:rPr>
                <w:rFonts w:cs="Times New Roman"/>
                <w:b w:val="0"/>
                <w:bCs w:val="0"/>
                <w:color w:val="000000"/>
                <w:kern w:val="0"/>
                <w:sz w:val="18"/>
                <w:szCs w:val="18"/>
                <w:lang w:bidi="ar-SA"/>
              </w:rPr>
              <w:t xml:space="preserve"> (0018,1079)</w:t>
            </w:r>
          </w:p>
        </w:tc>
        <w:tc>
          <w:tcPr>
            <w:tcW w:w="2003"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l</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Stop D</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teTime</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(0018,1079)</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(113507, DCM,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dministered </w:t>
            </w:r>
          </w:p>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 xml:space="preserve">ctivity")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dionuclide Tot</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Dose (0018,1074)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Copy-1</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{convert </w:t>
            </w:r>
            <w:proofErr w:type="spellStart"/>
            <w:r w:rsidRPr="00DD0A81">
              <w:rPr>
                <w:rFonts w:cs="Times New Roman"/>
                <w:b w:val="0"/>
                <w:bCs w:val="0"/>
                <w:color w:val="000000"/>
                <w:kern w:val="0"/>
                <w:sz w:val="18"/>
                <w:szCs w:val="18"/>
                <w:lang w:bidi="ar-SA"/>
              </w:rPr>
              <w:t>MBq</w:t>
            </w:r>
            <w:proofErr w:type="spellEnd"/>
            <w:r w:rsidRPr="00DD0A81">
              <w:rPr>
                <w:rFonts w:cs="Times New Roman"/>
                <w:b w:val="0"/>
                <w:bCs w:val="0"/>
                <w:color w:val="000000"/>
                <w:kern w:val="0"/>
                <w:sz w:val="18"/>
                <w:szCs w:val="18"/>
                <w:lang w:bidi="ar-SA"/>
              </w:rPr>
              <w:t xml:space="preserve"> to </w:t>
            </w:r>
            <w:proofErr w:type="spellStart"/>
            <w:r w:rsidRPr="00DD0A81">
              <w:rPr>
                <w:rFonts w:cs="Times New Roman"/>
                <w:b w:val="0"/>
                <w:bCs w:val="0"/>
                <w:color w:val="000000"/>
                <w:kern w:val="0"/>
                <w:sz w:val="18"/>
                <w:szCs w:val="18"/>
                <w:lang w:bidi="ar-SA"/>
              </w:rPr>
              <w:t>Bq</w:t>
            </w:r>
            <w:proofErr w:type="spellEnd"/>
            <w:r w:rsidRPr="00DD0A81">
              <w:rPr>
                <w:rFonts w:cs="Times New Roman"/>
                <w:b w:val="0"/>
                <w:bCs w:val="0"/>
                <w:color w:val="000000"/>
                <w:kern w:val="0"/>
                <w:sz w:val="18"/>
                <w:szCs w:val="18"/>
                <w:lang w:bidi="ar-SA"/>
              </w:rPr>
              <w:t>}</w:t>
            </w:r>
          </w:p>
        </w:tc>
        <w:tc>
          <w:tcPr>
            <w:tcW w:w="2003"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(123005, DCM,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Volume")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Volume (0018,1071) </w:t>
            </w:r>
          </w:p>
          <w:p w:rsidR="003C6D91" w:rsidRPr="00DD0A81" w:rsidRDefault="003C6D91" w:rsidP="003C6D91">
            <w:pPr>
              <w:suppressAutoHyphens w:val="0"/>
              <w:autoSpaceDE w:val="0"/>
              <w:autoSpaceDN w:val="0"/>
              <w:adjustRightInd w:val="0"/>
              <w:spacing w:line="240" w:lineRule="exact"/>
              <w:rPr>
                <w:rFonts w:eastAsia="MS UI Gothic" w:cs="Times New Roman"/>
                <w:b w:val="0"/>
                <w:bCs w:val="0"/>
                <w:kern w:val="0"/>
                <w:sz w:val="18"/>
                <w:szCs w:val="18"/>
                <w:lang w:bidi="ar-SA"/>
              </w:rPr>
            </w:pP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Copy-1</w:t>
            </w:r>
          </w:p>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p>
        </w:tc>
        <w:tc>
          <w:tcPr>
            <w:tcW w:w="2003"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EV (G - C3</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 SRT,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"Route of </w:t>
            </w:r>
          </w:p>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Pr>
                <w:rFonts w:cs="Times New Roman"/>
                <w:b w:val="0"/>
                <w:bCs w:val="0"/>
                <w:color w:val="000000"/>
                <w:kern w:val="0"/>
                <w:sz w:val="18"/>
                <w:szCs w:val="18"/>
                <w:lang w:val="ja-JP" w:bidi="ar-SA"/>
              </w:rPr>
              <w:t>a</w:t>
            </w:r>
            <w:r w:rsidR="003C6D91" w:rsidRPr="00DD0A81">
              <w:rPr>
                <w:rFonts w:cs="Times New Roman"/>
                <w:b w:val="0"/>
                <w:bCs w:val="0"/>
                <w:color w:val="000000"/>
                <w:kern w:val="0"/>
                <w:sz w:val="18"/>
                <w:szCs w:val="18"/>
                <w:lang w:val="ja-JP" w:bidi="ar-SA"/>
              </w:rPr>
              <w:t>dministr</w:t>
            </w:r>
            <w:r>
              <w:rPr>
                <w:rFonts w:cs="Times New Roman"/>
                <w:b w:val="0"/>
                <w:bCs w:val="0"/>
                <w:color w:val="000000"/>
                <w:kern w:val="0"/>
                <w:sz w:val="18"/>
                <w:szCs w:val="18"/>
                <w:lang w:val="ja-JP" w:bidi="ar-SA"/>
              </w:rPr>
              <w:t>a</w:t>
            </w:r>
            <w:r w:rsidR="003C6D91" w:rsidRPr="00DD0A81">
              <w:rPr>
                <w:rFonts w:cs="Times New Roman"/>
                <w:b w:val="0"/>
                <w:bCs w:val="0"/>
                <w:color w:val="000000"/>
                <w:kern w:val="0"/>
                <w:sz w:val="18"/>
                <w:szCs w:val="18"/>
                <w:lang w:val="ja-JP" w:bidi="ar-SA"/>
              </w:rPr>
              <w:t xml:space="preserve">tion")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R</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dioph</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rm</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ceutic</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 xml:space="preserve">l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Route (0018,1070) </w:t>
            </w:r>
          </w:p>
          <w:p w:rsidR="003C6D91" w:rsidRPr="00DD0A81" w:rsidRDefault="003C6D91" w:rsidP="003C6D91">
            <w:pPr>
              <w:suppressAutoHyphens w:val="0"/>
              <w:autoSpaceDE w:val="0"/>
              <w:autoSpaceDN w:val="0"/>
              <w:adjustRightInd w:val="0"/>
              <w:spacing w:line="240" w:lineRule="exact"/>
              <w:rPr>
                <w:rFonts w:eastAsia="MS UI Gothic" w:cs="Times New Roman"/>
                <w:b w:val="0"/>
                <w:bCs w:val="0"/>
                <w:kern w:val="0"/>
                <w:sz w:val="18"/>
                <w:szCs w:val="18"/>
                <w:lang w:bidi="ar-SA"/>
              </w:rPr>
            </w:pP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dioph</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rm</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ceutic</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l</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Route (0018,1070)</w:t>
            </w:r>
          </w:p>
          <w:p w:rsidR="003C6D91" w:rsidRPr="00DD0A81" w:rsidRDefault="00583D35"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dministr</w:t>
            </w: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tion Route</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Code Sequence</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(0054,0302)</w:t>
            </w:r>
          </w:p>
        </w:tc>
        <w:tc>
          <w:tcPr>
            <w:tcW w:w="2003" w:type="dxa"/>
          </w:tcPr>
          <w:p w:rsidR="003C6D91" w:rsidRPr="00DD0A81" w:rsidRDefault="00583D35"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Pr>
                <w:rFonts w:cs="Times New Roman"/>
                <w:b w:val="0"/>
                <w:bCs w:val="0"/>
                <w:color w:val="000000"/>
                <w:kern w:val="0"/>
                <w:sz w:val="18"/>
                <w:szCs w:val="18"/>
                <w:lang w:val="ja-JP" w:bidi="ar-SA"/>
              </w:rPr>
              <w:t>a</w:t>
            </w:r>
            <w:r w:rsidR="003C6D91" w:rsidRPr="00DD0A81">
              <w:rPr>
                <w:rFonts w:cs="Times New Roman"/>
                <w:b w:val="0"/>
                <w:bCs w:val="0"/>
                <w:color w:val="000000"/>
                <w:kern w:val="0"/>
                <w:sz w:val="18"/>
                <w:szCs w:val="18"/>
                <w:lang w:val="ja-JP" w:bidi="ar-SA"/>
              </w:rPr>
              <w:t>dministr</w:t>
            </w:r>
            <w:r>
              <w:rPr>
                <w:rFonts w:cs="Times New Roman"/>
                <w:b w:val="0"/>
                <w:bCs w:val="0"/>
                <w:color w:val="000000"/>
                <w:kern w:val="0"/>
                <w:sz w:val="18"/>
                <w:szCs w:val="18"/>
                <w:lang w:val="ja-JP" w:bidi="ar-SA"/>
              </w:rPr>
              <w:t>a</w:t>
            </w:r>
            <w:r w:rsidR="003C6D91" w:rsidRPr="00DD0A81">
              <w:rPr>
                <w:rFonts w:cs="Times New Roman"/>
                <w:b w:val="0"/>
                <w:bCs w:val="0"/>
                <w:color w:val="000000"/>
                <w:kern w:val="0"/>
                <w:sz w:val="18"/>
                <w:szCs w:val="18"/>
                <w:lang w:val="ja-JP" w:bidi="ar-SA"/>
              </w:rPr>
              <w:t>tion Route</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Code Sequence</w:t>
            </w:r>
          </w:p>
          <w:p w:rsidR="003C6D91" w:rsidRPr="00DD0A81" w:rsidRDefault="003C6D91" w:rsidP="003C6D91">
            <w:pPr>
              <w:suppressAutoHyphens w:val="0"/>
              <w:autoSpaceDE w:val="0"/>
              <w:autoSpaceDN w:val="0"/>
              <w:adjustRightInd w:val="0"/>
              <w:spacing w:line="240" w:lineRule="exact"/>
              <w:jc w:val="center"/>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(0054,0302)</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(8302-2, LN,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"P</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tient Height")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P</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tient's Size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(0010,1020) </w:t>
            </w:r>
          </w:p>
          <w:p w:rsidR="003C6D91" w:rsidRPr="00DD0A81" w:rsidRDefault="003C6D91" w:rsidP="003C6D91">
            <w:pPr>
              <w:suppressAutoHyphens w:val="0"/>
              <w:autoSpaceDE w:val="0"/>
              <w:autoSpaceDN w:val="0"/>
              <w:adjustRightInd w:val="0"/>
              <w:spacing w:line="240" w:lineRule="exact"/>
              <w:rPr>
                <w:rFonts w:eastAsia="MS UI Gothic" w:cs="Times New Roman"/>
                <w:b w:val="0"/>
                <w:bCs w:val="0"/>
                <w:kern w:val="0"/>
                <w:sz w:val="18"/>
                <w:szCs w:val="18"/>
                <w:lang w:bidi="ar-SA"/>
              </w:rPr>
            </w:pP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(29463-7, LN,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"P</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tient Weight") </w:t>
            </w:r>
          </w:p>
        </w:tc>
        <w:tc>
          <w:tcPr>
            <w:tcW w:w="2400"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P</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tient's Weight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val="ja-JP" w:bidi="ar-SA"/>
              </w:rPr>
            </w:pPr>
            <w:r w:rsidRPr="00DD0A81">
              <w:rPr>
                <w:rFonts w:cs="Times New Roman"/>
                <w:b w:val="0"/>
                <w:bCs w:val="0"/>
                <w:color w:val="000000"/>
                <w:kern w:val="0"/>
                <w:sz w:val="18"/>
                <w:szCs w:val="18"/>
                <w:lang w:val="ja-JP" w:bidi="ar-SA"/>
              </w:rPr>
              <w:t xml:space="preserve">(0010,1030) </w:t>
            </w:r>
          </w:p>
          <w:p w:rsidR="003C6D91" w:rsidRPr="00DD0A81" w:rsidRDefault="003C6D91" w:rsidP="003C6D91">
            <w:pPr>
              <w:suppressAutoHyphens w:val="0"/>
              <w:autoSpaceDE w:val="0"/>
              <w:autoSpaceDN w:val="0"/>
              <w:adjustRightInd w:val="0"/>
              <w:spacing w:line="240" w:lineRule="exact"/>
              <w:rPr>
                <w:rFonts w:eastAsia="MS UI Gothic" w:cs="Times New Roman"/>
                <w:b w:val="0"/>
                <w:bCs w:val="0"/>
                <w:kern w:val="0"/>
                <w:sz w:val="18"/>
                <w:szCs w:val="18"/>
                <w:lang w:bidi="ar-SA"/>
              </w:rPr>
            </w:pP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c>
          <w:tcPr>
            <w:tcW w:w="1026"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r>
      <w:tr w:rsidR="003C6D91" w:rsidTr="003C6D91">
        <w:tc>
          <w:tcPr>
            <w:tcW w:w="1819" w:type="dxa"/>
          </w:tcPr>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EV (14749-6, LN,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"Glucose") </w:t>
            </w:r>
          </w:p>
        </w:tc>
        <w:tc>
          <w:tcPr>
            <w:tcW w:w="2400" w:type="dxa"/>
          </w:tcPr>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 xml:space="preserve">cquisition Context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Sequence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(00</w:t>
            </w:r>
            <w:r w:rsidR="00583D35">
              <w:rPr>
                <w:rFonts w:cs="Times New Roman"/>
                <w:b w:val="0"/>
                <w:bCs w:val="0"/>
                <w:color w:val="000000"/>
                <w:kern w:val="0"/>
                <w:sz w:val="18"/>
                <w:szCs w:val="18"/>
                <w:lang w:bidi="ar-SA"/>
              </w:rPr>
              <w:t>a</w:t>
            </w:r>
            <w:r w:rsidRPr="00DD0A81">
              <w:rPr>
                <w:rFonts w:cs="Times New Roman"/>
                <w:b w:val="0"/>
                <w:bCs w:val="0"/>
                <w:color w:val="000000"/>
                <w:kern w:val="0"/>
                <w:sz w:val="18"/>
                <w:szCs w:val="18"/>
                <w:lang w:bidi="ar-SA"/>
              </w:rPr>
              <w:t xml:space="preserve">,0555) </w:t>
            </w:r>
          </w:p>
          <w:p w:rsidR="003C6D91" w:rsidRPr="00DD0A81" w:rsidRDefault="003C6D91" w:rsidP="003C6D91">
            <w:pPr>
              <w:suppressAutoHyphens w:val="0"/>
              <w:autoSpaceDE w:val="0"/>
              <w:autoSpaceDN w:val="0"/>
              <w:adjustRightInd w:val="0"/>
              <w:spacing w:line="240" w:lineRule="exact"/>
              <w:rPr>
                <w:rFonts w:cs="Times New Roman"/>
                <w:b w:val="0"/>
                <w:bCs w:val="0"/>
                <w:color w:val="000000"/>
                <w:kern w:val="0"/>
                <w:sz w:val="18"/>
                <w:szCs w:val="18"/>
                <w:lang w:bidi="ar-SA"/>
              </w:rPr>
            </w:pPr>
            <w:r w:rsidRPr="00DD0A81">
              <w:rPr>
                <w:rFonts w:cs="Times New Roman"/>
                <w:b w:val="0"/>
                <w:bCs w:val="0"/>
                <w:color w:val="000000"/>
                <w:kern w:val="0"/>
                <w:sz w:val="18"/>
                <w:szCs w:val="18"/>
                <w:lang w:bidi="ar-SA"/>
              </w:rPr>
              <w:t xml:space="preserve">TID 3470 NM/PET </w:t>
            </w:r>
          </w:p>
          <w:p w:rsidR="003C6D91" w:rsidRPr="00DD0A81" w:rsidRDefault="00583D35" w:rsidP="003C6D91">
            <w:pPr>
              <w:suppressAutoHyphens w:val="0"/>
              <w:autoSpaceDE w:val="0"/>
              <w:autoSpaceDN w:val="0"/>
              <w:adjustRightInd w:val="0"/>
              <w:spacing w:line="240" w:lineRule="exact"/>
              <w:rPr>
                <w:rFonts w:cs="Times New Roman"/>
                <w:b w:val="0"/>
                <w:bCs w:val="0"/>
                <w:color w:val="000000"/>
                <w:kern w:val="0"/>
                <w:sz w:val="18"/>
                <w:szCs w:val="18"/>
                <w:lang w:bidi="ar-SA"/>
              </w:rPr>
            </w:pPr>
            <w:r>
              <w:rPr>
                <w:rFonts w:cs="Times New Roman"/>
                <w:b w:val="0"/>
                <w:bCs w:val="0"/>
                <w:color w:val="000000"/>
                <w:kern w:val="0"/>
                <w:sz w:val="18"/>
                <w:szCs w:val="18"/>
                <w:lang w:bidi="ar-SA"/>
              </w:rPr>
              <w:t>a</w:t>
            </w:r>
            <w:r w:rsidR="003C6D91" w:rsidRPr="00DD0A81">
              <w:rPr>
                <w:rFonts w:cs="Times New Roman"/>
                <w:b w:val="0"/>
                <w:bCs w:val="0"/>
                <w:color w:val="000000"/>
                <w:kern w:val="0"/>
                <w:sz w:val="18"/>
                <w:szCs w:val="18"/>
                <w:lang w:bidi="ar-SA"/>
              </w:rPr>
              <w:t xml:space="preserve">cquisition Context </w:t>
            </w:r>
          </w:p>
        </w:tc>
        <w:tc>
          <w:tcPr>
            <w:tcW w:w="992"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Source-1</w:t>
            </w:r>
          </w:p>
        </w:tc>
        <w:tc>
          <w:tcPr>
            <w:tcW w:w="959"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val="ja-JP" w:bidi="ar-SA"/>
              </w:rPr>
            </w:pPr>
            <w:r w:rsidRPr="00DD0A81">
              <w:rPr>
                <w:rFonts w:cs="Times New Roman"/>
                <w:b w:val="0"/>
                <w:bCs w:val="0"/>
                <w:color w:val="000000"/>
                <w:kern w:val="0"/>
                <w:sz w:val="18"/>
                <w:szCs w:val="18"/>
                <w:lang w:val="ja-JP" w:bidi="ar-SA"/>
              </w:rPr>
              <w:t>n.</w:t>
            </w:r>
            <w:r w:rsidR="00583D35">
              <w:rPr>
                <w:rFonts w:cs="Times New Roman"/>
                <w:b w:val="0"/>
                <w:bCs w:val="0"/>
                <w:color w:val="000000"/>
                <w:kern w:val="0"/>
                <w:sz w:val="18"/>
                <w:szCs w:val="18"/>
                <w:lang w:val="ja-JP" w:bidi="ar-SA"/>
              </w:rPr>
              <w:t>a</w:t>
            </w:r>
            <w:r w:rsidRPr="00DD0A81">
              <w:rPr>
                <w:rFonts w:cs="Times New Roman"/>
                <w:b w:val="0"/>
                <w:bCs w:val="0"/>
                <w:color w:val="000000"/>
                <w:kern w:val="0"/>
                <w:sz w:val="18"/>
                <w:szCs w:val="18"/>
                <w:lang w:val="ja-JP" w:bidi="ar-SA"/>
              </w:rPr>
              <w:t>.</w:t>
            </w:r>
          </w:p>
        </w:tc>
        <w:tc>
          <w:tcPr>
            <w:tcW w:w="1026"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c>
          <w:tcPr>
            <w:tcW w:w="2003" w:type="dxa"/>
          </w:tcPr>
          <w:p w:rsidR="003C6D91" w:rsidRPr="00DD0A81" w:rsidRDefault="003C6D91" w:rsidP="003C6D91">
            <w:pPr>
              <w:suppressAutoHyphens w:val="0"/>
              <w:autoSpaceDE w:val="0"/>
              <w:autoSpaceDN w:val="0"/>
              <w:adjustRightInd w:val="0"/>
              <w:spacing w:line="240" w:lineRule="exact"/>
              <w:jc w:val="center"/>
              <w:rPr>
                <w:rFonts w:eastAsia="MS UI Gothic" w:cs="Times New Roman"/>
                <w:b w:val="0"/>
                <w:bCs w:val="0"/>
                <w:kern w:val="0"/>
                <w:sz w:val="18"/>
                <w:szCs w:val="18"/>
                <w:lang w:bidi="ar-SA"/>
              </w:rPr>
            </w:pPr>
            <w:r w:rsidRPr="00DD0A81">
              <w:rPr>
                <w:rFonts w:cs="Times New Roman"/>
                <w:b w:val="0"/>
                <w:bCs w:val="0"/>
                <w:color w:val="000000"/>
                <w:kern w:val="0"/>
                <w:sz w:val="18"/>
                <w:szCs w:val="18"/>
                <w:lang w:val="ja-JP" w:bidi="ar-SA"/>
              </w:rPr>
              <w:t>Copy-1</w:t>
            </w:r>
          </w:p>
        </w:tc>
      </w:tr>
      <w:bookmarkEnd w:id="153"/>
    </w:tbl>
    <w:p w:rsidR="003C6D91" w:rsidRDefault="003C6D91" w:rsidP="003C6D91">
      <w:pPr>
        <w:widowControl/>
        <w:suppressAutoHyphens w:val="0"/>
      </w:pPr>
    </w:p>
    <w:p w:rsidR="003C6D91" w:rsidRPr="00E2167B" w:rsidRDefault="003C6D91" w:rsidP="003C6D91">
      <w:pPr>
        <w:suppressAutoHyphens w:val="0"/>
        <w:autoSpaceDE w:val="0"/>
        <w:autoSpaceDN w:val="0"/>
        <w:adjustRightInd w:val="0"/>
        <w:rPr>
          <w:rFonts w:cs="Times New Roman"/>
          <w:b w:val="0"/>
          <w:bCs w:val="0"/>
          <w:color w:val="000000"/>
          <w:kern w:val="0"/>
          <w:sz w:val="21"/>
          <w:szCs w:val="21"/>
          <w:lang w:bidi="ar-SA"/>
        </w:rPr>
      </w:pPr>
      <w:bookmarkStart w:id="154" w:name="_Hlk8330044"/>
      <w:r>
        <w:rPr>
          <w:rFonts w:cs="Times New Roman" w:hint="eastAsia"/>
          <w:b w:val="0"/>
          <w:bCs w:val="0"/>
          <w:color w:val="000000"/>
          <w:kern w:val="0"/>
          <w:sz w:val="21"/>
          <w:szCs w:val="21"/>
          <w:lang w:bidi="ar-SA"/>
        </w:rPr>
        <w:t>放射性医薬品投与事象</w:t>
      </w:r>
      <w:r>
        <w:rPr>
          <w:rFonts w:cs="Times New Roman" w:hint="eastAsia"/>
          <w:b w:val="0"/>
          <w:bCs w:val="0"/>
          <w:color w:val="000000"/>
          <w:kern w:val="0"/>
          <w:sz w:val="21"/>
          <w:szCs w:val="21"/>
          <w:lang w:bidi="ar-SA"/>
        </w:rPr>
        <w:t>ID</w:t>
      </w:r>
      <w:r>
        <w:rPr>
          <w:rFonts w:cs="Times New Roman" w:hint="eastAsia"/>
          <w:b w:val="0"/>
          <w:bCs w:val="0"/>
          <w:color w:val="000000"/>
          <w:kern w:val="0"/>
          <w:sz w:val="21"/>
          <w:szCs w:val="21"/>
          <w:lang w:bidi="ar-SA"/>
        </w:rPr>
        <w:t>（</w:t>
      </w:r>
      <w:r w:rsidRPr="00E2167B">
        <w:rPr>
          <w:rFonts w:cs="Times New Roman"/>
          <w:b w:val="0"/>
          <w:bCs w:val="0"/>
          <w:color w:val="000000"/>
          <w:kern w:val="0"/>
          <w:sz w:val="21"/>
          <w:szCs w:val="21"/>
          <w:lang w:bidi="ar-SA"/>
        </w:rPr>
        <w:t>R</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dioph</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rm</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ceutic</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 xml:space="preserve">l </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dministr</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tion Event UID (0008,3012)</w:t>
      </w:r>
      <w:r>
        <w:rPr>
          <w:rFonts w:cs="Times New Roman" w:hint="eastAsia"/>
          <w:b w:val="0"/>
          <w:bCs w:val="0"/>
          <w:color w:val="000000"/>
          <w:kern w:val="0"/>
          <w:sz w:val="21"/>
          <w:szCs w:val="21"/>
          <w:lang w:bidi="ar-SA"/>
        </w:rPr>
        <w:t>）は、線量分布作成の目的で、あるいは、より進んだ実効線量推定の目的で、投与量と画像ノイズ特性の比較の目的で、照射された組織や臓器を識別するため、使用できる。</w:t>
      </w:r>
      <w:r w:rsidRPr="00E2167B">
        <w:rPr>
          <w:rFonts w:cs="Times New Roman"/>
          <w:b w:val="0"/>
          <w:bCs w:val="0"/>
          <w:color w:val="000000"/>
          <w:kern w:val="0"/>
          <w:sz w:val="21"/>
          <w:szCs w:val="21"/>
          <w:lang w:bidi="ar-SA"/>
        </w:rPr>
        <w:t xml:space="preserve"> </w:t>
      </w:r>
    </w:p>
    <w:p w:rsidR="003C6D91" w:rsidRPr="00E2167B" w:rsidRDefault="003C6D91" w:rsidP="003C6D91">
      <w:pPr>
        <w:suppressAutoHyphens w:val="0"/>
        <w:autoSpaceDE w:val="0"/>
        <w:autoSpaceDN w:val="0"/>
        <w:adjustRightInd w:val="0"/>
        <w:rPr>
          <w:rFonts w:eastAsia="MS UI Gothic" w:cs="Times New Roman"/>
          <w:b w:val="0"/>
          <w:bCs w:val="0"/>
          <w:kern w:val="0"/>
          <w:sz w:val="21"/>
          <w:szCs w:val="21"/>
          <w:lang w:bidi="ar-SA"/>
        </w:rPr>
      </w:pPr>
    </w:p>
    <w:p w:rsidR="003C6D91" w:rsidRDefault="003C6D91" w:rsidP="003C6D91">
      <w:pPr>
        <w:suppressAutoHyphens w:val="0"/>
        <w:autoSpaceDE w:val="0"/>
        <w:autoSpaceDN w:val="0"/>
        <w:adjustRightInd w:val="0"/>
        <w:rPr>
          <w:rFonts w:cs="Times New Roman"/>
          <w:b w:val="0"/>
          <w:bCs w:val="0"/>
          <w:color w:val="000000"/>
          <w:kern w:val="0"/>
          <w:sz w:val="21"/>
          <w:szCs w:val="21"/>
          <w:lang w:bidi="ar-SA"/>
        </w:rPr>
      </w:pPr>
      <w:r>
        <w:rPr>
          <w:rFonts w:cs="Times New Roman" w:hint="eastAsia"/>
          <w:b w:val="0"/>
          <w:bCs w:val="0"/>
          <w:color w:val="000000"/>
          <w:kern w:val="0"/>
          <w:sz w:val="21"/>
          <w:szCs w:val="21"/>
          <w:lang w:bidi="ar-SA"/>
        </w:rPr>
        <w:t>放射性医薬品投与事象についてのさらなる情報は、</w:t>
      </w:r>
      <w:r>
        <w:rPr>
          <w:rFonts w:cs="Times New Roman" w:hint="eastAsia"/>
          <w:b w:val="0"/>
          <w:bCs w:val="0"/>
          <w:color w:val="000000"/>
          <w:kern w:val="0"/>
          <w:sz w:val="21"/>
          <w:szCs w:val="21"/>
          <w:lang w:bidi="ar-SA"/>
        </w:rPr>
        <w:t>4.110</w:t>
      </w:r>
      <w:r>
        <w:rPr>
          <w:rFonts w:cs="Times New Roman" w:hint="eastAsia"/>
          <w:b w:val="0"/>
          <w:bCs w:val="0"/>
          <w:color w:val="000000"/>
          <w:kern w:val="0"/>
          <w:sz w:val="21"/>
          <w:szCs w:val="21"/>
          <w:lang w:bidi="ar-SA"/>
        </w:rPr>
        <w:t>節と</w:t>
      </w:r>
      <w:r w:rsidR="0051689D">
        <w:rPr>
          <w:rFonts w:cs="Times New Roman" w:hint="eastAsia"/>
          <w:b w:val="0"/>
          <w:bCs w:val="0"/>
          <w:color w:val="000000"/>
          <w:kern w:val="0"/>
          <w:sz w:val="21"/>
          <w:szCs w:val="21"/>
          <w:lang w:bidi="ar-SA"/>
        </w:rPr>
        <w:t>RAD-TF-1: 40 REM for Nuclear Medicine</w:t>
      </w:r>
      <w:r>
        <w:rPr>
          <w:rFonts w:cs="Times New Roman" w:hint="eastAsia"/>
          <w:b w:val="0"/>
          <w:bCs w:val="0"/>
          <w:color w:val="000000"/>
          <w:kern w:val="0"/>
          <w:sz w:val="21"/>
          <w:szCs w:val="21"/>
          <w:lang w:bidi="ar-SA"/>
        </w:rPr>
        <w:t>を見ること。</w:t>
      </w:r>
    </w:p>
    <w:p w:rsidR="003C6D91" w:rsidRPr="00E2167B" w:rsidRDefault="003C6D91" w:rsidP="003C6D91">
      <w:pPr>
        <w:suppressAutoHyphens w:val="0"/>
        <w:autoSpaceDE w:val="0"/>
        <w:autoSpaceDN w:val="0"/>
        <w:adjustRightInd w:val="0"/>
        <w:rPr>
          <w:rFonts w:cs="Times New Roman"/>
          <w:b w:val="0"/>
          <w:bCs w:val="0"/>
          <w:color w:val="000000"/>
          <w:kern w:val="0"/>
          <w:sz w:val="21"/>
          <w:szCs w:val="21"/>
          <w:lang w:bidi="ar-SA"/>
        </w:rPr>
      </w:pPr>
      <w:r w:rsidRPr="00E2167B">
        <w:rPr>
          <w:rFonts w:cs="Times New Roman"/>
          <w:b w:val="0"/>
          <w:bCs w:val="0"/>
          <w:color w:val="000000"/>
          <w:kern w:val="0"/>
          <w:sz w:val="21"/>
          <w:szCs w:val="21"/>
          <w:lang w:bidi="ar-SA"/>
        </w:rPr>
        <w:t xml:space="preserve"> </w:t>
      </w:r>
    </w:p>
    <w:p w:rsidR="003C6D91" w:rsidRPr="00E2167B" w:rsidRDefault="003C6D91" w:rsidP="003C6D91">
      <w:pPr>
        <w:suppressAutoHyphens w:val="0"/>
        <w:autoSpaceDE w:val="0"/>
        <w:autoSpaceDN w:val="0"/>
        <w:adjustRightInd w:val="0"/>
        <w:rPr>
          <w:rFonts w:cs="Times New Roman"/>
          <w:b w:val="0"/>
          <w:sz w:val="21"/>
          <w:szCs w:val="21"/>
        </w:rPr>
      </w:pPr>
      <w:r>
        <w:rPr>
          <w:rFonts w:cs="Times New Roman" w:hint="eastAsia"/>
          <w:b w:val="0"/>
          <w:bCs w:val="0"/>
          <w:color w:val="000000"/>
          <w:kern w:val="0"/>
          <w:sz w:val="21"/>
          <w:szCs w:val="21"/>
          <w:lang w:bidi="ar-SA"/>
        </w:rPr>
        <w:t>二種以上の放射性医薬品が同時に使用され、撮影された場合には、患者に投与された放射性医薬品のそれぞれに</w:t>
      </w:r>
      <w:proofErr w:type="spellStart"/>
      <w:r>
        <w:rPr>
          <w:rFonts w:cs="Times New Roman" w:hint="eastAsia"/>
          <w:b w:val="0"/>
          <w:bCs w:val="0"/>
          <w:color w:val="000000"/>
          <w:kern w:val="0"/>
          <w:sz w:val="21"/>
          <w:szCs w:val="21"/>
          <w:lang w:bidi="ar-SA"/>
        </w:rPr>
        <w:t>R</w:t>
      </w:r>
      <w:r w:rsidR="00583D35">
        <w:rPr>
          <w:rFonts w:cs="Times New Roman"/>
          <w:b w:val="0"/>
          <w:bCs w:val="0"/>
          <w:color w:val="000000"/>
          <w:kern w:val="0"/>
          <w:sz w:val="21"/>
          <w:szCs w:val="21"/>
          <w:lang w:bidi="ar-SA"/>
        </w:rPr>
        <w:t>a</w:t>
      </w:r>
      <w:r>
        <w:rPr>
          <w:rFonts w:cs="Times New Roman"/>
          <w:b w:val="0"/>
          <w:bCs w:val="0"/>
          <w:color w:val="000000"/>
          <w:kern w:val="0"/>
          <w:sz w:val="21"/>
          <w:szCs w:val="21"/>
          <w:lang w:bidi="ar-SA"/>
        </w:rPr>
        <w:t>S</w:t>
      </w:r>
      <w:proofErr w:type="spellEnd"/>
      <w:r>
        <w:rPr>
          <w:rFonts w:cs="Times New Roman" w:hint="eastAsia"/>
          <w:b w:val="0"/>
          <w:bCs w:val="0"/>
          <w:color w:val="000000"/>
          <w:kern w:val="0"/>
          <w:sz w:val="21"/>
          <w:szCs w:val="21"/>
          <w:lang w:bidi="ar-SA"/>
        </w:rPr>
        <w:t>が</w:t>
      </w:r>
      <w:r>
        <w:rPr>
          <w:rFonts w:cs="Times New Roman" w:hint="eastAsia"/>
          <w:b w:val="0"/>
          <w:bCs w:val="0"/>
          <w:color w:val="000000"/>
          <w:kern w:val="0"/>
          <w:sz w:val="21"/>
          <w:szCs w:val="21"/>
          <w:lang w:bidi="ar-SA"/>
        </w:rPr>
        <w:t>RRDSR</w:t>
      </w:r>
      <w:r>
        <w:rPr>
          <w:rFonts w:cs="Times New Roman" w:hint="eastAsia"/>
          <w:b w:val="0"/>
          <w:bCs w:val="0"/>
          <w:color w:val="000000"/>
          <w:kern w:val="0"/>
          <w:sz w:val="21"/>
          <w:szCs w:val="21"/>
          <w:lang w:bidi="ar-SA"/>
        </w:rPr>
        <w:t>を生成する以外は、同じ業務流れが適応される。撮影装置は画像管理役・保管庫から関連するすべての</w:t>
      </w:r>
      <w:r>
        <w:rPr>
          <w:rFonts w:cs="Times New Roman" w:hint="eastAsia"/>
          <w:b w:val="0"/>
          <w:bCs w:val="0"/>
          <w:color w:val="000000"/>
          <w:kern w:val="0"/>
          <w:sz w:val="21"/>
          <w:szCs w:val="21"/>
          <w:lang w:bidi="ar-SA"/>
        </w:rPr>
        <w:t>R</w:t>
      </w:r>
      <w:r>
        <w:rPr>
          <w:rFonts w:cs="Times New Roman"/>
          <w:b w:val="0"/>
          <w:bCs w:val="0"/>
          <w:color w:val="000000"/>
          <w:kern w:val="0"/>
          <w:sz w:val="21"/>
          <w:szCs w:val="21"/>
          <w:lang w:bidi="ar-SA"/>
        </w:rPr>
        <w:t>RDSR</w:t>
      </w:r>
      <w:r>
        <w:rPr>
          <w:rFonts w:cs="Times New Roman" w:hint="eastAsia"/>
          <w:b w:val="0"/>
          <w:bCs w:val="0"/>
          <w:color w:val="000000"/>
          <w:kern w:val="0"/>
          <w:sz w:val="21"/>
          <w:szCs w:val="21"/>
          <w:lang w:bidi="ar-SA"/>
        </w:rPr>
        <w:t>を取得する必要がある。</w:t>
      </w:r>
      <w:r>
        <w:rPr>
          <w:rFonts w:cs="Times New Roman" w:hint="eastAsia"/>
          <w:b w:val="0"/>
          <w:bCs w:val="0"/>
          <w:color w:val="000000"/>
          <w:kern w:val="0"/>
          <w:sz w:val="21"/>
          <w:szCs w:val="21"/>
          <w:lang w:bidi="ar-SA"/>
        </w:rPr>
        <w:t>RRDSR</w:t>
      </w:r>
      <w:r>
        <w:rPr>
          <w:rFonts w:cs="Times New Roman" w:hint="eastAsia"/>
          <w:b w:val="0"/>
          <w:bCs w:val="0"/>
          <w:color w:val="000000"/>
          <w:kern w:val="0"/>
          <w:sz w:val="21"/>
          <w:szCs w:val="21"/>
          <w:lang w:bidi="ar-SA"/>
        </w:rPr>
        <w:t>のそれぞれは、</w:t>
      </w:r>
      <w:r w:rsidRPr="00E2167B">
        <w:rPr>
          <w:rFonts w:cs="Times New Roman"/>
          <w:b w:val="0"/>
          <w:bCs w:val="0"/>
          <w:color w:val="000000"/>
          <w:kern w:val="0"/>
          <w:sz w:val="21"/>
          <w:szCs w:val="21"/>
          <w:lang w:bidi="ar-SA"/>
        </w:rPr>
        <w:t xml:space="preserve">NM, PET </w:t>
      </w:r>
      <w:r>
        <w:rPr>
          <w:rFonts w:cs="Times New Roman" w:hint="eastAsia"/>
          <w:b w:val="0"/>
          <w:bCs w:val="0"/>
          <w:color w:val="000000"/>
          <w:kern w:val="0"/>
          <w:sz w:val="21"/>
          <w:szCs w:val="21"/>
          <w:lang w:bidi="ar-SA"/>
        </w:rPr>
        <w:t>あるいは、</w:t>
      </w:r>
      <w:r w:rsidRPr="00E2167B">
        <w:rPr>
          <w:rFonts w:cs="Times New Roman"/>
          <w:b w:val="0"/>
          <w:bCs w:val="0"/>
          <w:color w:val="000000"/>
          <w:kern w:val="0"/>
          <w:sz w:val="21"/>
          <w:szCs w:val="21"/>
          <w:lang w:bidi="ar-SA"/>
        </w:rPr>
        <w:t>Enh</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nced PET IOD</w:t>
      </w:r>
      <w:r>
        <w:rPr>
          <w:rFonts w:cs="Times New Roman" w:hint="eastAsia"/>
          <w:b w:val="0"/>
          <w:bCs w:val="0"/>
          <w:color w:val="000000"/>
          <w:kern w:val="0"/>
          <w:sz w:val="21"/>
          <w:szCs w:val="21"/>
          <w:lang w:bidi="ar-SA"/>
        </w:rPr>
        <w:t>内にコード化された放射性医薬品情報順列（</w:t>
      </w:r>
      <w:r w:rsidRPr="00E2167B">
        <w:rPr>
          <w:rFonts w:cs="Times New Roman"/>
          <w:b w:val="0"/>
          <w:bCs w:val="0"/>
          <w:color w:val="000000"/>
          <w:kern w:val="0"/>
          <w:sz w:val="21"/>
          <w:szCs w:val="21"/>
          <w:lang w:bidi="ar-SA"/>
        </w:rPr>
        <w:t>R</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dioph</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rm</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ceutic</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l Inform</w:t>
      </w:r>
      <w:r w:rsidR="00583D35">
        <w:rPr>
          <w:rFonts w:cs="Times New Roman"/>
          <w:b w:val="0"/>
          <w:bCs w:val="0"/>
          <w:color w:val="000000"/>
          <w:kern w:val="0"/>
          <w:sz w:val="21"/>
          <w:szCs w:val="21"/>
          <w:lang w:bidi="ar-SA"/>
        </w:rPr>
        <w:t>a</w:t>
      </w:r>
      <w:r w:rsidRPr="00E2167B">
        <w:rPr>
          <w:rFonts w:cs="Times New Roman"/>
          <w:b w:val="0"/>
          <w:bCs w:val="0"/>
          <w:color w:val="000000"/>
          <w:kern w:val="0"/>
          <w:sz w:val="21"/>
          <w:szCs w:val="21"/>
          <w:lang w:bidi="ar-SA"/>
        </w:rPr>
        <w:t>tion Sequence</w:t>
      </w:r>
      <w:r>
        <w:rPr>
          <w:rFonts w:cs="Times New Roman" w:hint="eastAsia"/>
          <w:b w:val="0"/>
          <w:bCs w:val="0"/>
          <w:color w:val="000000"/>
          <w:kern w:val="0"/>
          <w:sz w:val="21"/>
          <w:szCs w:val="21"/>
          <w:lang w:bidi="ar-SA"/>
        </w:rPr>
        <w:t>）の項目（</w:t>
      </w:r>
      <w:r>
        <w:rPr>
          <w:rFonts w:cs="Times New Roman" w:hint="eastAsia"/>
          <w:b w:val="0"/>
          <w:bCs w:val="0"/>
          <w:color w:val="000000"/>
          <w:kern w:val="0"/>
          <w:sz w:val="21"/>
          <w:szCs w:val="21"/>
          <w:lang w:bidi="ar-SA"/>
        </w:rPr>
        <w:t>I</w:t>
      </w:r>
      <w:r>
        <w:rPr>
          <w:rFonts w:cs="Times New Roman"/>
          <w:b w:val="0"/>
          <w:bCs w:val="0"/>
          <w:color w:val="000000"/>
          <w:kern w:val="0"/>
          <w:sz w:val="21"/>
          <w:szCs w:val="21"/>
          <w:lang w:bidi="ar-SA"/>
        </w:rPr>
        <w:t>tem</w:t>
      </w:r>
      <w:r>
        <w:rPr>
          <w:rFonts w:cs="Times New Roman" w:hint="eastAsia"/>
          <w:b w:val="0"/>
          <w:bCs w:val="0"/>
          <w:color w:val="000000"/>
          <w:kern w:val="0"/>
          <w:sz w:val="21"/>
          <w:szCs w:val="21"/>
          <w:lang w:bidi="ar-SA"/>
        </w:rPr>
        <w:t>）の固有な部分セットに対応する。</w:t>
      </w:r>
    </w:p>
    <w:bookmarkEnd w:id="154"/>
    <w:p w:rsidR="003C6D91" w:rsidRPr="00E2167B" w:rsidRDefault="003C6D91" w:rsidP="003C6D91">
      <w:pPr>
        <w:widowControl/>
        <w:suppressAutoHyphens w:val="0"/>
        <w:rPr>
          <w:rFonts w:cs="Times New Roman"/>
          <w:b w:val="0"/>
          <w:sz w:val="21"/>
          <w:szCs w:val="21"/>
        </w:rPr>
      </w:pPr>
      <w:r w:rsidRPr="00E2167B">
        <w:rPr>
          <w:rFonts w:cs="Times New Roman"/>
          <w:b w:val="0"/>
          <w:sz w:val="21"/>
          <w:szCs w:val="21"/>
        </w:rPr>
        <w:br w:type="page"/>
      </w:r>
    </w:p>
    <w:p w:rsidR="00101EAA" w:rsidRPr="00101EAA" w:rsidRDefault="00E9088A" w:rsidP="00101EAA">
      <w:r>
        <w:rPr>
          <w:noProof/>
        </w:rPr>
        <w:lastRenderedPageBreak/>
        <w:pict>
          <v:shape id="_x0000_s1033" type="#_x0000_t202" style="position:absolute;margin-left:0;margin-top:0;width:471.75pt;height:25.5pt;z-index:251663360">
            <v:textbox inset="5.85pt,.7pt,5.85pt,.7pt">
              <w:txbxContent>
                <w:p w:rsidR="00AC4454" w:rsidRPr="00101EAA" w:rsidRDefault="00AC4454" w:rsidP="00101EAA">
                  <w:r>
                    <w:rPr>
                      <w:rFonts w:hint="eastAsia"/>
                    </w:rPr>
                    <w:t>新しい節である</w:t>
                  </w:r>
                  <w:r>
                    <w:rPr>
                      <w:rFonts w:hint="eastAsia"/>
                    </w:rPr>
                    <w:t>4.110</w:t>
                  </w:r>
                  <w:r>
                    <w:rPr>
                      <w:rFonts w:hint="eastAsia"/>
                    </w:rPr>
                    <w:t>節を追加する</w:t>
                  </w:r>
                </w:p>
                <w:p w:rsidR="00AC4454" w:rsidRPr="005708D5" w:rsidRDefault="00AC4454" w:rsidP="00AC4454"/>
              </w:txbxContent>
            </v:textbox>
            <w10:wrap type="square"/>
          </v:shape>
        </w:pict>
      </w:r>
    </w:p>
    <w:p w:rsidR="003C6D91" w:rsidRPr="00516842" w:rsidRDefault="003C6D91" w:rsidP="003C6D91">
      <w:pPr>
        <w:pStyle w:val="40"/>
        <w:ind w:leftChars="1" w:left="888" w:hangingChars="401" w:hanging="886"/>
        <w:rPr>
          <w:b/>
        </w:rPr>
      </w:pPr>
      <w:bookmarkStart w:id="155" w:name="_Toc4322641"/>
      <w:bookmarkStart w:id="156" w:name="_Toc4508568"/>
      <w:r w:rsidRPr="00516842">
        <w:rPr>
          <w:b/>
        </w:rPr>
        <w:t>4.</w:t>
      </w:r>
      <w:r w:rsidRPr="00516842">
        <w:rPr>
          <w:rFonts w:hint="eastAsia"/>
          <w:b/>
        </w:rPr>
        <w:t>110</w:t>
      </w:r>
      <w:r w:rsidRPr="00516842">
        <w:rPr>
          <w:rFonts w:hint="eastAsia"/>
          <w:b/>
        </w:rPr>
        <w:t xml:space="preserve">　放射性医薬品放射能情報保存　</w:t>
      </w:r>
      <w:r w:rsidRPr="00516842">
        <w:rPr>
          <w:rFonts w:hint="eastAsia"/>
          <w:b/>
        </w:rPr>
        <w:t>Store R</w:t>
      </w:r>
      <w:r w:rsidR="00583D35">
        <w:rPr>
          <w:rFonts w:hint="eastAsia"/>
          <w:b/>
        </w:rPr>
        <w:t>a</w:t>
      </w:r>
      <w:r w:rsidRPr="00516842">
        <w:rPr>
          <w:rFonts w:hint="eastAsia"/>
          <w:b/>
        </w:rPr>
        <w:t>dioph</w:t>
      </w:r>
      <w:r w:rsidR="00583D35">
        <w:rPr>
          <w:rFonts w:hint="eastAsia"/>
          <w:b/>
        </w:rPr>
        <w:t>a</w:t>
      </w:r>
      <w:r w:rsidRPr="00516842">
        <w:rPr>
          <w:rFonts w:hint="eastAsia"/>
          <w:b/>
        </w:rPr>
        <w:t>rm</w:t>
      </w:r>
      <w:r w:rsidR="00583D35">
        <w:rPr>
          <w:rFonts w:hint="eastAsia"/>
          <w:b/>
        </w:rPr>
        <w:t>a</w:t>
      </w:r>
      <w:r w:rsidRPr="00516842">
        <w:rPr>
          <w:rFonts w:hint="eastAsia"/>
          <w:b/>
        </w:rPr>
        <w:t>ceutic</w:t>
      </w:r>
      <w:r w:rsidR="00583D35">
        <w:rPr>
          <w:rFonts w:hint="eastAsia"/>
          <w:b/>
        </w:rPr>
        <w:t>a</w:t>
      </w:r>
      <w:r w:rsidRPr="00516842">
        <w:rPr>
          <w:rFonts w:hint="eastAsia"/>
          <w:b/>
        </w:rPr>
        <w:t xml:space="preserve">l </w:t>
      </w:r>
      <w:r w:rsidR="00583D35">
        <w:rPr>
          <w:rFonts w:hint="eastAsia"/>
          <w:b/>
        </w:rPr>
        <w:t>a</w:t>
      </w:r>
      <w:r w:rsidRPr="00516842">
        <w:rPr>
          <w:rFonts w:hint="eastAsia"/>
          <w:b/>
        </w:rPr>
        <w:t>ctivity Inform</w:t>
      </w:r>
      <w:r w:rsidR="00583D35">
        <w:rPr>
          <w:rFonts w:hint="eastAsia"/>
          <w:b/>
        </w:rPr>
        <w:t>a</w:t>
      </w:r>
      <w:r w:rsidRPr="00516842">
        <w:rPr>
          <w:rFonts w:hint="eastAsia"/>
          <w:b/>
        </w:rPr>
        <w:t>tion</w:t>
      </w:r>
      <w:bookmarkEnd w:id="155"/>
      <w:bookmarkEnd w:id="156"/>
    </w:p>
    <w:p w:rsidR="003C6D91" w:rsidRDefault="003C6D91" w:rsidP="003C6D91"/>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516842">
        <w:rPr>
          <w:rFonts w:ascii="TimesNewRomanPSMT" w:hAnsi="TimesNewRomanPSMT" w:cs="TimesNewRomanPSMT" w:hint="eastAsia"/>
          <w:b w:val="0"/>
          <w:bCs w:val="0"/>
          <w:color w:val="000000"/>
          <w:kern w:val="0"/>
          <w:sz w:val="21"/>
          <w:szCs w:val="21"/>
          <w:lang w:bidi="ar-SA"/>
        </w:rPr>
        <w:t>この節は</w:t>
      </w:r>
      <w:r w:rsidRPr="00516842">
        <w:rPr>
          <w:rFonts w:ascii="TimesNewRomanPSMT" w:hAnsi="TimesNewRomanPSMT" w:cs="TimesNewRomanPSMT" w:hint="eastAsia"/>
          <w:b w:val="0"/>
          <w:bCs w:val="0"/>
          <w:color w:val="000000"/>
          <w:kern w:val="0"/>
          <w:sz w:val="21"/>
          <w:szCs w:val="21"/>
          <w:lang w:bidi="ar-SA"/>
        </w:rPr>
        <w:t>I</w:t>
      </w:r>
      <w:r w:rsidRPr="00516842">
        <w:rPr>
          <w:rFonts w:ascii="TimesNewRomanPSMT" w:hAnsi="TimesNewRomanPSMT" w:cs="TimesNewRomanPSMT"/>
          <w:b w:val="0"/>
          <w:bCs w:val="0"/>
          <w:color w:val="000000"/>
          <w:kern w:val="0"/>
          <w:sz w:val="21"/>
          <w:szCs w:val="21"/>
          <w:lang w:bidi="ar-SA"/>
        </w:rPr>
        <w:t>HE</w:t>
      </w:r>
      <w:r w:rsidRPr="00516842">
        <w:rPr>
          <w:rFonts w:ascii="TimesNewRomanPSMT" w:hAnsi="TimesNewRomanPSMT" w:cs="TimesNewRomanPSMT" w:hint="eastAsia"/>
          <w:b w:val="0"/>
          <w:bCs w:val="0"/>
          <w:color w:val="000000"/>
          <w:kern w:val="0"/>
          <w:sz w:val="21"/>
          <w:szCs w:val="21"/>
          <w:lang w:bidi="ar-SA"/>
        </w:rPr>
        <w:t>放射線テクニカルフレームワークの</w:t>
      </w:r>
      <w:bookmarkStart w:id="157" w:name="_Hlk4093422"/>
      <w:r w:rsidRPr="00516842">
        <w:rPr>
          <w:rFonts w:ascii="TimesNewRomanPSMT" w:hAnsi="TimesNewRomanPSMT" w:cs="TimesNewRomanPSMT" w:hint="eastAsia"/>
          <w:b w:val="0"/>
          <w:bCs w:val="0"/>
          <w:color w:val="000000"/>
          <w:kern w:val="0"/>
          <w:sz w:val="21"/>
          <w:szCs w:val="21"/>
          <w:lang w:bidi="ar-SA"/>
        </w:rPr>
        <w:t>トランザクション</w:t>
      </w:r>
      <w:r w:rsidRPr="00516842">
        <w:rPr>
          <w:rFonts w:ascii="TimesNewRomanPSMT" w:hAnsi="TimesNewRomanPSMT" w:cs="TimesNewRomanPSMT" w:hint="eastAsia"/>
          <w:b w:val="0"/>
          <w:bCs w:val="0"/>
          <w:color w:val="000000"/>
          <w:kern w:val="0"/>
          <w:sz w:val="21"/>
          <w:szCs w:val="21"/>
          <w:lang w:bidi="ar-SA"/>
        </w:rPr>
        <w:t>[</w:t>
      </w:r>
      <w:r w:rsidR="00583D35">
        <w:rPr>
          <w:rFonts w:ascii="TimesNewRomanPSMT" w:hAnsi="TimesNewRomanPSMT" w:cs="TimesNewRomanPSMT"/>
          <w:b w:val="0"/>
          <w:bCs w:val="0"/>
          <w:color w:val="000000"/>
          <w:kern w:val="0"/>
          <w:sz w:val="21"/>
          <w:szCs w:val="21"/>
          <w:lang w:bidi="ar-SA"/>
        </w:rPr>
        <w:t>RAD</w:t>
      </w:r>
      <w:r>
        <w:rPr>
          <w:rFonts w:ascii="TimesNewRomanPSMT" w:hAnsi="TimesNewRomanPSMT" w:cs="TimesNewRomanPSMT"/>
          <w:b w:val="0"/>
          <w:bCs w:val="0"/>
          <w:color w:val="000000"/>
          <w:kern w:val="0"/>
          <w:sz w:val="21"/>
          <w:szCs w:val="21"/>
          <w:lang w:bidi="ar-SA"/>
        </w:rPr>
        <w:t>-</w:t>
      </w:r>
      <w:r w:rsidRPr="00516842">
        <w:rPr>
          <w:rFonts w:ascii="TimesNewRomanPSMT" w:hAnsi="TimesNewRomanPSMT" w:cs="TimesNewRomanPSMT"/>
          <w:b w:val="0"/>
          <w:bCs w:val="0"/>
          <w:color w:val="000000"/>
          <w:kern w:val="0"/>
          <w:sz w:val="21"/>
          <w:szCs w:val="21"/>
          <w:lang w:bidi="ar-SA"/>
        </w:rPr>
        <w:t>110]</w:t>
      </w:r>
      <w:bookmarkEnd w:id="157"/>
      <w:r w:rsidRPr="00516842">
        <w:rPr>
          <w:rFonts w:ascii="TimesNewRomanPSMT" w:hAnsi="TimesNewRomanPSMT" w:cs="TimesNewRomanPSMT" w:hint="eastAsia"/>
          <w:b w:val="0"/>
          <w:bCs w:val="0"/>
          <w:color w:val="000000"/>
          <w:kern w:val="0"/>
          <w:sz w:val="21"/>
          <w:szCs w:val="21"/>
          <w:lang w:bidi="ar-SA"/>
        </w:rPr>
        <w:t>に対応する。トランザクション</w:t>
      </w:r>
      <w:r w:rsidRPr="00516842">
        <w:rPr>
          <w:rFonts w:ascii="TimesNewRomanPSMT" w:hAnsi="TimesNewRomanPSMT" w:cs="TimesNewRomanPSMT" w:hint="eastAsia"/>
          <w:b w:val="0"/>
          <w:bCs w:val="0"/>
          <w:color w:val="000000"/>
          <w:kern w:val="0"/>
          <w:sz w:val="21"/>
          <w:szCs w:val="21"/>
          <w:lang w:bidi="ar-SA"/>
        </w:rPr>
        <w:t>[</w:t>
      </w:r>
      <w:r w:rsidR="00583D35">
        <w:rPr>
          <w:rFonts w:ascii="TimesNewRomanPSMT" w:hAnsi="TimesNewRomanPSMT" w:cs="TimesNewRomanPSMT"/>
          <w:b w:val="0"/>
          <w:bCs w:val="0"/>
          <w:color w:val="000000"/>
          <w:kern w:val="0"/>
          <w:sz w:val="21"/>
          <w:szCs w:val="21"/>
          <w:lang w:bidi="ar-SA"/>
        </w:rPr>
        <w:t>RAD</w:t>
      </w:r>
      <w:r>
        <w:rPr>
          <w:rFonts w:ascii="TimesNewRomanPSMT" w:hAnsi="TimesNewRomanPSMT" w:cs="TimesNewRomanPSMT"/>
          <w:b w:val="0"/>
          <w:bCs w:val="0"/>
          <w:color w:val="000000"/>
          <w:kern w:val="0"/>
          <w:sz w:val="21"/>
          <w:szCs w:val="21"/>
          <w:lang w:bidi="ar-SA"/>
        </w:rPr>
        <w:t>-</w:t>
      </w:r>
      <w:r w:rsidRPr="00516842">
        <w:rPr>
          <w:rFonts w:ascii="TimesNewRomanPSMT" w:hAnsi="TimesNewRomanPSMT" w:cs="TimesNewRomanPSMT"/>
          <w:b w:val="0"/>
          <w:bCs w:val="0"/>
          <w:color w:val="000000"/>
          <w:kern w:val="0"/>
          <w:sz w:val="21"/>
          <w:szCs w:val="21"/>
          <w:lang w:bidi="ar-SA"/>
        </w:rPr>
        <w:t>110]</w:t>
      </w:r>
      <w:r>
        <w:rPr>
          <w:rFonts w:ascii="TimesNewRomanPSMT" w:hAnsi="TimesNewRomanPSMT" w:cs="TimesNewRomanPSMT" w:hint="eastAsia"/>
          <w:b w:val="0"/>
          <w:bCs w:val="0"/>
          <w:color w:val="000000"/>
          <w:kern w:val="0"/>
          <w:sz w:val="21"/>
          <w:szCs w:val="21"/>
          <w:lang w:bidi="ar-SA"/>
        </w:rPr>
        <w:t>は、放射性医薬品放射能供給役（</w:t>
      </w:r>
      <w:r w:rsidRPr="00516842">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 xml:space="preserve">l </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ctivity Supplie</w:t>
      </w:r>
      <w:r>
        <w:rPr>
          <w:rFonts w:ascii="TimesNewRomanPSMT" w:hAnsi="TimesNewRomanPSMT" w:cs="TimesNewRomanPSMT"/>
          <w:b w:val="0"/>
          <w:bCs w:val="0"/>
          <w:color w:val="000000"/>
          <w:kern w:val="0"/>
          <w:sz w:val="21"/>
          <w:szCs w:val="21"/>
          <w:lang w:bidi="ar-SA"/>
        </w:rPr>
        <w:t>r</w:t>
      </w:r>
      <w:r>
        <w:rPr>
          <w:rFonts w:ascii="TimesNewRomanPSMT" w:hAnsi="TimesNewRomanPSMT" w:cs="TimesNewRomanPSMT" w:hint="eastAsia"/>
          <w:b w:val="0"/>
          <w:bCs w:val="0"/>
          <w:color w:val="000000"/>
          <w:kern w:val="0"/>
          <w:sz w:val="21"/>
          <w:szCs w:val="21"/>
          <w:lang w:bidi="ar-SA"/>
        </w:rPr>
        <w:t>、</w:t>
      </w:r>
      <w:proofErr w:type="spellStart"/>
      <w:r>
        <w:rPr>
          <w:rFonts w:ascii="TimesNewRomanPSMT" w:hAnsi="TimesNewRomanPSMT" w:cs="TimesNewRomanPSMT" w:hint="eastAsia"/>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Pr>
          <w:rFonts w:ascii="TimesNewRomanPSMT" w:hAnsi="TimesNewRomanPSMT" w:cs="TimesNewRomanPSMT"/>
          <w:b w:val="0"/>
          <w:bCs w:val="0"/>
          <w:color w:val="000000"/>
          <w:kern w:val="0"/>
          <w:sz w:val="21"/>
          <w:szCs w:val="21"/>
          <w:lang w:bidi="ar-SA"/>
        </w:rPr>
        <w:t>S</w:t>
      </w:r>
      <w:proofErr w:type="spellEnd"/>
      <w:r>
        <w:rPr>
          <w:rFonts w:ascii="TimesNewRomanPSMT" w:hAnsi="TimesNewRomanPSMT" w:cs="TimesNewRomanPSMT" w:hint="eastAsia"/>
          <w:b w:val="0"/>
          <w:bCs w:val="0"/>
          <w:color w:val="000000"/>
          <w:kern w:val="0"/>
          <w:sz w:val="21"/>
          <w:szCs w:val="21"/>
          <w:lang w:bidi="ar-SA"/>
        </w:rPr>
        <w:t>）、撮影装置、画像管理役・保管庫、線量情報報告役（</w:t>
      </w:r>
      <w:r w:rsidRPr="00516842">
        <w:rPr>
          <w:rFonts w:ascii="TimesNewRomanPSMT" w:hAnsi="TimesNewRomanPSMT" w:cs="TimesNewRomanPSMT"/>
          <w:b w:val="0"/>
          <w:bCs w:val="0"/>
          <w:color w:val="000000"/>
          <w:kern w:val="0"/>
          <w:sz w:val="21"/>
          <w:szCs w:val="21"/>
          <w:lang w:bidi="ar-SA"/>
        </w:rPr>
        <w:t>Dose Inform</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tion Reporter</w:t>
      </w:r>
      <w:r>
        <w:rPr>
          <w:rFonts w:ascii="TimesNewRomanPSMT" w:hAnsi="TimesNewRomanPSMT" w:cs="TimesNewRomanPSMT" w:hint="eastAsia"/>
          <w:b w:val="0"/>
          <w:bCs w:val="0"/>
          <w:color w:val="000000"/>
          <w:kern w:val="0"/>
          <w:sz w:val="21"/>
          <w:szCs w:val="21"/>
          <w:lang w:bidi="ar-SA"/>
        </w:rPr>
        <w:t>）、および、線量情報消費役（</w:t>
      </w:r>
      <w:r w:rsidRPr="00516842">
        <w:rPr>
          <w:rFonts w:ascii="TimesNewRomanPSMT" w:hAnsi="TimesNewRomanPSMT" w:cs="TimesNewRomanPSMT"/>
          <w:b w:val="0"/>
          <w:bCs w:val="0"/>
          <w:color w:val="000000"/>
          <w:kern w:val="0"/>
          <w:sz w:val="21"/>
          <w:szCs w:val="21"/>
          <w:lang w:bidi="ar-SA"/>
        </w:rPr>
        <w:t>Dose Inform</w:t>
      </w:r>
      <w:r w:rsidR="00583D35">
        <w:rPr>
          <w:rFonts w:ascii="TimesNewRomanPSMT" w:hAnsi="TimesNewRomanPSMT" w:cs="TimesNewRomanPSMT"/>
          <w:b w:val="0"/>
          <w:bCs w:val="0"/>
          <w:color w:val="000000"/>
          <w:kern w:val="0"/>
          <w:sz w:val="21"/>
          <w:szCs w:val="21"/>
          <w:lang w:bidi="ar-SA"/>
        </w:rPr>
        <w:t>a</w:t>
      </w:r>
      <w:r w:rsidRPr="00516842">
        <w:rPr>
          <w:rFonts w:ascii="TimesNewRomanPSMT" w:hAnsi="TimesNewRomanPSMT" w:cs="TimesNewRomanPSMT"/>
          <w:b w:val="0"/>
          <w:bCs w:val="0"/>
          <w:color w:val="000000"/>
          <w:kern w:val="0"/>
          <w:sz w:val="21"/>
          <w:szCs w:val="21"/>
          <w:lang w:bidi="ar-SA"/>
        </w:rPr>
        <w:t>tion Consumer</w:t>
      </w:r>
      <w:r>
        <w:rPr>
          <w:rFonts w:ascii="TimesNewRomanPSMT" w:hAnsi="TimesNewRomanPSMT" w:cs="TimesNewRomanPSMT" w:hint="eastAsia"/>
          <w:b w:val="0"/>
          <w:bCs w:val="0"/>
          <w:color w:val="000000"/>
          <w:kern w:val="0"/>
          <w:sz w:val="21"/>
          <w:szCs w:val="21"/>
          <w:lang w:bidi="ar-SA"/>
        </w:rPr>
        <w:t>）に使用される。</w:t>
      </w:r>
    </w:p>
    <w:p w:rsidR="003C6D91" w:rsidRPr="00516842" w:rsidRDefault="003C6D91" w:rsidP="003C6D91"/>
    <w:p w:rsidR="003C6D91" w:rsidRDefault="003C6D91" w:rsidP="003C6D91">
      <w:pPr>
        <w:pStyle w:val="50"/>
        <w:ind w:leftChars="0" w:left="1765" w:hangingChars="799" w:hanging="1765"/>
        <w:rPr>
          <w:lang w:bidi="ar-SA"/>
        </w:rPr>
      </w:pPr>
      <w:r>
        <w:rPr>
          <w:lang w:bidi="ar-SA"/>
        </w:rPr>
        <w:t xml:space="preserve">4.110.1 </w:t>
      </w:r>
      <w:r>
        <w:rPr>
          <w:rFonts w:hint="eastAsia"/>
          <w:lang w:bidi="ar-SA"/>
        </w:rPr>
        <w:t xml:space="preserve">範囲　</w:t>
      </w:r>
      <w:r>
        <w:rPr>
          <w:lang w:bidi="ar-SA"/>
        </w:rPr>
        <w:t>Scope</w:t>
      </w:r>
    </w:p>
    <w:p w:rsidR="003C6D91" w:rsidRPr="00516842" w:rsidRDefault="003C6D91" w:rsidP="003C6D91"/>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r>
        <w:rPr>
          <w:rFonts w:ascii="TimesNewRomanPSMT" w:hAnsi="TimesNewRomanPSMT" w:cs="TimesNewRomanPSMT" w:hint="eastAsia"/>
          <w:b w:val="0"/>
          <w:bCs w:val="0"/>
          <w:color w:val="000000"/>
          <w:kern w:val="0"/>
          <w:sz w:val="24"/>
          <w:szCs w:val="24"/>
          <w:lang w:bidi="ar-SA"/>
        </w:rPr>
        <w:t>患者の被ばく線量を監視や解析に後に使用できる様に、放射性医薬品投与事象を記載する</w:t>
      </w:r>
      <w:r>
        <w:rPr>
          <w:rFonts w:ascii="TimesNewRomanPSMT" w:hAnsi="TimesNewRomanPSMT" w:cs="TimesNewRomanPSMT" w:hint="eastAsia"/>
          <w:b w:val="0"/>
          <w:bCs w:val="0"/>
          <w:color w:val="000000"/>
          <w:kern w:val="0"/>
          <w:sz w:val="24"/>
          <w:szCs w:val="24"/>
          <w:lang w:bidi="ar-SA"/>
        </w:rPr>
        <w:t>D</w:t>
      </w:r>
      <w:r>
        <w:rPr>
          <w:rFonts w:ascii="TimesNewRomanPSMT" w:hAnsi="TimesNewRomanPSMT" w:cs="TimesNewRomanPSMT"/>
          <w:b w:val="0"/>
          <w:bCs w:val="0"/>
          <w:color w:val="000000"/>
          <w:kern w:val="0"/>
          <w:sz w:val="24"/>
          <w:szCs w:val="24"/>
          <w:lang w:bidi="ar-SA"/>
        </w:rPr>
        <w:t>ICOM</w:t>
      </w:r>
      <w:r>
        <w:rPr>
          <w:rFonts w:ascii="TimesNewRomanPSMT" w:hAnsi="TimesNewRomanPSMT" w:cs="TimesNewRomanPSMT" w:hint="eastAsia"/>
          <w:b w:val="0"/>
          <w:bCs w:val="0"/>
          <w:color w:val="000000"/>
          <w:kern w:val="0"/>
          <w:sz w:val="24"/>
          <w:szCs w:val="24"/>
          <w:lang w:bidi="ar-SA"/>
        </w:rPr>
        <w:t>放射性医薬品放射線量</w:t>
      </w:r>
      <w:r>
        <w:rPr>
          <w:rFonts w:ascii="TimesNewRomanPSMT" w:hAnsi="TimesNewRomanPSMT" w:cs="TimesNewRomanPSMT" w:hint="eastAsia"/>
          <w:b w:val="0"/>
          <w:bCs w:val="0"/>
          <w:color w:val="000000"/>
          <w:kern w:val="0"/>
          <w:sz w:val="24"/>
          <w:szCs w:val="24"/>
          <w:lang w:bidi="ar-SA"/>
        </w:rPr>
        <w:t>S</w:t>
      </w:r>
      <w:r>
        <w:rPr>
          <w:rFonts w:ascii="TimesNewRomanPSMT" w:hAnsi="TimesNewRomanPSMT" w:cs="TimesNewRomanPSMT"/>
          <w:b w:val="0"/>
          <w:bCs w:val="0"/>
          <w:color w:val="000000"/>
          <w:kern w:val="0"/>
          <w:sz w:val="24"/>
          <w:szCs w:val="24"/>
          <w:lang w:bidi="ar-SA"/>
        </w:rPr>
        <w:t>R</w:t>
      </w:r>
      <w:r>
        <w:rPr>
          <w:rFonts w:ascii="TimesNewRomanPSMT" w:hAnsi="TimesNewRomanPSMT" w:cs="TimesNewRomanPSMT"/>
          <w:b w:val="0"/>
          <w:bCs w:val="0"/>
          <w:color w:val="000000"/>
          <w:kern w:val="0"/>
          <w:sz w:val="24"/>
          <w:szCs w:val="24"/>
          <w:lang w:bidi="ar-SA"/>
        </w:rPr>
        <w:t>対象物（</w:t>
      </w:r>
      <w:r>
        <w:rPr>
          <w:rFonts w:ascii="TimesNewRomanPSMT" w:hAnsi="TimesNewRomanPSMT" w:cs="TimesNewRomanPSMT"/>
          <w:b w:val="0"/>
          <w:bCs w:val="0"/>
          <w:color w:val="000000"/>
          <w:kern w:val="0"/>
          <w:sz w:val="24"/>
          <w:szCs w:val="24"/>
          <w:lang w:bidi="ar-SA"/>
        </w:rPr>
        <w:t>RRDSR</w:t>
      </w:r>
      <w:r>
        <w:rPr>
          <w:rFonts w:ascii="TimesNewRomanPSMT" w:hAnsi="TimesNewRomanPSMT" w:cs="TimesNewRomanPSMT"/>
          <w:b w:val="0"/>
          <w:bCs w:val="0"/>
          <w:color w:val="000000"/>
          <w:kern w:val="0"/>
          <w:sz w:val="24"/>
          <w:szCs w:val="24"/>
          <w:lang w:bidi="ar-SA"/>
        </w:rPr>
        <w:t>）を含</w:t>
      </w:r>
      <w:r>
        <w:rPr>
          <w:rFonts w:ascii="TimesNewRomanPSMT" w:hAnsi="TimesNewRomanPSMT" w:cs="TimesNewRomanPSMT" w:hint="eastAsia"/>
          <w:b w:val="0"/>
          <w:bCs w:val="0"/>
          <w:color w:val="000000"/>
          <w:kern w:val="0"/>
          <w:sz w:val="24"/>
          <w:szCs w:val="24"/>
          <w:lang w:bidi="ar-SA"/>
        </w:rPr>
        <w:t>む</w:t>
      </w:r>
      <w:r>
        <w:rPr>
          <w:rFonts w:ascii="TimesNewRomanPSMT" w:hAnsi="TimesNewRomanPSMT" w:cs="TimesNewRomanPSMT"/>
          <w:b w:val="0"/>
          <w:bCs w:val="0"/>
          <w:color w:val="000000"/>
          <w:kern w:val="0"/>
          <w:sz w:val="24"/>
          <w:szCs w:val="24"/>
          <w:lang w:bidi="ar-SA"/>
        </w:rPr>
        <w:t>構造化報告書対象物の</w:t>
      </w:r>
      <w:r>
        <w:rPr>
          <w:rFonts w:ascii="TimesNewRomanPSMT" w:hAnsi="TimesNewRomanPSMT" w:cs="TimesNewRomanPSMT"/>
          <w:b w:val="0"/>
          <w:bCs w:val="0"/>
          <w:color w:val="000000"/>
          <w:kern w:val="0"/>
          <w:sz w:val="24"/>
          <w:szCs w:val="24"/>
          <w:lang w:bidi="ar-SA"/>
        </w:rPr>
        <w:t>DICOM Stor</w:t>
      </w:r>
      <w:r w:rsidR="00583D35">
        <w:rPr>
          <w:rFonts w:ascii="TimesNewRomanPSMT" w:hAnsi="TimesNewRomanPSMT" w:cs="TimesNewRomanPSMT"/>
          <w:b w:val="0"/>
          <w:bCs w:val="0"/>
          <w:color w:val="000000"/>
          <w:kern w:val="0"/>
          <w:sz w:val="24"/>
          <w:szCs w:val="24"/>
          <w:lang w:bidi="ar-SA"/>
        </w:rPr>
        <w:t>a</w:t>
      </w:r>
      <w:r>
        <w:rPr>
          <w:rFonts w:ascii="TimesNewRomanPSMT" w:hAnsi="TimesNewRomanPSMT" w:cs="TimesNewRomanPSMT"/>
          <w:b w:val="0"/>
          <w:bCs w:val="0"/>
          <w:color w:val="000000"/>
          <w:kern w:val="0"/>
          <w:sz w:val="24"/>
          <w:szCs w:val="24"/>
          <w:lang w:bidi="ar-SA"/>
        </w:rPr>
        <w:t xml:space="preserve">ge </w:t>
      </w:r>
      <w:r>
        <w:rPr>
          <w:rFonts w:ascii="TimesNewRomanPSMT" w:hAnsi="TimesNewRomanPSMT" w:cs="TimesNewRomanPSMT"/>
          <w:b w:val="0"/>
          <w:bCs w:val="0"/>
          <w:color w:val="000000"/>
          <w:kern w:val="0"/>
          <w:sz w:val="24"/>
          <w:szCs w:val="24"/>
          <w:lang w:bidi="ar-SA"/>
        </w:rPr>
        <w:t>要求</w:t>
      </w:r>
      <w:r>
        <w:rPr>
          <w:rFonts w:ascii="TimesNewRomanPSMT" w:hAnsi="TimesNewRomanPSMT" w:cs="TimesNewRomanPSMT" w:hint="eastAsia"/>
          <w:b w:val="0"/>
          <w:bCs w:val="0"/>
          <w:color w:val="000000"/>
          <w:kern w:val="0"/>
          <w:sz w:val="24"/>
          <w:szCs w:val="24"/>
          <w:lang w:bidi="ar-SA"/>
        </w:rPr>
        <w:t>を</w:t>
      </w:r>
      <w:bookmarkStart w:id="158" w:name="_Hlk4313380"/>
      <w:r w:rsidRPr="00516842">
        <w:rPr>
          <w:rFonts w:hint="eastAsia"/>
          <w:b w:val="0"/>
        </w:rPr>
        <w:t>放射性医薬品</w:t>
      </w:r>
      <w:r>
        <w:rPr>
          <w:rFonts w:hint="eastAsia"/>
          <w:b w:val="0"/>
        </w:rPr>
        <w:t>放射能供給役</w:t>
      </w:r>
      <w:bookmarkEnd w:id="158"/>
      <w:r>
        <w:rPr>
          <w:rFonts w:hint="eastAsia"/>
          <w:b w:val="0"/>
        </w:rPr>
        <w:t>が</w:t>
      </w:r>
      <w:r>
        <w:rPr>
          <w:rFonts w:ascii="TimesNewRomanPSMT" w:hAnsi="TimesNewRomanPSMT" w:cs="TimesNewRomanPSMT" w:hint="eastAsia"/>
          <w:b w:val="0"/>
          <w:bCs w:val="0"/>
          <w:color w:val="000000"/>
          <w:kern w:val="0"/>
          <w:sz w:val="24"/>
          <w:szCs w:val="24"/>
          <w:lang w:bidi="ar-SA"/>
        </w:rPr>
        <w:t>送る</w:t>
      </w:r>
      <w:r>
        <w:rPr>
          <w:rFonts w:ascii="TimesNewRomanPSMT" w:hAnsi="TimesNewRomanPSMT" w:cs="TimesNewRomanPSMT"/>
          <w:b w:val="0"/>
          <w:bCs w:val="0"/>
          <w:color w:val="000000"/>
          <w:kern w:val="0"/>
          <w:sz w:val="24"/>
          <w:szCs w:val="24"/>
          <w:lang w:bidi="ar-SA"/>
        </w:rPr>
        <w:t>。</w:t>
      </w:r>
    </w:p>
    <w:p w:rsidR="003C6D91" w:rsidRDefault="003C6D91" w:rsidP="003C6D91">
      <w:pPr>
        <w:suppressAutoHyphens w:val="0"/>
        <w:autoSpaceDE w:val="0"/>
        <w:autoSpaceDN w:val="0"/>
        <w:adjustRightInd w:val="0"/>
        <w:snapToGrid w:val="0"/>
        <w:rPr>
          <w:rFonts w:ascii="Arial-BoldMT" w:hAnsi="Arial-BoldMT" w:cs="Arial-BoldMT"/>
          <w:b w:val="0"/>
          <w:bCs w:val="0"/>
          <w:color w:val="000000"/>
          <w:kern w:val="0"/>
          <w:sz w:val="24"/>
          <w:szCs w:val="24"/>
          <w:lang w:bidi="ar-SA"/>
        </w:rPr>
      </w:pPr>
    </w:p>
    <w:p w:rsidR="003C6D91" w:rsidRDefault="003C6D91" w:rsidP="003C6D91">
      <w:pPr>
        <w:pStyle w:val="50"/>
        <w:ind w:leftChars="1" w:left="1767" w:hangingChars="799" w:hanging="1765"/>
        <w:rPr>
          <w:lang w:bidi="ar-SA"/>
        </w:rPr>
      </w:pPr>
      <w:r>
        <w:rPr>
          <w:lang w:bidi="ar-SA"/>
        </w:rPr>
        <w:t xml:space="preserve">4.110.2 </w:t>
      </w:r>
      <w:r>
        <w:rPr>
          <w:rFonts w:hint="eastAsia"/>
          <w:lang w:bidi="ar-SA"/>
        </w:rPr>
        <w:t>使用例の役割</w:t>
      </w:r>
    </w:p>
    <w:p w:rsidR="003C6D91" w:rsidRDefault="003C6D91" w:rsidP="003C6D91">
      <w:pPr>
        <w:jc w:val="center"/>
      </w:pPr>
      <w:r>
        <w:rPr>
          <w:noProof/>
          <w:lang w:bidi="ar-SA"/>
        </w:rPr>
        <w:drawing>
          <wp:inline distT="0" distB="0" distL="0" distR="0">
            <wp:extent cx="5704205" cy="1862180"/>
            <wp:effectExtent l="19050" t="0" r="0" b="0"/>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704205" cy="1862180"/>
                    </a:xfrm>
                    <a:prstGeom prst="rect">
                      <a:avLst/>
                    </a:prstGeom>
                    <a:noFill/>
                    <a:ln w="9525">
                      <a:noFill/>
                      <a:miter lim="800000"/>
                      <a:headEnd/>
                      <a:tailEnd/>
                    </a:ln>
                  </pic:spPr>
                </pic:pic>
              </a:graphicData>
            </a:graphic>
          </wp:inline>
        </w:drawing>
      </w:r>
    </w:p>
    <w:p w:rsidR="003C6D91" w:rsidRPr="00084FF9" w:rsidRDefault="003C6D91" w:rsidP="003C6D91"/>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bookmarkStart w:id="159" w:name="_Hlk4093853"/>
      <w:r w:rsidRPr="0025337F">
        <w:rPr>
          <w:rFonts w:ascii="TimesNewRomanPS-BoldMT" w:hAnsi="TimesNewRomanPS-BoldMT" w:cs="TimesNewRomanPS-BoldMT" w:hint="eastAsia"/>
          <w:b w:val="0"/>
          <w:bCs w:val="0"/>
          <w:color w:val="000000"/>
          <w:kern w:val="0"/>
          <w:sz w:val="21"/>
          <w:szCs w:val="21"/>
          <w:lang w:bidi="ar-SA"/>
        </w:rPr>
        <w:t>アクタ</w:t>
      </w:r>
      <w:bookmarkEnd w:id="159"/>
      <w:r w:rsidRPr="0025337F">
        <w:rPr>
          <w:rFonts w:ascii="TimesNewRomanPS-BoldMT" w:hAnsi="TimesNewRomanPS-BoldMT" w:cs="TimesNewRomanPS-BoldMT"/>
          <w:b w:val="0"/>
          <w:bCs w:val="0"/>
          <w:color w:val="000000"/>
          <w:kern w:val="0"/>
          <w:sz w:val="21"/>
          <w:szCs w:val="21"/>
          <w:lang w:bidi="ar-SA"/>
        </w:rPr>
        <w:t xml:space="preserve">: </w:t>
      </w:r>
      <w:bookmarkStart w:id="160" w:name="_Hlk4313402"/>
      <w:r w:rsidRPr="0025337F">
        <w:rPr>
          <w:rFonts w:hint="eastAsia"/>
          <w:b w:val="0"/>
          <w:sz w:val="21"/>
          <w:szCs w:val="21"/>
        </w:rPr>
        <w:t>放射性医薬品放射能供給役</w:t>
      </w:r>
      <w:bookmarkEnd w:id="160"/>
      <w:r w:rsidRPr="0025337F">
        <w:rPr>
          <w:rFonts w:hint="eastAsia"/>
          <w:b w:val="0"/>
          <w:sz w:val="21"/>
          <w:szCs w:val="21"/>
        </w:rPr>
        <w:t xml:space="preserve">　</w:t>
      </w:r>
      <w:r w:rsidRPr="0025337F">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 xml:space="preserve">l </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ctivity Supplier.</w:t>
      </w: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役割</w:t>
      </w:r>
      <w:r w:rsidRPr="0025337F">
        <w:rPr>
          <w:rFonts w:ascii="TimesNewRomanPS-BoldMT" w:hAnsi="TimesNewRomanPS-BoldMT" w:cs="TimesNewRomanPS-BoldMT"/>
          <w:b w:val="0"/>
          <w:bCs w:val="0"/>
          <w:color w:val="000000"/>
          <w:kern w:val="0"/>
          <w:sz w:val="21"/>
          <w:szCs w:val="21"/>
          <w:lang w:bidi="ar-SA"/>
        </w:rPr>
        <w:t xml:space="preserve">: </w:t>
      </w:r>
      <w:r w:rsidRPr="0025337F">
        <w:rPr>
          <w:rFonts w:hint="eastAsia"/>
          <w:b w:val="0"/>
          <w:sz w:val="21"/>
          <w:szCs w:val="21"/>
        </w:rPr>
        <w:t>放射性医薬品放射能供給役により記載された照射事象から</w:t>
      </w:r>
      <w:r w:rsidRPr="0025337F">
        <w:rPr>
          <w:rFonts w:ascii="TimesNewRomanPSMT" w:hAnsi="TimesNewRomanPSMT" w:cs="TimesNewRomanPSMT"/>
          <w:b w:val="0"/>
          <w:bCs w:val="0"/>
          <w:color w:val="000000"/>
          <w:kern w:val="0"/>
          <w:sz w:val="21"/>
          <w:szCs w:val="21"/>
          <w:lang w:bidi="ar-SA"/>
        </w:rPr>
        <w:t>DICOM RRDSR</w:t>
      </w:r>
      <w:r w:rsidRPr="0025337F">
        <w:rPr>
          <w:rFonts w:ascii="TimesNewRomanPSMT" w:hAnsi="TimesNewRomanPSMT" w:cs="TimesNewRomanPSMT" w:hint="eastAsia"/>
          <w:b w:val="0"/>
          <w:bCs w:val="0"/>
          <w:color w:val="000000"/>
          <w:kern w:val="0"/>
          <w:sz w:val="21"/>
          <w:szCs w:val="21"/>
          <w:lang w:bidi="ar-SA"/>
        </w:rPr>
        <w:t>対象物を生成し、一個以上の受領役に保存する。</w:t>
      </w:r>
    </w:p>
    <w:p w:rsidR="003C6D91" w:rsidRPr="0025337F" w:rsidRDefault="003C6D91" w:rsidP="003C6D91">
      <w:pPr>
        <w:rPr>
          <w:sz w:val="21"/>
          <w:szCs w:val="21"/>
        </w:rPr>
      </w:pP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アクタ</w:t>
      </w:r>
      <w:r w:rsidRPr="0025337F">
        <w:rPr>
          <w:rFonts w:ascii="TimesNewRomanPS-BoldMT" w:hAnsi="TimesNewRomanPS-BoldMT" w:cs="TimesNewRomanPS-BoldMT"/>
          <w:b w:val="0"/>
          <w:bCs w:val="0"/>
          <w:color w:val="000000"/>
          <w:kern w:val="0"/>
          <w:sz w:val="21"/>
          <w:szCs w:val="21"/>
          <w:lang w:bidi="ar-SA"/>
        </w:rPr>
        <w:t xml:space="preserve">: </w:t>
      </w:r>
      <w:r w:rsidRPr="0025337F">
        <w:rPr>
          <w:rFonts w:ascii="TimesNewRomanPS-BoldMT" w:hAnsi="TimesNewRomanPS-BoldMT" w:cs="TimesNewRomanPS-BoldMT" w:hint="eastAsia"/>
          <w:b w:val="0"/>
          <w:bCs w:val="0"/>
          <w:color w:val="000000"/>
          <w:kern w:val="0"/>
          <w:sz w:val="21"/>
          <w:szCs w:val="21"/>
          <w:lang w:bidi="ar-SA"/>
        </w:rPr>
        <w:t xml:space="preserve">画像管理役・保管庫　</w:t>
      </w:r>
      <w:r w:rsidRPr="0025337F">
        <w:rPr>
          <w:rFonts w:ascii="TimesNewRomanPSMT" w:hAnsi="TimesNewRomanPSMT" w:cs="TimesNewRomanPSMT"/>
          <w:b w:val="0"/>
          <w:bCs w:val="0"/>
          <w:color w:val="000000"/>
          <w:kern w:val="0"/>
          <w:sz w:val="21"/>
          <w:szCs w:val="21"/>
          <w:lang w:bidi="ar-SA"/>
        </w:rPr>
        <w:t>Im</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ge M</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n</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ger/</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rchive.</w:t>
      </w: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役割</w:t>
      </w:r>
      <w:r w:rsidRPr="0025337F">
        <w:rPr>
          <w:rFonts w:ascii="TimesNewRomanPS-BoldMT" w:hAnsi="TimesNewRomanPS-BoldMT" w:cs="TimesNewRomanPS-BoldMT"/>
          <w:b w:val="0"/>
          <w:bCs w:val="0"/>
          <w:color w:val="000000"/>
          <w:kern w:val="0"/>
          <w:sz w:val="21"/>
          <w:szCs w:val="21"/>
          <w:lang w:bidi="ar-SA"/>
        </w:rPr>
        <w:t xml:space="preserve">: </w:t>
      </w:r>
      <w:bookmarkStart w:id="161" w:name="_Hlk4313824"/>
      <w:r w:rsidRPr="0025337F">
        <w:rPr>
          <w:rFonts w:hint="eastAsia"/>
          <w:b w:val="0"/>
          <w:sz w:val="21"/>
          <w:szCs w:val="21"/>
        </w:rPr>
        <w:t>放射性医薬品放射能供給役から受領した</w:t>
      </w:r>
      <w:r w:rsidRPr="0025337F">
        <w:rPr>
          <w:rFonts w:ascii="TimesNewRomanPSMT" w:hAnsi="TimesNewRomanPSMT" w:cs="TimesNewRomanPSMT"/>
          <w:b w:val="0"/>
          <w:bCs w:val="0"/>
          <w:color w:val="000000"/>
          <w:kern w:val="0"/>
          <w:sz w:val="21"/>
          <w:szCs w:val="21"/>
          <w:lang w:bidi="ar-SA"/>
        </w:rPr>
        <w:t xml:space="preserve">DICOM RRDSR </w:t>
      </w:r>
      <w:r w:rsidRPr="0025337F">
        <w:rPr>
          <w:rFonts w:ascii="TimesNewRomanPSMT" w:hAnsi="TimesNewRomanPSMT" w:cs="TimesNewRomanPSMT" w:hint="eastAsia"/>
          <w:b w:val="0"/>
          <w:bCs w:val="0"/>
          <w:color w:val="000000"/>
          <w:kern w:val="0"/>
          <w:sz w:val="21"/>
          <w:szCs w:val="21"/>
          <w:lang w:bidi="ar-SA"/>
        </w:rPr>
        <w:t>対象物を</w:t>
      </w:r>
      <w:bookmarkEnd w:id="161"/>
      <w:r w:rsidRPr="0025337F">
        <w:rPr>
          <w:rFonts w:ascii="TimesNewRomanPSMT" w:hAnsi="TimesNewRomanPSMT" w:cs="TimesNewRomanPSMT" w:hint="eastAsia"/>
          <w:b w:val="0"/>
          <w:bCs w:val="0"/>
          <w:color w:val="000000"/>
          <w:kern w:val="0"/>
          <w:sz w:val="21"/>
          <w:szCs w:val="21"/>
          <w:lang w:bidi="ar-SA"/>
        </w:rPr>
        <w:t>保管する。</w:t>
      </w: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アクタ</w:t>
      </w:r>
      <w:r w:rsidRPr="0025337F">
        <w:rPr>
          <w:rFonts w:ascii="TimesNewRomanPS-BoldMT" w:hAnsi="TimesNewRomanPS-BoldMT" w:cs="TimesNewRomanPS-BoldMT"/>
          <w:b w:val="0"/>
          <w:bCs w:val="0"/>
          <w:color w:val="000000"/>
          <w:kern w:val="0"/>
          <w:sz w:val="21"/>
          <w:szCs w:val="21"/>
          <w:lang w:bidi="ar-SA"/>
        </w:rPr>
        <w:t>:</w:t>
      </w:r>
      <w:bookmarkStart w:id="162" w:name="_Hlk4314068"/>
      <w:r w:rsidRPr="0025337F">
        <w:rPr>
          <w:rFonts w:ascii="TimesNewRomanPS-BoldMT" w:hAnsi="TimesNewRomanPS-BoldMT" w:cs="TimesNewRomanPS-BoldMT"/>
          <w:b w:val="0"/>
          <w:bCs w:val="0"/>
          <w:color w:val="000000"/>
          <w:kern w:val="0"/>
          <w:sz w:val="21"/>
          <w:szCs w:val="21"/>
          <w:lang w:bidi="ar-SA"/>
        </w:rPr>
        <w:t xml:space="preserve"> </w:t>
      </w:r>
      <w:r w:rsidRPr="0025337F">
        <w:rPr>
          <w:rFonts w:ascii="TimesNewRomanPS-BoldMT" w:hAnsi="TimesNewRomanPS-BoldMT" w:cs="TimesNewRomanPS-BoldMT" w:hint="eastAsia"/>
          <w:b w:val="0"/>
          <w:bCs w:val="0"/>
          <w:color w:val="000000"/>
          <w:kern w:val="0"/>
          <w:sz w:val="21"/>
          <w:szCs w:val="21"/>
          <w:lang w:bidi="ar-SA"/>
        </w:rPr>
        <w:t>線量情報消費役</w:t>
      </w:r>
      <w:bookmarkEnd w:id="162"/>
      <w:r w:rsidRPr="0025337F">
        <w:rPr>
          <w:rFonts w:ascii="TimesNewRomanPS-BoldMT" w:hAnsi="TimesNewRomanPS-BoldMT" w:cs="TimesNewRomanPS-BoldMT" w:hint="eastAsia"/>
          <w:b w:val="0"/>
          <w:bCs w:val="0"/>
          <w:color w:val="000000"/>
          <w:kern w:val="0"/>
          <w:sz w:val="21"/>
          <w:szCs w:val="21"/>
          <w:lang w:bidi="ar-SA"/>
        </w:rPr>
        <w:t xml:space="preserve">　</w:t>
      </w:r>
      <w:r w:rsidRPr="0025337F">
        <w:rPr>
          <w:rFonts w:ascii="TimesNewRomanPSMT" w:hAnsi="TimesNewRomanPSMT" w:cs="TimesNewRomanPSMT"/>
          <w:b w:val="0"/>
          <w:bCs w:val="0"/>
          <w:color w:val="000000"/>
          <w:kern w:val="0"/>
          <w:sz w:val="21"/>
          <w:szCs w:val="21"/>
          <w:lang w:bidi="ar-SA"/>
        </w:rPr>
        <w:t>Dose Inform</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tion Consumer.</w:t>
      </w: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役割</w:t>
      </w:r>
      <w:r w:rsidRPr="0025337F">
        <w:rPr>
          <w:rFonts w:ascii="TimesNewRomanPS-BoldMT" w:hAnsi="TimesNewRomanPS-BoldMT" w:cs="TimesNewRomanPS-BoldMT"/>
          <w:b w:val="0"/>
          <w:bCs w:val="0"/>
          <w:color w:val="000000"/>
          <w:kern w:val="0"/>
          <w:sz w:val="21"/>
          <w:szCs w:val="21"/>
          <w:lang w:bidi="ar-SA"/>
        </w:rPr>
        <w:t xml:space="preserve">: </w:t>
      </w:r>
      <w:r w:rsidRPr="0025337F">
        <w:rPr>
          <w:rFonts w:hint="eastAsia"/>
          <w:b w:val="0"/>
          <w:sz w:val="21"/>
          <w:szCs w:val="21"/>
        </w:rPr>
        <w:t>放射性医薬品放射能供給役から受領した</w:t>
      </w:r>
      <w:r w:rsidRPr="0025337F">
        <w:rPr>
          <w:rFonts w:ascii="TimesNewRomanPSMT" w:hAnsi="TimesNewRomanPSMT" w:cs="TimesNewRomanPSMT"/>
          <w:b w:val="0"/>
          <w:bCs w:val="0"/>
          <w:color w:val="000000"/>
          <w:kern w:val="0"/>
          <w:sz w:val="21"/>
          <w:szCs w:val="21"/>
          <w:lang w:bidi="ar-SA"/>
        </w:rPr>
        <w:t xml:space="preserve">DICOM RRDSR </w:t>
      </w:r>
      <w:r w:rsidRPr="0025337F">
        <w:rPr>
          <w:rFonts w:ascii="TimesNewRomanPSMT" w:hAnsi="TimesNewRomanPSMT" w:cs="TimesNewRomanPSMT" w:hint="eastAsia"/>
          <w:b w:val="0"/>
          <w:bCs w:val="0"/>
          <w:color w:val="000000"/>
          <w:kern w:val="0"/>
          <w:sz w:val="21"/>
          <w:szCs w:val="21"/>
          <w:lang w:bidi="ar-SA"/>
        </w:rPr>
        <w:t>対象物を保存し、処理する。</w:t>
      </w:r>
    </w:p>
    <w:p w:rsidR="003C6D91" w:rsidRPr="0025337F" w:rsidRDefault="003C6D91" w:rsidP="003C6D91">
      <w:pPr>
        <w:rPr>
          <w:sz w:val="21"/>
          <w:szCs w:val="21"/>
        </w:rPr>
      </w:pP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アクタ</w:t>
      </w:r>
      <w:r w:rsidRPr="0025337F">
        <w:rPr>
          <w:rFonts w:ascii="TimesNewRomanPS-BoldMT" w:hAnsi="TimesNewRomanPS-BoldMT" w:cs="TimesNewRomanPS-BoldMT"/>
          <w:b w:val="0"/>
          <w:bCs w:val="0"/>
          <w:color w:val="000000"/>
          <w:kern w:val="0"/>
          <w:sz w:val="21"/>
          <w:szCs w:val="21"/>
          <w:lang w:bidi="ar-SA"/>
        </w:rPr>
        <w:t xml:space="preserve">: </w:t>
      </w:r>
      <w:bookmarkStart w:id="163" w:name="_Hlk4314082"/>
      <w:r w:rsidRPr="0025337F">
        <w:rPr>
          <w:rFonts w:ascii="TimesNewRomanPS-BoldMT" w:hAnsi="TimesNewRomanPS-BoldMT" w:cs="TimesNewRomanPS-BoldMT" w:hint="eastAsia"/>
          <w:b w:val="0"/>
          <w:bCs w:val="0"/>
          <w:color w:val="000000"/>
          <w:kern w:val="0"/>
          <w:sz w:val="21"/>
          <w:szCs w:val="21"/>
          <w:lang w:bidi="ar-SA"/>
        </w:rPr>
        <w:t>線量情報報告役</w:t>
      </w:r>
      <w:bookmarkEnd w:id="163"/>
      <w:r w:rsidRPr="0025337F">
        <w:rPr>
          <w:rFonts w:ascii="TimesNewRomanPS-BoldMT" w:hAnsi="TimesNewRomanPS-BoldMT" w:cs="TimesNewRomanPS-BoldMT" w:hint="eastAsia"/>
          <w:b w:val="0"/>
          <w:bCs w:val="0"/>
          <w:color w:val="000000"/>
          <w:kern w:val="0"/>
          <w:sz w:val="21"/>
          <w:szCs w:val="21"/>
          <w:lang w:bidi="ar-SA"/>
        </w:rPr>
        <w:t xml:space="preserve">　</w:t>
      </w:r>
      <w:r w:rsidRPr="0025337F">
        <w:rPr>
          <w:rFonts w:ascii="TimesNewRomanPSMT" w:hAnsi="TimesNewRomanPSMT" w:cs="TimesNewRomanPSMT"/>
          <w:b w:val="0"/>
          <w:bCs w:val="0"/>
          <w:color w:val="000000"/>
          <w:kern w:val="0"/>
          <w:sz w:val="21"/>
          <w:szCs w:val="21"/>
          <w:lang w:bidi="ar-SA"/>
        </w:rPr>
        <w:t>Dose Inform</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 xml:space="preserve">tion Reporter. </w:t>
      </w:r>
    </w:p>
    <w:p w:rsidR="003C6D91" w:rsidRPr="0025337F"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25337F">
        <w:rPr>
          <w:rFonts w:ascii="TimesNewRomanPS-BoldMT" w:hAnsi="TimesNewRomanPS-BoldMT" w:cs="TimesNewRomanPS-BoldMT" w:hint="eastAsia"/>
          <w:b w:val="0"/>
          <w:bCs w:val="0"/>
          <w:color w:val="000000"/>
          <w:kern w:val="0"/>
          <w:sz w:val="21"/>
          <w:szCs w:val="21"/>
          <w:lang w:bidi="ar-SA"/>
        </w:rPr>
        <w:t>役割</w:t>
      </w:r>
      <w:r w:rsidRPr="0025337F">
        <w:rPr>
          <w:rFonts w:ascii="TimesNewRomanPS-BoldMT" w:hAnsi="TimesNewRomanPS-BoldMT" w:cs="TimesNewRomanPS-BoldMT"/>
          <w:b w:val="0"/>
          <w:bCs w:val="0"/>
          <w:color w:val="000000"/>
          <w:kern w:val="0"/>
          <w:sz w:val="21"/>
          <w:szCs w:val="21"/>
          <w:lang w:bidi="ar-SA"/>
        </w:rPr>
        <w:t xml:space="preserve">: </w:t>
      </w:r>
      <w:r w:rsidRPr="0025337F">
        <w:rPr>
          <w:rFonts w:hint="eastAsia"/>
          <w:b w:val="0"/>
          <w:sz w:val="21"/>
          <w:szCs w:val="21"/>
        </w:rPr>
        <w:t>放射性医薬品放射能供給役から受領した</w:t>
      </w:r>
      <w:r w:rsidRPr="0025337F">
        <w:rPr>
          <w:rFonts w:ascii="TimesNewRomanPSMT" w:hAnsi="TimesNewRomanPSMT" w:cs="TimesNewRomanPSMT"/>
          <w:b w:val="0"/>
          <w:bCs w:val="0"/>
          <w:color w:val="000000"/>
          <w:kern w:val="0"/>
          <w:sz w:val="21"/>
          <w:szCs w:val="21"/>
          <w:lang w:bidi="ar-SA"/>
        </w:rPr>
        <w:t xml:space="preserve">DICOM RRDSR </w:t>
      </w:r>
      <w:r w:rsidRPr="0025337F">
        <w:rPr>
          <w:rFonts w:ascii="TimesNewRomanPSMT" w:hAnsi="TimesNewRomanPSMT" w:cs="TimesNewRomanPSMT" w:hint="eastAsia"/>
          <w:b w:val="0"/>
          <w:bCs w:val="0"/>
          <w:color w:val="000000"/>
          <w:kern w:val="0"/>
          <w:sz w:val="21"/>
          <w:szCs w:val="21"/>
          <w:lang w:bidi="ar-SA"/>
        </w:rPr>
        <w:t>対象物を受領し、報告のために処理する。</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 xml:space="preserve">ccept </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nd process Dose DICOM RRDSR objects received from the R</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25337F">
        <w:rPr>
          <w:rFonts w:ascii="TimesNewRomanPSMT" w:hAnsi="TimesNewRomanPSMT" w:cs="TimesNewRomanPSMT"/>
          <w:b w:val="0"/>
          <w:bCs w:val="0"/>
          <w:color w:val="000000"/>
          <w:kern w:val="0"/>
          <w:sz w:val="21"/>
          <w:szCs w:val="21"/>
          <w:lang w:bidi="ar-SA"/>
        </w:rPr>
        <w:t>l</w:t>
      </w:r>
    </w:p>
    <w:p w:rsidR="003C6D91" w:rsidRPr="0025337F" w:rsidRDefault="00583D35"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Pr>
          <w:rFonts w:ascii="TimesNewRomanPSMT" w:hAnsi="TimesNewRomanPSMT" w:cs="TimesNewRomanPSMT"/>
          <w:b w:val="0"/>
          <w:bCs w:val="0"/>
          <w:color w:val="000000"/>
          <w:kern w:val="0"/>
          <w:sz w:val="21"/>
          <w:szCs w:val="21"/>
          <w:lang w:bidi="ar-SA"/>
        </w:rPr>
        <w:t>a</w:t>
      </w:r>
      <w:r w:rsidR="003C6D91" w:rsidRPr="0025337F">
        <w:rPr>
          <w:rFonts w:ascii="TimesNewRomanPSMT" w:hAnsi="TimesNewRomanPSMT" w:cs="TimesNewRomanPSMT"/>
          <w:b w:val="0"/>
          <w:bCs w:val="0"/>
          <w:color w:val="000000"/>
          <w:kern w:val="0"/>
          <w:sz w:val="21"/>
          <w:szCs w:val="21"/>
          <w:lang w:bidi="ar-SA"/>
        </w:rPr>
        <w:t>ctivity Supplier.</w:t>
      </w:r>
    </w:p>
    <w:p w:rsidR="003C6D91" w:rsidRPr="00084FF9" w:rsidRDefault="003C6D91" w:rsidP="003C6D91"/>
    <w:p w:rsidR="003C6D91" w:rsidRDefault="003C6D91" w:rsidP="003C6D91">
      <w:pPr>
        <w:pStyle w:val="50"/>
        <w:ind w:leftChars="1" w:left="1767" w:hangingChars="799" w:hanging="1765"/>
        <w:rPr>
          <w:lang w:bidi="ar-SA"/>
        </w:rPr>
      </w:pPr>
      <w:r>
        <w:rPr>
          <w:lang w:bidi="ar-SA"/>
        </w:rPr>
        <w:t xml:space="preserve">4.110.3 </w:t>
      </w:r>
      <w:r>
        <w:rPr>
          <w:rFonts w:hint="eastAsia"/>
          <w:lang w:bidi="ar-SA"/>
        </w:rPr>
        <w:t>参照する標準</w:t>
      </w:r>
      <w:r>
        <w:rPr>
          <w:rFonts w:hint="eastAsia"/>
          <w:lang w:bidi="ar-SA"/>
        </w:rPr>
        <w:t xml:space="preserve"> </w:t>
      </w:r>
      <w:r>
        <w:rPr>
          <w:lang w:bidi="ar-SA"/>
        </w:rPr>
        <w:t>Referenced St</w:t>
      </w:r>
      <w:r w:rsidR="00583D35">
        <w:rPr>
          <w:lang w:bidi="ar-SA"/>
        </w:rPr>
        <w:t>a</w:t>
      </w:r>
      <w:r>
        <w:rPr>
          <w:lang w:bidi="ar-SA"/>
        </w:rPr>
        <w:t>nd</w:t>
      </w:r>
      <w:r w:rsidR="00583D35">
        <w:rPr>
          <w:lang w:bidi="ar-SA"/>
        </w:rPr>
        <w:t>a</w:t>
      </w:r>
      <w:r>
        <w:rPr>
          <w:lang w:bidi="ar-SA"/>
        </w:rPr>
        <w:t>rd</w:t>
      </w:r>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p>
    <w:p w:rsidR="003C6D91" w:rsidRPr="00545C6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545C65">
        <w:rPr>
          <w:rFonts w:ascii="TimesNewRomanPSMT" w:hAnsi="TimesNewRomanPSMT" w:cs="TimesNewRomanPSMT"/>
          <w:b w:val="0"/>
          <w:bCs w:val="0"/>
          <w:color w:val="000000"/>
          <w:kern w:val="0"/>
          <w:sz w:val="21"/>
          <w:szCs w:val="21"/>
          <w:lang w:bidi="ar-SA"/>
        </w:rPr>
        <w:lastRenderedPageBreak/>
        <w:t xml:space="preserve">DICOM PS 3.3: </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.35.14 R</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l Dose SR IOD</w:t>
      </w:r>
    </w:p>
    <w:p w:rsidR="003C6D91" w:rsidRPr="00545C6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545C65">
        <w:rPr>
          <w:rFonts w:ascii="TimesNewRomanPSMT" w:hAnsi="TimesNewRomanPSMT" w:cs="TimesNewRomanPSMT"/>
          <w:b w:val="0"/>
          <w:bCs w:val="0"/>
          <w:color w:val="000000"/>
          <w:kern w:val="0"/>
          <w:sz w:val="21"/>
          <w:szCs w:val="21"/>
          <w:lang w:bidi="ar-SA"/>
        </w:rPr>
        <w:t>DICOM PS 3.4: Stor</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ge Service Cl</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ss DICOM PS 3.4: Structured Reporting Stor</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ge SOP Cl</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sses</w:t>
      </w:r>
    </w:p>
    <w:p w:rsidR="003C6D91" w:rsidRPr="00545C6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545C65">
        <w:rPr>
          <w:rFonts w:ascii="TimesNewRomanPSMT" w:hAnsi="TimesNewRomanPSMT" w:cs="TimesNewRomanPSMT"/>
          <w:b w:val="0"/>
          <w:bCs w:val="0"/>
          <w:color w:val="000000"/>
          <w:kern w:val="0"/>
          <w:sz w:val="21"/>
          <w:szCs w:val="21"/>
          <w:lang w:bidi="ar-SA"/>
        </w:rPr>
        <w:t>DICOM PS 3.16: R</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l Dose SR IOD Templ</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tes</w:t>
      </w:r>
    </w:p>
    <w:p w:rsidR="003C6D91" w:rsidRPr="00545C6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545C65">
        <w:rPr>
          <w:rFonts w:ascii="TimesNewRomanPSMT" w:hAnsi="TimesNewRomanPSMT" w:cs="TimesNewRomanPSMT"/>
          <w:b w:val="0"/>
          <w:bCs w:val="0"/>
          <w:color w:val="000000"/>
          <w:kern w:val="0"/>
          <w:sz w:val="21"/>
          <w:szCs w:val="21"/>
          <w:lang w:bidi="ar-SA"/>
        </w:rPr>
        <w:t xml:space="preserve">DICOM PS 3.17: </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nnex OOO: R</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l R</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di</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tion Dose Structured Report</w:t>
      </w:r>
    </w:p>
    <w:p w:rsidR="003C6D91" w:rsidRPr="00545C65"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545C65">
        <w:rPr>
          <w:rFonts w:ascii="TimesNewRomanPSMT" w:hAnsi="TimesNewRomanPSMT" w:cs="TimesNewRomanPSMT"/>
          <w:b w:val="0"/>
          <w:bCs w:val="0"/>
          <w:color w:val="000000"/>
          <w:kern w:val="0"/>
          <w:sz w:val="21"/>
          <w:szCs w:val="21"/>
          <w:lang w:bidi="ar-SA"/>
        </w:rPr>
        <w:t>(Inform</w:t>
      </w:r>
      <w:r w:rsidR="00583D35">
        <w:rPr>
          <w:rFonts w:ascii="TimesNewRomanPSMT" w:hAnsi="TimesNewRomanPSMT" w:cs="TimesNewRomanPSMT"/>
          <w:b w:val="0"/>
          <w:bCs w:val="0"/>
          <w:color w:val="000000"/>
          <w:kern w:val="0"/>
          <w:sz w:val="21"/>
          <w:szCs w:val="21"/>
          <w:lang w:bidi="ar-SA"/>
        </w:rPr>
        <w:t>a</w:t>
      </w:r>
      <w:r w:rsidRPr="00545C65">
        <w:rPr>
          <w:rFonts w:ascii="TimesNewRomanPSMT" w:hAnsi="TimesNewRomanPSMT" w:cs="TimesNewRomanPSMT"/>
          <w:b w:val="0"/>
          <w:bCs w:val="0"/>
          <w:color w:val="000000"/>
          <w:kern w:val="0"/>
          <w:sz w:val="21"/>
          <w:szCs w:val="21"/>
          <w:lang w:bidi="ar-SA"/>
        </w:rPr>
        <w:t>tive)</w:t>
      </w:r>
    </w:p>
    <w:p w:rsidR="003C6D91" w:rsidRDefault="003C6D91" w:rsidP="003C6D91"/>
    <w:p w:rsidR="003C6D91" w:rsidRDefault="003C6D91" w:rsidP="0051689D">
      <w:pPr>
        <w:pStyle w:val="50"/>
        <w:ind w:leftChars="1" w:left="1621" w:hangingChars="733" w:hanging="1619"/>
        <w:rPr>
          <w:lang w:bidi="ar-SA"/>
        </w:rPr>
      </w:pPr>
      <w:r>
        <w:rPr>
          <w:lang w:bidi="ar-SA"/>
        </w:rPr>
        <w:t xml:space="preserve">4.110.4 </w:t>
      </w:r>
      <w:r>
        <w:rPr>
          <w:rFonts w:hint="eastAsia"/>
          <w:lang w:bidi="ar-SA"/>
        </w:rPr>
        <w:t>相互作用図</w:t>
      </w:r>
    </w:p>
    <w:p w:rsidR="003C6D91" w:rsidRPr="00084FF9" w:rsidRDefault="003C6D91" w:rsidP="003C6D91"/>
    <w:p w:rsidR="003C6D91" w:rsidRDefault="003C6D91" w:rsidP="003C6D91">
      <w:pPr>
        <w:rPr>
          <w:lang w:bidi="ar-SA"/>
        </w:rPr>
      </w:pPr>
      <w:r>
        <w:rPr>
          <w:noProof/>
          <w:lang w:bidi="ar-SA"/>
        </w:rPr>
        <w:drawing>
          <wp:inline distT="0" distB="0" distL="0" distR="0">
            <wp:extent cx="5704205" cy="2006675"/>
            <wp:effectExtent l="19050" t="0" r="0" b="0"/>
            <wp:docPr id="2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04205" cy="2006675"/>
                    </a:xfrm>
                    <a:prstGeom prst="rect">
                      <a:avLst/>
                    </a:prstGeom>
                    <a:noFill/>
                    <a:ln w="9525">
                      <a:noFill/>
                      <a:miter lim="800000"/>
                      <a:headEnd/>
                      <a:tailEnd/>
                    </a:ln>
                  </pic:spPr>
                </pic:pic>
              </a:graphicData>
            </a:graphic>
          </wp:inline>
        </w:drawing>
      </w:r>
    </w:p>
    <w:p w:rsidR="003C6D91" w:rsidRPr="007E42A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18"/>
          <w:szCs w:val="18"/>
          <w:lang w:bidi="ar-SA"/>
        </w:rPr>
      </w:pPr>
      <w:r w:rsidRPr="007E42A9">
        <w:rPr>
          <w:rFonts w:ascii="TimesNewRomanPSMT" w:hAnsi="TimesNewRomanPSMT" w:cs="TimesNewRomanPSMT" w:hint="eastAsia"/>
          <w:b w:val="0"/>
          <w:bCs w:val="0"/>
          <w:color w:val="000000"/>
          <w:kern w:val="0"/>
          <w:sz w:val="18"/>
          <w:szCs w:val="18"/>
          <w:lang w:bidi="ar-SA"/>
        </w:rPr>
        <w:t>注：上図では、</w:t>
      </w:r>
      <w:r w:rsidRPr="007E42A9">
        <w:rPr>
          <w:rFonts w:ascii="TimesNewRomanPS-BoldMT" w:hAnsi="TimesNewRomanPS-BoldMT" w:cs="TimesNewRomanPS-BoldMT" w:hint="eastAsia"/>
          <w:b w:val="0"/>
          <w:bCs w:val="0"/>
          <w:color w:val="000000"/>
          <w:kern w:val="0"/>
          <w:sz w:val="18"/>
          <w:szCs w:val="18"/>
          <w:lang w:bidi="ar-SA"/>
        </w:rPr>
        <w:t>線量情報消費役も線量情報報告役も</w:t>
      </w:r>
      <w:r w:rsidRPr="007E42A9">
        <w:rPr>
          <w:rFonts w:ascii="TimesNewRomanPSMT" w:hAnsi="TimesNewRomanPSMT" w:cs="TimesNewRomanPSMT"/>
          <w:b w:val="0"/>
          <w:bCs w:val="0"/>
          <w:color w:val="000000"/>
          <w:kern w:val="0"/>
          <w:sz w:val="18"/>
          <w:szCs w:val="18"/>
          <w:lang w:bidi="ar-SA"/>
        </w:rPr>
        <w:t xml:space="preserve">C-STORE </w:t>
      </w:r>
      <w:r w:rsidRPr="007E42A9">
        <w:rPr>
          <w:rFonts w:ascii="TimesNewRomanPSMT" w:hAnsi="TimesNewRomanPSMT" w:cs="TimesNewRomanPSMT" w:hint="eastAsia"/>
          <w:b w:val="0"/>
          <w:bCs w:val="0"/>
          <w:color w:val="000000"/>
          <w:kern w:val="0"/>
          <w:sz w:val="18"/>
          <w:szCs w:val="18"/>
          <w:lang w:bidi="ar-SA"/>
        </w:rPr>
        <w:t>通信文を受け取ることができる。</w:t>
      </w:r>
    </w:p>
    <w:p w:rsidR="003C6D91" w:rsidRDefault="003C6D91" w:rsidP="003C6D91"/>
    <w:p w:rsidR="003C6D91" w:rsidRPr="007E42A9" w:rsidRDefault="003C6D91" w:rsidP="003C6D91">
      <w:pPr>
        <w:pStyle w:val="6"/>
        <w:ind w:leftChars="1" w:left="1767" w:hangingChars="799" w:hanging="1765"/>
        <w:rPr>
          <w:b/>
          <w:lang w:bidi="ar-SA"/>
        </w:rPr>
      </w:pPr>
      <w:r w:rsidRPr="007E42A9">
        <w:rPr>
          <w:b/>
          <w:lang w:bidi="ar-SA"/>
        </w:rPr>
        <w:t xml:space="preserve">4.110.4.1 </w:t>
      </w:r>
      <w:r w:rsidRPr="007E42A9">
        <w:rPr>
          <w:rFonts w:hint="eastAsia"/>
          <w:b/>
          <w:lang w:bidi="ar-SA"/>
        </w:rPr>
        <w:t xml:space="preserve">放射性医薬品線量情報の保存　</w:t>
      </w:r>
      <w:r w:rsidRPr="007E42A9">
        <w:rPr>
          <w:b/>
          <w:lang w:bidi="ar-SA"/>
        </w:rPr>
        <w:t>Store R</w:t>
      </w:r>
      <w:r w:rsidR="00583D35">
        <w:rPr>
          <w:b/>
          <w:lang w:bidi="ar-SA"/>
        </w:rPr>
        <w:t>a</w:t>
      </w:r>
      <w:r w:rsidRPr="007E42A9">
        <w:rPr>
          <w:b/>
          <w:lang w:bidi="ar-SA"/>
        </w:rPr>
        <w:t>dioph</w:t>
      </w:r>
      <w:r w:rsidR="00583D35">
        <w:rPr>
          <w:b/>
          <w:lang w:bidi="ar-SA"/>
        </w:rPr>
        <w:t>a</w:t>
      </w:r>
      <w:r w:rsidRPr="007E42A9">
        <w:rPr>
          <w:b/>
          <w:lang w:bidi="ar-SA"/>
        </w:rPr>
        <w:t>rm</w:t>
      </w:r>
      <w:r w:rsidR="00583D35">
        <w:rPr>
          <w:b/>
          <w:lang w:bidi="ar-SA"/>
        </w:rPr>
        <w:t>a</w:t>
      </w:r>
      <w:r w:rsidRPr="007E42A9">
        <w:rPr>
          <w:b/>
          <w:lang w:bidi="ar-SA"/>
        </w:rPr>
        <w:t>ceutic</w:t>
      </w:r>
      <w:r w:rsidR="00583D35">
        <w:rPr>
          <w:b/>
          <w:lang w:bidi="ar-SA"/>
        </w:rPr>
        <w:t>a</w:t>
      </w:r>
      <w:r w:rsidRPr="007E42A9">
        <w:rPr>
          <w:b/>
          <w:lang w:bidi="ar-SA"/>
        </w:rPr>
        <w:t>l Dose Inform</w:t>
      </w:r>
      <w:r w:rsidR="00583D35">
        <w:rPr>
          <w:b/>
          <w:lang w:bidi="ar-SA"/>
        </w:rPr>
        <w:t>a</w:t>
      </w:r>
      <w:r w:rsidRPr="007E42A9">
        <w:rPr>
          <w:b/>
          <w:lang w:bidi="ar-SA"/>
        </w:rPr>
        <w:t>tion</w:t>
      </w:r>
    </w:p>
    <w:p w:rsidR="003C6D91" w:rsidRPr="00084FF9" w:rsidRDefault="003C6D91" w:rsidP="003C6D91"/>
    <w:p w:rsidR="003C6D91" w:rsidRPr="007E42A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7E42A9">
        <w:rPr>
          <w:rFonts w:hint="eastAsia"/>
          <w:b w:val="0"/>
          <w:sz w:val="21"/>
          <w:szCs w:val="21"/>
        </w:rPr>
        <w:t>放射性医薬品放射能供給役は、</w:t>
      </w:r>
      <w:bookmarkStart w:id="164" w:name="_Hlk4314535"/>
      <w:r w:rsidRPr="007E42A9">
        <w:rPr>
          <w:rFonts w:hint="eastAsia"/>
          <w:b w:val="0"/>
          <w:sz w:val="21"/>
          <w:szCs w:val="21"/>
        </w:rPr>
        <w:t>放射性医薬品放射線量</w:t>
      </w:r>
      <w:r w:rsidRPr="007E42A9">
        <w:rPr>
          <w:rFonts w:hint="eastAsia"/>
          <w:b w:val="0"/>
          <w:sz w:val="21"/>
          <w:szCs w:val="21"/>
        </w:rPr>
        <w:t>SR</w:t>
      </w:r>
      <w:r w:rsidRPr="007E42A9">
        <w:rPr>
          <w:rFonts w:hint="eastAsia"/>
          <w:b w:val="0"/>
          <w:sz w:val="21"/>
          <w:szCs w:val="21"/>
        </w:rPr>
        <w:t>保存</w:t>
      </w:r>
      <w:r w:rsidRPr="007E42A9">
        <w:rPr>
          <w:rFonts w:hint="eastAsia"/>
          <w:b w:val="0"/>
          <w:sz w:val="21"/>
          <w:szCs w:val="21"/>
        </w:rPr>
        <w:t>SOP</w:t>
      </w:r>
      <w:r w:rsidRPr="007E42A9">
        <w:rPr>
          <w:rFonts w:hint="eastAsia"/>
          <w:b w:val="0"/>
          <w:sz w:val="21"/>
          <w:szCs w:val="21"/>
        </w:rPr>
        <w:t>クラス</w:t>
      </w:r>
      <w:bookmarkEnd w:id="164"/>
      <w:r w:rsidRPr="007E42A9">
        <w:rPr>
          <w:rFonts w:hint="eastAsia"/>
          <w:b w:val="0"/>
          <w:sz w:val="21"/>
          <w:szCs w:val="21"/>
        </w:rPr>
        <w:t>（</w:t>
      </w:r>
      <w:r w:rsidRPr="007E42A9">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l R</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di</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tion Dose SR Stor</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ge SOP Cl</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ss</w:t>
      </w:r>
      <w:r w:rsidRPr="007E42A9">
        <w:rPr>
          <w:rFonts w:ascii="TimesNewRomanPSMT" w:hAnsi="TimesNewRomanPSMT" w:cs="TimesNewRomanPSMT" w:hint="eastAsia"/>
          <w:b w:val="0"/>
          <w:bCs w:val="0"/>
          <w:color w:val="000000"/>
          <w:kern w:val="0"/>
          <w:sz w:val="21"/>
          <w:szCs w:val="21"/>
          <w:lang w:bidi="ar-SA"/>
        </w:rPr>
        <w:t>）を</w:t>
      </w:r>
      <w:r w:rsidRPr="007E42A9">
        <w:rPr>
          <w:rFonts w:hint="eastAsia"/>
          <w:b w:val="0"/>
          <w:sz w:val="21"/>
          <w:szCs w:val="21"/>
        </w:rPr>
        <w:t>S</w:t>
      </w:r>
      <w:r w:rsidRPr="007E42A9">
        <w:rPr>
          <w:b w:val="0"/>
          <w:sz w:val="21"/>
          <w:szCs w:val="21"/>
        </w:rPr>
        <w:t>CU</w:t>
      </w:r>
      <w:r w:rsidRPr="007E42A9">
        <w:rPr>
          <w:rFonts w:hint="eastAsia"/>
          <w:b w:val="0"/>
          <w:sz w:val="21"/>
          <w:szCs w:val="21"/>
        </w:rPr>
        <w:t>として</w:t>
      </w:r>
      <w:r w:rsidRPr="007E42A9">
        <w:rPr>
          <w:rFonts w:ascii="TimesNewRomanPSMT" w:hAnsi="TimesNewRomanPSMT" w:cs="TimesNewRomanPSMT" w:hint="eastAsia"/>
          <w:b w:val="0"/>
          <w:bCs w:val="0"/>
          <w:color w:val="000000"/>
          <w:kern w:val="0"/>
          <w:sz w:val="21"/>
          <w:szCs w:val="21"/>
          <w:lang w:bidi="ar-SA"/>
        </w:rPr>
        <w:t>実装せねばならない。</w:t>
      </w:r>
      <w:r w:rsidRPr="007E42A9">
        <w:rPr>
          <w:rFonts w:ascii="TimesNewRomanPSMT" w:hAnsi="TimesNewRomanPSMT" w:cs="TimesNewRomanPSMT"/>
          <w:b w:val="0"/>
          <w:bCs w:val="0"/>
          <w:color w:val="000000"/>
          <w:kern w:val="0"/>
          <w:sz w:val="21"/>
          <w:szCs w:val="21"/>
          <w:lang w:bidi="ar-SA"/>
        </w:rPr>
        <w:t xml:space="preserve"> </w:t>
      </w:r>
      <w:r w:rsidRPr="007E42A9">
        <w:rPr>
          <w:rFonts w:ascii="TimesNewRomanPS-BoldMT" w:hAnsi="TimesNewRomanPS-BoldMT" w:cs="TimesNewRomanPS-BoldMT" w:hint="eastAsia"/>
          <w:b w:val="0"/>
          <w:bCs w:val="0"/>
          <w:color w:val="000000"/>
          <w:kern w:val="0"/>
          <w:sz w:val="21"/>
          <w:szCs w:val="21"/>
          <w:lang w:bidi="ar-SA"/>
        </w:rPr>
        <w:t>画像管理役・保管庫は、</w:t>
      </w:r>
      <w:r w:rsidRPr="007E42A9">
        <w:rPr>
          <w:rFonts w:ascii="TimesNewRomanPSMT" w:hAnsi="TimesNewRomanPSMT" w:cs="TimesNewRomanPSMT"/>
          <w:b w:val="0"/>
          <w:bCs w:val="0"/>
          <w:color w:val="000000"/>
          <w:kern w:val="0"/>
          <w:sz w:val="21"/>
          <w:szCs w:val="21"/>
          <w:lang w:bidi="ar-SA"/>
        </w:rPr>
        <w:t xml:space="preserve"> </w:t>
      </w:r>
      <w:r w:rsidRPr="007E42A9">
        <w:rPr>
          <w:rFonts w:ascii="TimesNewRomanPS-BoldMT" w:hAnsi="TimesNewRomanPS-BoldMT" w:cs="TimesNewRomanPS-BoldMT" w:hint="eastAsia"/>
          <w:b w:val="0"/>
          <w:bCs w:val="0"/>
          <w:color w:val="000000"/>
          <w:kern w:val="0"/>
          <w:sz w:val="21"/>
          <w:szCs w:val="21"/>
          <w:lang w:bidi="ar-SA"/>
        </w:rPr>
        <w:t>線量情報報告役、および、線量情報消費役は、線量保存</w:t>
      </w:r>
      <w:r w:rsidRPr="007E42A9">
        <w:rPr>
          <w:rFonts w:ascii="TimesNewRomanPS-BoldMT" w:hAnsi="TimesNewRomanPS-BoldMT" w:cs="TimesNewRomanPS-BoldMT" w:hint="eastAsia"/>
          <w:b w:val="0"/>
          <w:bCs w:val="0"/>
          <w:color w:val="000000"/>
          <w:kern w:val="0"/>
          <w:sz w:val="21"/>
          <w:szCs w:val="21"/>
          <w:lang w:bidi="ar-SA"/>
        </w:rPr>
        <w:t>SO</w:t>
      </w:r>
      <w:r w:rsidRPr="007E42A9">
        <w:rPr>
          <w:rFonts w:ascii="TimesNewRomanPS-BoldMT" w:hAnsi="TimesNewRomanPS-BoldMT" w:cs="TimesNewRomanPS-BoldMT"/>
          <w:b w:val="0"/>
          <w:bCs w:val="0"/>
          <w:color w:val="000000"/>
          <w:kern w:val="0"/>
          <w:sz w:val="21"/>
          <w:szCs w:val="21"/>
          <w:lang w:bidi="ar-SA"/>
        </w:rPr>
        <w:t>P</w:t>
      </w:r>
      <w:r w:rsidRPr="007E42A9">
        <w:rPr>
          <w:rFonts w:ascii="TimesNewRomanPS-BoldMT" w:hAnsi="TimesNewRomanPS-BoldMT" w:cs="TimesNewRomanPS-BoldMT" w:hint="eastAsia"/>
          <w:b w:val="0"/>
          <w:bCs w:val="0"/>
          <w:color w:val="000000"/>
          <w:kern w:val="0"/>
          <w:sz w:val="21"/>
          <w:szCs w:val="21"/>
          <w:lang w:bidi="ar-SA"/>
        </w:rPr>
        <w:t>クラス（</w:t>
      </w:r>
      <w:r w:rsidRPr="007E42A9">
        <w:rPr>
          <w:rFonts w:ascii="TimesNewRomanPSMT" w:hAnsi="TimesNewRomanPSMT" w:cs="TimesNewRomanPSMT"/>
          <w:b w:val="0"/>
          <w:bCs w:val="0"/>
          <w:color w:val="000000"/>
          <w:kern w:val="0"/>
          <w:sz w:val="21"/>
          <w:szCs w:val="21"/>
          <w:lang w:bidi="ar-SA"/>
        </w:rPr>
        <w:t>Dose Stor</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ge SOP Cl</w:t>
      </w:r>
      <w:r w:rsidR="00583D35">
        <w:rPr>
          <w:rFonts w:ascii="TimesNewRomanPSMT" w:hAnsi="TimesNewRomanPSMT" w:cs="TimesNewRomanPSMT"/>
          <w:b w:val="0"/>
          <w:bCs w:val="0"/>
          <w:color w:val="000000"/>
          <w:kern w:val="0"/>
          <w:sz w:val="21"/>
          <w:szCs w:val="21"/>
          <w:lang w:bidi="ar-SA"/>
        </w:rPr>
        <w:t>a</w:t>
      </w:r>
      <w:r w:rsidRPr="007E42A9">
        <w:rPr>
          <w:rFonts w:ascii="TimesNewRomanPSMT" w:hAnsi="TimesNewRomanPSMT" w:cs="TimesNewRomanPSMT"/>
          <w:b w:val="0"/>
          <w:bCs w:val="0"/>
          <w:color w:val="000000"/>
          <w:kern w:val="0"/>
          <w:sz w:val="21"/>
          <w:szCs w:val="21"/>
          <w:lang w:bidi="ar-SA"/>
        </w:rPr>
        <w:t xml:space="preserve">ss </w:t>
      </w:r>
      <w:r w:rsidRPr="007E42A9">
        <w:rPr>
          <w:rFonts w:ascii="TimesNewRomanPSMT" w:hAnsi="TimesNewRomanPSMT" w:cs="TimesNewRomanPSMT" w:hint="eastAsia"/>
          <w:b w:val="0"/>
          <w:bCs w:val="0"/>
          <w:color w:val="000000"/>
          <w:kern w:val="0"/>
          <w:sz w:val="21"/>
          <w:szCs w:val="21"/>
          <w:lang w:bidi="ar-SA"/>
        </w:rPr>
        <w:t>を</w:t>
      </w:r>
      <w:r w:rsidRPr="007E42A9">
        <w:rPr>
          <w:rFonts w:ascii="TimesNewRomanPSMT" w:hAnsi="TimesNewRomanPSMT" w:cs="TimesNewRomanPSMT" w:hint="eastAsia"/>
          <w:b w:val="0"/>
          <w:bCs w:val="0"/>
          <w:color w:val="000000"/>
          <w:kern w:val="0"/>
          <w:sz w:val="21"/>
          <w:szCs w:val="21"/>
          <w:lang w:bidi="ar-SA"/>
        </w:rPr>
        <w:t>SCP</w:t>
      </w:r>
      <w:r w:rsidRPr="007E42A9">
        <w:rPr>
          <w:rFonts w:ascii="TimesNewRomanPSMT" w:hAnsi="TimesNewRomanPSMT" w:cs="TimesNewRomanPSMT" w:hint="eastAsia"/>
          <w:b w:val="0"/>
          <w:bCs w:val="0"/>
          <w:color w:val="000000"/>
          <w:kern w:val="0"/>
          <w:sz w:val="21"/>
          <w:szCs w:val="21"/>
          <w:lang w:bidi="ar-SA"/>
        </w:rPr>
        <w:t>として実装せねばならない。</w:t>
      </w:r>
    </w:p>
    <w:p w:rsidR="003C6D91" w:rsidRDefault="003C6D91" w:rsidP="003C6D91">
      <w:pPr>
        <w:rPr>
          <w:sz w:val="21"/>
          <w:szCs w:val="21"/>
        </w:rPr>
      </w:pPr>
    </w:p>
    <w:p w:rsidR="003C6D91" w:rsidRDefault="003C6D91" w:rsidP="003C6D91">
      <w:pPr>
        <w:jc w:val="center"/>
        <w:rPr>
          <w:b w:val="0"/>
          <w:sz w:val="21"/>
          <w:szCs w:val="21"/>
        </w:rPr>
      </w:pPr>
      <w:r w:rsidRPr="007E42A9">
        <w:rPr>
          <w:rFonts w:hint="eastAsia"/>
          <w:sz w:val="21"/>
          <w:szCs w:val="21"/>
        </w:rPr>
        <w:t>表</w:t>
      </w:r>
      <w:r w:rsidR="00583D35">
        <w:rPr>
          <w:rFonts w:hint="eastAsia"/>
          <w:sz w:val="21"/>
          <w:szCs w:val="21"/>
        </w:rPr>
        <w:t>a</w:t>
      </w:r>
      <w:r w:rsidRPr="007E42A9">
        <w:rPr>
          <w:sz w:val="21"/>
          <w:szCs w:val="21"/>
        </w:rPr>
        <w:t xml:space="preserve">.7.4.110.4.1-1: </w:t>
      </w:r>
      <w:r w:rsidRPr="007E42A9">
        <w:rPr>
          <w:rFonts w:hint="eastAsia"/>
          <w:b w:val="0"/>
          <w:sz w:val="21"/>
          <w:szCs w:val="21"/>
        </w:rPr>
        <w:t>放射性医薬品放射線量</w:t>
      </w:r>
      <w:r w:rsidRPr="007E42A9">
        <w:rPr>
          <w:rFonts w:hint="eastAsia"/>
          <w:b w:val="0"/>
          <w:sz w:val="21"/>
          <w:szCs w:val="21"/>
        </w:rPr>
        <w:t>SR</w:t>
      </w:r>
      <w:r w:rsidRPr="007E42A9">
        <w:rPr>
          <w:rFonts w:hint="eastAsia"/>
          <w:b w:val="0"/>
          <w:sz w:val="21"/>
          <w:szCs w:val="21"/>
        </w:rPr>
        <w:t>保存</w:t>
      </w:r>
      <w:r w:rsidRPr="007E42A9">
        <w:rPr>
          <w:rFonts w:hint="eastAsia"/>
          <w:b w:val="0"/>
          <w:sz w:val="21"/>
          <w:szCs w:val="21"/>
        </w:rPr>
        <w:t>SOP</w:t>
      </w:r>
      <w:r w:rsidRPr="007E42A9">
        <w:rPr>
          <w:rFonts w:hint="eastAsia"/>
          <w:b w:val="0"/>
          <w:sz w:val="21"/>
          <w:szCs w:val="21"/>
        </w:rPr>
        <w:t>クラス</w:t>
      </w:r>
    </w:p>
    <w:tbl>
      <w:tblPr>
        <w:tblStyle w:val="af5"/>
        <w:tblW w:w="0" w:type="auto"/>
        <w:tblLook w:val="04A0" w:firstRow="1" w:lastRow="0" w:firstColumn="1" w:lastColumn="0" w:noHBand="0" w:noVBand="1"/>
      </w:tblPr>
      <w:tblGrid>
        <w:gridCol w:w="4590"/>
        <w:gridCol w:w="4591"/>
      </w:tblGrid>
      <w:tr w:rsidR="003C6D91" w:rsidTr="003C6D91">
        <w:tc>
          <w:tcPr>
            <w:tcW w:w="4590" w:type="dxa"/>
            <w:shd w:val="clear" w:color="auto" w:fill="D9D9D9" w:themeFill="background1" w:themeFillShade="D9"/>
          </w:tcPr>
          <w:p w:rsidR="003C6D91" w:rsidRDefault="003C6D91" w:rsidP="003C6D91">
            <w:pPr>
              <w:jc w:val="center"/>
            </w:pPr>
            <w:r>
              <w:rPr>
                <w:rFonts w:hint="eastAsia"/>
              </w:rPr>
              <w:t>S</w:t>
            </w:r>
            <w:r>
              <w:t>OP Cl</w:t>
            </w:r>
            <w:r w:rsidR="00583D35">
              <w:t>a</w:t>
            </w:r>
            <w:r>
              <w:t>ss UID</w:t>
            </w:r>
          </w:p>
        </w:tc>
        <w:tc>
          <w:tcPr>
            <w:tcW w:w="4591" w:type="dxa"/>
            <w:shd w:val="clear" w:color="auto" w:fill="D9D9D9" w:themeFill="background1" w:themeFillShade="D9"/>
          </w:tcPr>
          <w:p w:rsidR="003C6D91" w:rsidRDefault="003C6D91" w:rsidP="003C6D91">
            <w:pPr>
              <w:jc w:val="center"/>
            </w:pPr>
            <w:r>
              <w:rPr>
                <w:rFonts w:hint="eastAsia"/>
              </w:rPr>
              <w:t>S</w:t>
            </w:r>
            <w:r>
              <w:t>CP</w:t>
            </w:r>
            <w:r>
              <w:rPr>
                <w:rFonts w:hint="eastAsia"/>
              </w:rPr>
              <w:t>クラス名称</w:t>
            </w:r>
          </w:p>
        </w:tc>
      </w:tr>
      <w:tr w:rsidR="003C6D91" w:rsidTr="003C6D91">
        <w:tc>
          <w:tcPr>
            <w:tcW w:w="4590" w:type="dxa"/>
          </w:tcPr>
          <w:p w:rsidR="003C6D91" w:rsidRDefault="003C6D91" w:rsidP="003C6D91">
            <w:pPr>
              <w:jc w:val="center"/>
            </w:pPr>
            <w:r>
              <w:rPr>
                <w:rFonts w:hint="eastAsia"/>
              </w:rPr>
              <w:t>1</w:t>
            </w:r>
            <w:r>
              <w:t>.2.8</w:t>
            </w:r>
            <w:r w:rsidR="00583D35">
              <w:t>a</w:t>
            </w:r>
            <w:r>
              <w:t>.10008.5.1.4.1.1.88.68</w:t>
            </w:r>
          </w:p>
        </w:tc>
        <w:tc>
          <w:tcPr>
            <w:tcW w:w="4591" w:type="dxa"/>
          </w:tcPr>
          <w:p w:rsidR="003C6D91" w:rsidRDefault="003C6D91" w:rsidP="003C6D91">
            <w:pPr>
              <w:jc w:val="center"/>
            </w:pPr>
            <w:r>
              <w:rPr>
                <w:rFonts w:hint="eastAsia"/>
              </w:rPr>
              <w:t>R</w:t>
            </w:r>
            <w:r w:rsidR="00583D35">
              <w:rPr>
                <w:rFonts w:hint="eastAsia"/>
              </w:rPr>
              <w:t>a</w:t>
            </w:r>
            <w:r>
              <w:rPr>
                <w:rFonts w:hint="eastAsia"/>
              </w:rPr>
              <w:t>dioph</w:t>
            </w:r>
            <w:r w:rsidR="00583D35">
              <w:rPr>
                <w:rFonts w:hint="eastAsia"/>
              </w:rPr>
              <w:t>a</w:t>
            </w:r>
            <w:r>
              <w:rPr>
                <w:rFonts w:hint="eastAsia"/>
              </w:rPr>
              <w:t>rm</w:t>
            </w:r>
            <w:r w:rsidR="00583D35">
              <w:rPr>
                <w:rFonts w:hint="eastAsia"/>
              </w:rPr>
              <w:t>a</w:t>
            </w:r>
            <w:r>
              <w:rPr>
                <w:rFonts w:hint="eastAsia"/>
              </w:rPr>
              <w:t>ceutic</w:t>
            </w:r>
            <w:r w:rsidR="00583D35">
              <w:rPr>
                <w:rFonts w:hint="eastAsia"/>
              </w:rPr>
              <w:t>a</w:t>
            </w:r>
            <w:r>
              <w:rPr>
                <w:rFonts w:hint="eastAsia"/>
              </w:rPr>
              <w:t>l R</w:t>
            </w:r>
            <w:r w:rsidR="00583D35">
              <w:rPr>
                <w:rFonts w:hint="eastAsia"/>
              </w:rPr>
              <w:t>a</w:t>
            </w:r>
            <w:r>
              <w:rPr>
                <w:rFonts w:hint="eastAsia"/>
              </w:rPr>
              <w:t>di</w:t>
            </w:r>
            <w:r w:rsidR="00583D35">
              <w:rPr>
                <w:rFonts w:hint="eastAsia"/>
              </w:rPr>
              <w:t>a</w:t>
            </w:r>
            <w:r>
              <w:rPr>
                <w:rFonts w:hint="eastAsia"/>
              </w:rPr>
              <w:t>tion Dose SR</w:t>
            </w:r>
          </w:p>
        </w:tc>
      </w:tr>
    </w:tbl>
    <w:p w:rsidR="003C6D91" w:rsidRPr="00084FF9" w:rsidRDefault="003C6D91" w:rsidP="003C6D91"/>
    <w:p w:rsidR="003C6D91" w:rsidRPr="00084FF9" w:rsidRDefault="003C6D91" w:rsidP="003C6D91"/>
    <w:p w:rsidR="003C6D91" w:rsidRPr="0091297F" w:rsidRDefault="003C6D91" w:rsidP="003C6D91">
      <w:r w:rsidRPr="0091297F">
        <w:t xml:space="preserve">4.110.4.1.1 </w:t>
      </w:r>
      <w:r>
        <w:rPr>
          <w:rFonts w:hint="eastAsia"/>
        </w:rPr>
        <w:t>きっかけ事象</w:t>
      </w:r>
    </w:p>
    <w:p w:rsidR="003C6D91" w:rsidRPr="005B261D" w:rsidRDefault="003C6D91" w:rsidP="003C6D91">
      <w:pPr>
        <w:rPr>
          <w:sz w:val="21"/>
          <w:szCs w:val="21"/>
          <w:lang w:bidi="ar-SA"/>
        </w:rPr>
      </w:pPr>
    </w:p>
    <w:p w:rsidR="003C6D91" w:rsidRPr="00A167B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bookmarkStart w:id="165" w:name="_Hlk4314959"/>
      <w:r w:rsidRPr="00A167B9">
        <w:rPr>
          <w:rFonts w:ascii="TimesNewRomanPSMT" w:hAnsi="TimesNewRomanPSMT" w:cs="TimesNewRomanPSMT" w:hint="eastAsia"/>
          <w:b w:val="0"/>
          <w:bCs w:val="0"/>
          <w:color w:val="000000"/>
          <w:kern w:val="0"/>
          <w:sz w:val="21"/>
          <w:szCs w:val="21"/>
          <w:lang w:bidi="ar-SA"/>
        </w:rPr>
        <w:t>放射性医薬品</w:t>
      </w:r>
      <w:bookmarkEnd w:id="165"/>
      <w:r w:rsidRPr="00A167B9">
        <w:rPr>
          <w:rFonts w:ascii="TimesNewRomanPSMT" w:hAnsi="TimesNewRomanPSMT" w:cs="TimesNewRomanPSMT" w:hint="eastAsia"/>
          <w:b w:val="0"/>
          <w:bCs w:val="0"/>
          <w:color w:val="000000"/>
          <w:kern w:val="0"/>
          <w:sz w:val="21"/>
          <w:szCs w:val="21"/>
          <w:lang w:bidi="ar-SA"/>
        </w:rPr>
        <w:t>投与は一人の患者への一回の放射性医薬品の投与である。</w:t>
      </w:r>
      <w:r w:rsidRPr="00A167B9">
        <w:rPr>
          <w:rFonts w:hint="eastAsia"/>
          <w:b w:val="0"/>
          <w:sz w:val="21"/>
          <w:szCs w:val="21"/>
        </w:rPr>
        <w:t>放射性医薬品放射能供給役は</w:t>
      </w:r>
      <w:r>
        <w:rPr>
          <w:rFonts w:hint="eastAsia"/>
          <w:b w:val="0"/>
          <w:sz w:val="21"/>
          <w:szCs w:val="21"/>
        </w:rPr>
        <w:t>、</w:t>
      </w:r>
      <w:r w:rsidRPr="00A167B9">
        <w:rPr>
          <w:rFonts w:ascii="TimesNewRomanPSMT" w:hAnsi="TimesNewRomanPSMT" w:cs="TimesNewRomanPSMT" w:hint="eastAsia"/>
          <w:b w:val="0"/>
          <w:bCs w:val="0"/>
          <w:color w:val="000000"/>
          <w:kern w:val="0"/>
          <w:sz w:val="21"/>
          <w:szCs w:val="21"/>
          <w:lang w:bidi="ar-SA"/>
        </w:rPr>
        <w:t>放射性医薬品</w:t>
      </w:r>
      <w:r>
        <w:rPr>
          <w:rFonts w:ascii="TimesNewRomanPSMT" w:hAnsi="TimesNewRomanPSMT" w:cs="TimesNewRomanPSMT" w:hint="eastAsia"/>
          <w:b w:val="0"/>
          <w:bCs w:val="0"/>
          <w:color w:val="000000"/>
          <w:kern w:val="0"/>
          <w:sz w:val="21"/>
          <w:szCs w:val="21"/>
          <w:lang w:bidi="ar-SA"/>
        </w:rPr>
        <w:t>投与</w:t>
      </w:r>
      <w:r w:rsidRPr="00A167B9">
        <w:rPr>
          <w:rFonts w:ascii="TimesNewRomanPSMT" w:hAnsi="TimesNewRomanPSMT" w:cs="TimesNewRomanPSMT" w:hint="eastAsia"/>
          <w:b w:val="0"/>
          <w:bCs w:val="0"/>
          <w:color w:val="000000"/>
          <w:kern w:val="0"/>
          <w:sz w:val="21"/>
          <w:szCs w:val="21"/>
          <w:lang w:bidi="ar-SA"/>
        </w:rPr>
        <w:t>事象</w:t>
      </w:r>
      <w:r>
        <w:rPr>
          <w:rFonts w:ascii="TimesNewRomanPSMT" w:hAnsi="TimesNewRomanPSMT" w:cs="TimesNewRomanPSMT" w:hint="eastAsia"/>
          <w:b w:val="0"/>
          <w:bCs w:val="0"/>
          <w:color w:val="000000"/>
          <w:kern w:val="0"/>
          <w:sz w:val="21"/>
          <w:szCs w:val="21"/>
          <w:lang w:bidi="ar-SA"/>
        </w:rPr>
        <w:t>に</w:t>
      </w:r>
      <w:r w:rsidRPr="00A167B9">
        <w:rPr>
          <w:rFonts w:ascii="TimesNewRomanPSMT" w:hAnsi="TimesNewRomanPSMT" w:cs="TimesNewRomanPSMT" w:hint="eastAsia"/>
          <w:b w:val="0"/>
          <w:bCs w:val="0"/>
          <w:color w:val="000000"/>
          <w:kern w:val="0"/>
          <w:sz w:val="21"/>
          <w:szCs w:val="21"/>
          <w:lang w:bidi="ar-SA"/>
        </w:rPr>
        <w:t>関連する詳細を記録せねばならない。このような詳細は以下に記す放射線線量構造化レポート（</w:t>
      </w:r>
      <w:r w:rsidRPr="00A167B9">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A167B9">
        <w:rPr>
          <w:rFonts w:ascii="TimesNewRomanPSMT" w:hAnsi="TimesNewRomanPSMT" w:cs="TimesNewRomanPSMT"/>
          <w:b w:val="0"/>
          <w:bCs w:val="0"/>
          <w:color w:val="000000"/>
          <w:kern w:val="0"/>
          <w:sz w:val="21"/>
          <w:szCs w:val="21"/>
          <w:lang w:bidi="ar-SA"/>
        </w:rPr>
        <w:t>di</w:t>
      </w:r>
      <w:r w:rsidR="00583D35">
        <w:rPr>
          <w:rFonts w:ascii="TimesNewRomanPSMT" w:hAnsi="TimesNewRomanPSMT" w:cs="TimesNewRomanPSMT"/>
          <w:b w:val="0"/>
          <w:bCs w:val="0"/>
          <w:color w:val="000000"/>
          <w:kern w:val="0"/>
          <w:sz w:val="21"/>
          <w:szCs w:val="21"/>
          <w:lang w:bidi="ar-SA"/>
        </w:rPr>
        <w:t>a</w:t>
      </w:r>
      <w:r w:rsidRPr="00A167B9">
        <w:rPr>
          <w:rFonts w:ascii="TimesNewRomanPSMT" w:hAnsi="TimesNewRomanPSMT" w:cs="TimesNewRomanPSMT"/>
          <w:b w:val="0"/>
          <w:bCs w:val="0"/>
          <w:color w:val="000000"/>
          <w:kern w:val="0"/>
          <w:sz w:val="21"/>
          <w:szCs w:val="21"/>
          <w:lang w:bidi="ar-SA"/>
        </w:rPr>
        <w:t>tion Dose Structured Reports</w:t>
      </w:r>
      <w:r>
        <w:rPr>
          <w:rFonts w:ascii="TimesNewRomanPSMT" w:hAnsi="TimesNewRomanPSMT" w:cs="TimesNewRomanPSMT"/>
          <w:b w:val="0"/>
          <w:bCs w:val="0"/>
          <w:color w:val="000000"/>
          <w:kern w:val="0"/>
          <w:sz w:val="21"/>
          <w:szCs w:val="21"/>
          <w:lang w:bidi="ar-SA"/>
        </w:rPr>
        <w:t xml:space="preserve">, </w:t>
      </w:r>
      <w:r w:rsidRPr="00A167B9">
        <w:rPr>
          <w:rFonts w:ascii="TimesNewRomanPSMT" w:hAnsi="TimesNewRomanPSMT" w:cs="TimesNewRomanPSMT" w:hint="eastAsia"/>
          <w:b w:val="0"/>
          <w:bCs w:val="0"/>
          <w:color w:val="000000"/>
          <w:kern w:val="0"/>
          <w:sz w:val="21"/>
          <w:szCs w:val="21"/>
          <w:lang w:bidi="ar-SA"/>
        </w:rPr>
        <w:t>RRDSR</w:t>
      </w:r>
      <w:r w:rsidRPr="00A167B9">
        <w:rPr>
          <w:rFonts w:ascii="TimesNewRomanPSMT" w:hAnsi="TimesNewRomanPSMT" w:cs="TimesNewRomanPSMT" w:hint="eastAsia"/>
          <w:b w:val="0"/>
          <w:bCs w:val="0"/>
          <w:color w:val="000000"/>
          <w:kern w:val="0"/>
          <w:sz w:val="21"/>
          <w:szCs w:val="21"/>
          <w:lang w:bidi="ar-SA"/>
        </w:rPr>
        <w:t>）に含まれる。</w:t>
      </w:r>
    </w:p>
    <w:p w:rsidR="003C6D91" w:rsidRPr="00A167B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A167B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bookmarkStart w:id="166" w:name="_Hlk4315123"/>
      <w:bookmarkStart w:id="167" w:name="_Hlk4315631"/>
      <w:r w:rsidRPr="00A167B9">
        <w:rPr>
          <w:rFonts w:hint="eastAsia"/>
          <w:b w:val="0"/>
          <w:sz w:val="21"/>
          <w:szCs w:val="21"/>
        </w:rPr>
        <w:t>放射性医薬品放射能供給役</w:t>
      </w:r>
      <w:bookmarkEnd w:id="166"/>
      <w:r w:rsidRPr="00A167B9">
        <w:rPr>
          <w:rFonts w:hint="eastAsia"/>
          <w:b w:val="0"/>
          <w:sz w:val="21"/>
          <w:szCs w:val="21"/>
        </w:rPr>
        <w:t>は</w:t>
      </w:r>
      <w:r>
        <w:rPr>
          <w:rFonts w:hint="eastAsia"/>
          <w:b w:val="0"/>
          <w:sz w:val="21"/>
          <w:szCs w:val="21"/>
        </w:rPr>
        <w:t>、</w:t>
      </w:r>
      <w:bookmarkEnd w:id="167"/>
      <w:r w:rsidRPr="00A167B9">
        <w:rPr>
          <w:rFonts w:hint="eastAsia"/>
          <w:b w:val="0"/>
          <w:sz w:val="21"/>
          <w:szCs w:val="21"/>
        </w:rPr>
        <w:t>放射性医薬品投与事象を含む、適切な</w:t>
      </w:r>
      <w:r w:rsidRPr="00A167B9">
        <w:rPr>
          <w:rFonts w:ascii="TimesNewRomanPSMT" w:hAnsi="TimesNewRomanPSMT" w:cs="TimesNewRomanPSMT"/>
          <w:b w:val="0"/>
          <w:bCs w:val="0"/>
          <w:color w:val="000000"/>
          <w:kern w:val="0"/>
          <w:sz w:val="21"/>
          <w:szCs w:val="21"/>
          <w:lang w:bidi="ar-SA"/>
        </w:rPr>
        <w:t>DICOM RRDSR</w:t>
      </w:r>
      <w:r w:rsidRPr="00A167B9">
        <w:rPr>
          <w:rFonts w:ascii="TimesNewRomanPSMT" w:hAnsi="TimesNewRomanPSMT" w:cs="TimesNewRomanPSMT" w:hint="eastAsia"/>
          <w:b w:val="0"/>
          <w:bCs w:val="0"/>
          <w:color w:val="000000"/>
          <w:kern w:val="0"/>
          <w:sz w:val="21"/>
          <w:szCs w:val="21"/>
          <w:lang w:bidi="ar-SA"/>
        </w:rPr>
        <w:t>対象物を構成し、</w:t>
      </w:r>
      <w:r w:rsidRPr="00A167B9">
        <w:rPr>
          <w:rFonts w:ascii="TimesNewRomanPSMT" w:hAnsi="TimesNewRomanPSMT" w:cs="TimesNewRomanPSMT"/>
          <w:b w:val="0"/>
          <w:bCs w:val="0"/>
          <w:color w:val="000000"/>
          <w:kern w:val="0"/>
          <w:sz w:val="21"/>
          <w:szCs w:val="21"/>
          <w:lang w:bidi="ar-SA"/>
        </w:rPr>
        <w:t>DICOM RRDSR</w:t>
      </w:r>
      <w:r w:rsidRPr="00A167B9">
        <w:rPr>
          <w:rFonts w:ascii="TimesNewRomanPSMT" w:hAnsi="TimesNewRomanPSMT" w:cs="TimesNewRomanPSMT" w:hint="eastAsia"/>
          <w:b w:val="0"/>
          <w:bCs w:val="0"/>
          <w:color w:val="000000"/>
          <w:kern w:val="0"/>
          <w:sz w:val="21"/>
          <w:szCs w:val="21"/>
          <w:lang w:bidi="ar-SA"/>
        </w:rPr>
        <w:t>対象物を設定された送付先に送らねばならない。</w:t>
      </w:r>
    </w:p>
    <w:p w:rsidR="003C6D91" w:rsidRPr="00A167B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r w:rsidRPr="00A167B9">
        <w:rPr>
          <w:rFonts w:ascii="TimesNewRomanPSMT" w:hAnsi="TimesNewRomanPSMT" w:cs="TimesNewRomanPSMT" w:hint="eastAsia"/>
          <w:b w:val="0"/>
          <w:bCs w:val="0"/>
          <w:color w:val="000000"/>
          <w:kern w:val="0"/>
          <w:sz w:val="21"/>
          <w:szCs w:val="21"/>
          <w:lang w:bidi="ar-SA"/>
        </w:rPr>
        <w:t>二個以上の放射性医薬品が投与された場合には、それぞれが別々の投与事象をなし、別々の</w:t>
      </w:r>
      <w:bookmarkStart w:id="168" w:name="_Hlk4315496"/>
      <w:r w:rsidRPr="00A167B9">
        <w:rPr>
          <w:rFonts w:ascii="TimesNewRomanPSMT" w:hAnsi="TimesNewRomanPSMT" w:cs="TimesNewRomanPSMT" w:hint="eastAsia"/>
          <w:b w:val="0"/>
          <w:bCs w:val="0"/>
          <w:color w:val="000000"/>
          <w:kern w:val="0"/>
          <w:sz w:val="21"/>
          <w:szCs w:val="21"/>
          <w:lang w:bidi="ar-SA"/>
        </w:rPr>
        <w:t>RRDSR</w:t>
      </w:r>
      <w:bookmarkEnd w:id="168"/>
      <w:r w:rsidRPr="00A167B9">
        <w:rPr>
          <w:rFonts w:ascii="TimesNewRomanPSMT" w:hAnsi="TimesNewRomanPSMT" w:cs="TimesNewRomanPSMT" w:hint="eastAsia"/>
          <w:b w:val="0"/>
          <w:bCs w:val="0"/>
          <w:color w:val="000000"/>
          <w:kern w:val="0"/>
          <w:sz w:val="21"/>
          <w:szCs w:val="21"/>
          <w:lang w:bidi="ar-SA"/>
        </w:rPr>
        <w:t>に対応</w:t>
      </w:r>
      <w:r>
        <w:rPr>
          <w:rFonts w:ascii="TimesNewRomanPSMT" w:hAnsi="TimesNewRomanPSMT" w:cs="TimesNewRomanPSMT" w:hint="eastAsia"/>
          <w:b w:val="0"/>
          <w:bCs w:val="0"/>
          <w:color w:val="000000"/>
          <w:kern w:val="0"/>
          <w:sz w:val="21"/>
          <w:szCs w:val="21"/>
          <w:lang w:bidi="ar-SA"/>
        </w:rPr>
        <w:t>する。</w:t>
      </w:r>
    </w:p>
    <w:p w:rsidR="003C6D91" w:rsidRPr="00084FF9" w:rsidRDefault="003C6D91" w:rsidP="003C6D91">
      <w:pPr>
        <w:suppressAutoHyphens w:val="0"/>
        <w:autoSpaceDE w:val="0"/>
        <w:autoSpaceDN w:val="0"/>
        <w:adjustRightInd w:val="0"/>
        <w:snapToGrid w:val="0"/>
      </w:pPr>
      <w:r>
        <w:rPr>
          <w:rFonts w:ascii="TimesNewRomanPSMT" w:hAnsi="TimesNewRomanPSMT" w:cs="TimesNewRomanPSMT"/>
          <w:b w:val="0"/>
          <w:bCs w:val="0"/>
          <w:color w:val="000000"/>
          <w:kern w:val="0"/>
          <w:sz w:val="24"/>
          <w:szCs w:val="24"/>
          <w:lang w:bidi="ar-SA"/>
        </w:rPr>
        <w:t xml:space="preserve"> </w:t>
      </w:r>
    </w:p>
    <w:p w:rsidR="003C6D91" w:rsidRPr="0091297F" w:rsidRDefault="003C6D91" w:rsidP="003C6D91">
      <w:r w:rsidRPr="0091297F">
        <w:t xml:space="preserve">4.110.4.1.2 </w:t>
      </w:r>
      <w:r>
        <w:rPr>
          <w:rFonts w:hint="eastAsia"/>
        </w:rPr>
        <w:t>通信文の意味</w:t>
      </w:r>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4"/>
          <w:szCs w:val="24"/>
          <w:lang w:bidi="ar-SA"/>
        </w:rPr>
      </w:pPr>
    </w:p>
    <w:p w:rsidR="003C6D91" w:rsidRPr="009E0FF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bookmarkStart w:id="169" w:name="_Hlk4316072"/>
      <w:r w:rsidRPr="009E0FFE">
        <w:rPr>
          <w:rFonts w:hint="eastAsia"/>
          <w:b w:val="0"/>
          <w:sz w:val="21"/>
          <w:szCs w:val="21"/>
        </w:rPr>
        <w:t>放射性医薬品放射能供給役は、</w:t>
      </w:r>
      <w:bookmarkEnd w:id="169"/>
      <w:r w:rsidRPr="009E0FFE">
        <w:rPr>
          <w:rFonts w:ascii="TimesNewRomanPSMT" w:hAnsi="TimesNewRomanPSMT" w:cs="TimesNewRomanPSMT"/>
          <w:b w:val="0"/>
          <w:bCs w:val="0"/>
          <w:color w:val="000000"/>
          <w:kern w:val="0"/>
          <w:sz w:val="21"/>
          <w:szCs w:val="21"/>
          <w:lang w:bidi="ar-SA"/>
        </w:rPr>
        <w:t xml:space="preserve">DICOM RRDSR </w:t>
      </w:r>
      <w:r w:rsidRPr="009E0FFE">
        <w:rPr>
          <w:rFonts w:ascii="TimesNewRomanPSMT" w:hAnsi="TimesNewRomanPSMT" w:cs="TimesNewRomanPSMT" w:hint="eastAsia"/>
          <w:b w:val="0"/>
          <w:bCs w:val="0"/>
          <w:color w:val="000000"/>
          <w:kern w:val="0"/>
          <w:sz w:val="21"/>
          <w:szCs w:val="21"/>
          <w:lang w:bidi="ar-SA"/>
        </w:rPr>
        <w:t>として符号化された</w:t>
      </w:r>
      <w:r w:rsidRPr="009E0FFE">
        <w:rPr>
          <w:rFonts w:ascii="TimesNewRomanPSMT" w:hAnsi="TimesNewRomanPSMT" w:cs="TimesNewRomanPSMT"/>
          <w:b w:val="0"/>
          <w:bCs w:val="0"/>
          <w:color w:val="000000"/>
          <w:kern w:val="0"/>
          <w:sz w:val="21"/>
          <w:szCs w:val="21"/>
          <w:lang w:bidi="ar-SA"/>
        </w:rPr>
        <w:t>DICOM RRDSR</w:t>
      </w:r>
      <w:r w:rsidRPr="009E0FFE">
        <w:rPr>
          <w:rFonts w:ascii="TimesNewRomanPSMT" w:hAnsi="TimesNewRomanPSMT" w:cs="TimesNewRomanPSMT" w:hint="eastAsia"/>
          <w:b w:val="0"/>
          <w:bCs w:val="0"/>
          <w:color w:val="000000"/>
          <w:kern w:val="0"/>
          <w:sz w:val="21"/>
          <w:szCs w:val="21"/>
          <w:lang w:bidi="ar-SA"/>
        </w:rPr>
        <w:t>を送付する際には、</w:t>
      </w:r>
      <w:r w:rsidRPr="009E0FFE">
        <w:rPr>
          <w:rFonts w:ascii="TimesNewRomanPSMT" w:hAnsi="TimesNewRomanPSMT" w:cs="TimesNewRomanPSMT"/>
          <w:b w:val="0"/>
          <w:bCs w:val="0"/>
          <w:color w:val="000000"/>
          <w:kern w:val="0"/>
          <w:sz w:val="21"/>
          <w:szCs w:val="21"/>
          <w:lang w:bidi="ar-SA"/>
        </w:rPr>
        <w:t xml:space="preserve">DICOM C-STORE </w:t>
      </w:r>
      <w:r w:rsidRPr="009E0FFE">
        <w:rPr>
          <w:rFonts w:ascii="TimesNewRomanPSMT" w:hAnsi="TimesNewRomanPSMT" w:cs="TimesNewRomanPSMT" w:hint="eastAsia"/>
          <w:b w:val="0"/>
          <w:bCs w:val="0"/>
          <w:color w:val="000000"/>
          <w:kern w:val="0"/>
          <w:sz w:val="21"/>
          <w:szCs w:val="21"/>
          <w:lang w:bidi="ar-SA"/>
        </w:rPr>
        <w:t>通信文を使用せねばならない。これらの対象物は機器により実行された照射の記録として働く。</w:t>
      </w:r>
    </w:p>
    <w:p w:rsidR="003C6D91" w:rsidRPr="009E0FF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bookmarkStart w:id="170" w:name="_Hlk4316601"/>
      <w:r w:rsidRPr="009E0FFE">
        <w:rPr>
          <w:rFonts w:hint="eastAsia"/>
          <w:b w:val="0"/>
          <w:sz w:val="21"/>
          <w:szCs w:val="21"/>
        </w:rPr>
        <w:t>放射性医薬品放射能供給役は、</w:t>
      </w:r>
      <w:bookmarkEnd w:id="170"/>
      <w:r w:rsidRPr="009E0FFE">
        <w:rPr>
          <w:rFonts w:hint="eastAsia"/>
          <w:b w:val="0"/>
          <w:sz w:val="21"/>
          <w:szCs w:val="21"/>
        </w:rPr>
        <w:t>複数のあて先にこの線量対象物を送付できねばならない。通常第一義的な送付先は画像管理役・保管庫である。しかし、画像管理役・保管庫に繰り返し問い合わせることなしに、適時に</w:t>
      </w:r>
      <w:r w:rsidRPr="009E0FFE">
        <w:rPr>
          <w:rFonts w:hint="eastAsia"/>
          <w:b w:val="0"/>
          <w:sz w:val="21"/>
          <w:szCs w:val="21"/>
        </w:rPr>
        <w:t>D</w:t>
      </w:r>
      <w:r w:rsidRPr="009E0FFE">
        <w:rPr>
          <w:b w:val="0"/>
          <w:sz w:val="21"/>
          <w:szCs w:val="21"/>
        </w:rPr>
        <w:t>ICOM RRDSR</w:t>
      </w:r>
      <w:r w:rsidRPr="009E0FFE">
        <w:rPr>
          <w:b w:val="0"/>
          <w:sz w:val="21"/>
          <w:szCs w:val="21"/>
        </w:rPr>
        <w:t>を受け取る必要があるときには、線量情報報告役や線量</w:t>
      </w:r>
      <w:r w:rsidRPr="00840BEE">
        <w:rPr>
          <w:b w:val="0"/>
          <w:sz w:val="21"/>
          <w:szCs w:val="21"/>
        </w:rPr>
        <w:t>情報消費役は設定された送付先と見えることがある。</w:t>
      </w: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840BEE">
        <w:rPr>
          <w:rFonts w:hint="eastAsia"/>
          <w:b w:val="0"/>
          <w:sz w:val="21"/>
          <w:szCs w:val="21"/>
        </w:rPr>
        <w:t>放射性医薬品放射能供給役は、完結的な接続（携帯機器、ネットワーク障害、目的地の故障）であっても、</w:t>
      </w:r>
      <w:r w:rsidRPr="00840BEE">
        <w:rPr>
          <w:rFonts w:hint="eastAsia"/>
          <w:b w:val="0"/>
          <w:sz w:val="21"/>
          <w:szCs w:val="21"/>
        </w:rPr>
        <w:t>D</w:t>
      </w:r>
      <w:r w:rsidRPr="00840BEE">
        <w:rPr>
          <w:b w:val="0"/>
          <w:sz w:val="21"/>
          <w:szCs w:val="21"/>
        </w:rPr>
        <w:t>ICOM RRDSR</w:t>
      </w:r>
      <w:r w:rsidRPr="00840BEE">
        <w:rPr>
          <w:b w:val="0"/>
          <w:sz w:val="21"/>
          <w:szCs w:val="21"/>
        </w:rPr>
        <w:t>対象物を送付する責任がある。</w:t>
      </w:r>
    </w:p>
    <w:p w:rsidR="003C6D91" w:rsidRPr="00840BEE" w:rsidRDefault="003C6D91" w:rsidP="003C6D91">
      <w:pPr>
        <w:rPr>
          <w:sz w:val="21"/>
          <w:szCs w:val="21"/>
        </w:rPr>
      </w:pPr>
    </w:p>
    <w:p w:rsidR="003C6D91" w:rsidRPr="00840BEE" w:rsidRDefault="003C6D91" w:rsidP="003C6D91">
      <w:pPr>
        <w:suppressAutoHyphens w:val="0"/>
        <w:autoSpaceDE w:val="0"/>
        <w:autoSpaceDN w:val="0"/>
        <w:adjustRightInd w:val="0"/>
        <w:snapToGrid w:val="0"/>
        <w:rPr>
          <w:b w:val="0"/>
          <w:sz w:val="21"/>
          <w:szCs w:val="21"/>
        </w:rPr>
      </w:pPr>
      <w:r w:rsidRPr="00840BEE">
        <w:rPr>
          <w:rFonts w:hint="eastAsia"/>
          <w:b w:val="0"/>
          <w:sz w:val="21"/>
          <w:szCs w:val="21"/>
        </w:rPr>
        <w:t>放射性医薬品投与事象を報告する放射性医薬品放射能供給役は、</w:t>
      </w:r>
      <w:r w:rsidRPr="00840BEE">
        <w:rPr>
          <w:rFonts w:hint="eastAsia"/>
          <w:b w:val="0"/>
          <w:sz w:val="21"/>
          <w:szCs w:val="21"/>
        </w:rPr>
        <w:t>TID</w:t>
      </w:r>
      <w:r w:rsidRPr="00840BEE">
        <w:rPr>
          <w:b w:val="0"/>
          <w:sz w:val="21"/>
          <w:szCs w:val="21"/>
        </w:rPr>
        <w:t xml:space="preserve"> </w:t>
      </w:r>
      <w:r w:rsidRPr="00840BEE">
        <w:rPr>
          <w:rFonts w:hint="eastAsia"/>
          <w:b w:val="0"/>
          <w:sz w:val="21"/>
          <w:szCs w:val="21"/>
        </w:rPr>
        <w:t>10021</w:t>
      </w:r>
      <w:r w:rsidRPr="00840BEE">
        <w:rPr>
          <w:rFonts w:hint="eastAsia"/>
          <w:b w:val="0"/>
          <w:sz w:val="21"/>
          <w:szCs w:val="21"/>
        </w:rPr>
        <w:t>雛形に適合する</w:t>
      </w:r>
      <w:r w:rsidRPr="00840BEE">
        <w:rPr>
          <w:rFonts w:hint="eastAsia"/>
          <w:b w:val="0"/>
          <w:sz w:val="21"/>
          <w:szCs w:val="21"/>
        </w:rPr>
        <w:t>S</w:t>
      </w:r>
      <w:r w:rsidRPr="00840BEE">
        <w:rPr>
          <w:b w:val="0"/>
          <w:sz w:val="21"/>
          <w:szCs w:val="21"/>
        </w:rPr>
        <w:t>R</w:t>
      </w:r>
      <w:r w:rsidRPr="00840BEE">
        <w:rPr>
          <w:rFonts w:hint="eastAsia"/>
          <w:b w:val="0"/>
          <w:sz w:val="21"/>
          <w:szCs w:val="21"/>
        </w:rPr>
        <w:t>を生成可能でなければならない。</w:t>
      </w:r>
    </w:p>
    <w:p w:rsidR="003C6D91" w:rsidRPr="00840BEE" w:rsidRDefault="003C6D91" w:rsidP="003C6D91">
      <w:pPr>
        <w:rPr>
          <w:sz w:val="21"/>
          <w:szCs w:val="21"/>
        </w:rPr>
      </w:pP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840BEE">
        <w:rPr>
          <w:rFonts w:hint="eastAsia"/>
          <w:b w:val="0"/>
          <w:sz w:val="21"/>
          <w:szCs w:val="21"/>
        </w:rPr>
        <w:t>雛形内の放射性医薬品投与事象</w:t>
      </w:r>
      <w:r w:rsidRPr="00840BEE">
        <w:rPr>
          <w:rFonts w:hint="eastAsia"/>
          <w:b w:val="0"/>
          <w:sz w:val="21"/>
          <w:szCs w:val="21"/>
        </w:rPr>
        <w:t>U</w:t>
      </w:r>
      <w:r w:rsidRPr="00840BEE">
        <w:rPr>
          <w:b w:val="0"/>
          <w:sz w:val="21"/>
          <w:szCs w:val="21"/>
        </w:rPr>
        <w:t>ID</w:t>
      </w:r>
      <w:r w:rsidRPr="00840BEE">
        <w:rPr>
          <w:rFonts w:hint="eastAsia"/>
          <w:b w:val="0"/>
          <w:sz w:val="21"/>
          <w:szCs w:val="21"/>
        </w:rPr>
        <w:t>（</w:t>
      </w:r>
      <w:r w:rsidRPr="00840BEE">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 xml:space="preserve">l </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dministr</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tion Event UID</w:t>
      </w:r>
      <w:r w:rsidRPr="00840BEE">
        <w:rPr>
          <w:rFonts w:ascii="TimesNewRomanPSMT" w:hAnsi="TimesNewRomanPSMT" w:cs="TimesNewRomanPSMT" w:hint="eastAsia"/>
          <w:b w:val="0"/>
          <w:bCs w:val="0"/>
          <w:color w:val="000000"/>
          <w:kern w:val="0"/>
          <w:sz w:val="21"/>
          <w:szCs w:val="21"/>
          <w:lang w:bidi="ar-SA"/>
        </w:rPr>
        <w:t>）により受信側システムは重複事例を認識することができる。</w:t>
      </w: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840BEE">
        <w:rPr>
          <w:rFonts w:ascii="TimesNewRomanPSMT" w:hAnsi="TimesNewRomanPSMT" w:cs="TimesNewRomanPSMT" w:hint="eastAsia"/>
          <w:b w:val="0"/>
          <w:bCs w:val="0"/>
          <w:color w:val="000000"/>
          <w:kern w:val="0"/>
          <w:sz w:val="21"/>
          <w:szCs w:val="21"/>
          <w:lang w:bidi="ar-SA"/>
        </w:rPr>
        <w:t>同期モジュール（</w:t>
      </w:r>
      <w:r w:rsidRPr="00840BEE">
        <w:rPr>
          <w:rFonts w:ascii="TimesNewRomanPSMT" w:hAnsi="TimesNewRomanPSMT" w:cs="TimesNewRomanPSMT"/>
          <w:b w:val="0"/>
          <w:bCs w:val="0"/>
          <w:color w:val="000000"/>
          <w:kern w:val="0"/>
          <w:sz w:val="21"/>
          <w:szCs w:val="21"/>
          <w:lang w:bidi="ar-SA"/>
        </w:rPr>
        <w:t>Synchroniz</w:t>
      </w:r>
      <w:r w:rsidR="00583D35">
        <w:rPr>
          <w:rFonts w:ascii="TimesNewRomanPSMT" w:hAnsi="TimesNewRomanPSMT" w:cs="TimesNewRomanPSMT"/>
          <w:b w:val="0"/>
          <w:bCs w:val="0"/>
          <w:color w:val="000000"/>
          <w:kern w:val="0"/>
          <w:sz w:val="21"/>
          <w:szCs w:val="21"/>
          <w:lang w:bidi="ar-SA"/>
        </w:rPr>
        <w:t>a</w:t>
      </w:r>
      <w:r w:rsidRPr="00840BEE">
        <w:rPr>
          <w:rFonts w:ascii="TimesNewRomanPSMT" w:hAnsi="TimesNewRomanPSMT" w:cs="TimesNewRomanPSMT"/>
          <w:b w:val="0"/>
          <w:bCs w:val="0"/>
          <w:color w:val="000000"/>
          <w:kern w:val="0"/>
          <w:sz w:val="21"/>
          <w:szCs w:val="21"/>
          <w:lang w:bidi="ar-SA"/>
        </w:rPr>
        <w:t>tion Module</w:t>
      </w:r>
      <w:r w:rsidRPr="00840BEE">
        <w:rPr>
          <w:rFonts w:ascii="TimesNewRomanPSMT" w:hAnsi="TimesNewRomanPSMT" w:cs="TimesNewRomanPSMT" w:hint="eastAsia"/>
          <w:b w:val="0"/>
          <w:bCs w:val="0"/>
          <w:color w:val="000000"/>
          <w:kern w:val="0"/>
          <w:sz w:val="21"/>
          <w:szCs w:val="21"/>
          <w:lang w:bidi="ar-SA"/>
        </w:rPr>
        <w:t>）が</w:t>
      </w:r>
      <w:r w:rsidRPr="00840BEE">
        <w:rPr>
          <w:rFonts w:ascii="TimesNewRomanPSMT" w:hAnsi="TimesNewRomanPSMT" w:cs="TimesNewRomanPSMT"/>
          <w:b w:val="0"/>
          <w:bCs w:val="0"/>
          <w:color w:val="000000"/>
          <w:kern w:val="0"/>
          <w:sz w:val="21"/>
          <w:szCs w:val="21"/>
          <w:lang w:bidi="ar-SA"/>
        </w:rPr>
        <w:t xml:space="preserve"> </w:t>
      </w:r>
      <w:r w:rsidRPr="00840BEE">
        <w:rPr>
          <w:rFonts w:ascii="TimesNewRomanPSMT" w:hAnsi="TimesNewRomanPSMT" w:cs="TimesNewRomanPSMT" w:hint="eastAsia"/>
          <w:b w:val="0"/>
          <w:bCs w:val="0"/>
          <w:color w:val="000000"/>
          <w:kern w:val="0"/>
          <w:sz w:val="21"/>
          <w:szCs w:val="21"/>
          <w:lang w:bidi="ar-SA"/>
        </w:rPr>
        <w:t>RRDSR</w:t>
      </w:r>
      <w:r w:rsidRPr="00840BEE">
        <w:rPr>
          <w:rFonts w:ascii="TimesNewRomanPSMT" w:hAnsi="TimesNewRomanPSMT" w:cs="TimesNewRomanPSMT" w:hint="eastAsia"/>
          <w:b w:val="0"/>
          <w:bCs w:val="0"/>
          <w:color w:val="000000"/>
          <w:kern w:val="0"/>
          <w:sz w:val="21"/>
          <w:szCs w:val="21"/>
          <w:lang w:bidi="ar-SA"/>
        </w:rPr>
        <w:t>に含まれねばならない。</w:t>
      </w: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840BEE"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840BEE">
        <w:rPr>
          <w:rFonts w:hint="eastAsia"/>
          <w:b w:val="0"/>
          <w:sz w:val="21"/>
          <w:szCs w:val="21"/>
        </w:rPr>
        <w:t>放射性医薬品放射能供給役がどのように</w:t>
      </w:r>
      <w:r w:rsidRPr="00840BEE">
        <w:rPr>
          <w:rFonts w:hint="eastAsia"/>
          <w:b w:val="0"/>
          <w:sz w:val="21"/>
          <w:szCs w:val="21"/>
        </w:rPr>
        <w:t>R</w:t>
      </w:r>
      <w:r w:rsidRPr="00840BEE">
        <w:rPr>
          <w:b w:val="0"/>
          <w:sz w:val="21"/>
          <w:szCs w:val="21"/>
        </w:rPr>
        <w:t>RDSR</w:t>
      </w:r>
      <w:r w:rsidRPr="00840BEE">
        <w:rPr>
          <w:rFonts w:hint="eastAsia"/>
          <w:b w:val="0"/>
          <w:sz w:val="21"/>
          <w:szCs w:val="21"/>
        </w:rPr>
        <w:t>に値を入れねばならぬかを、</w:t>
      </w:r>
      <w:r w:rsidRPr="00840BEE">
        <w:rPr>
          <w:rFonts w:ascii="TimesNewRomanPSMT" w:hAnsi="TimesNewRomanPSMT" w:cs="TimesNewRomanPSMT"/>
          <w:b w:val="0"/>
          <w:bCs w:val="0"/>
          <w:color w:val="000000"/>
          <w:kern w:val="0"/>
          <w:sz w:val="21"/>
          <w:szCs w:val="21"/>
          <w:lang w:bidi="ar-SA"/>
        </w:rPr>
        <w:t>表</w:t>
      </w:r>
      <w:r w:rsidRPr="00840BEE">
        <w:rPr>
          <w:rFonts w:ascii="TimesNewRomanPSMT" w:hAnsi="TimesNewRomanPSMT" w:cs="TimesNewRomanPSMT"/>
          <w:b w:val="0"/>
          <w:bCs w:val="0"/>
          <w:color w:val="000000"/>
          <w:kern w:val="0"/>
          <w:sz w:val="21"/>
          <w:szCs w:val="21"/>
          <w:lang w:bidi="ar-SA"/>
        </w:rPr>
        <w:t xml:space="preserve"> 4.110.4.1.2-1</w:t>
      </w:r>
      <w:r w:rsidRPr="00840BEE">
        <w:rPr>
          <w:rFonts w:ascii="TimesNewRomanPSMT" w:hAnsi="TimesNewRomanPSMT" w:cs="TimesNewRomanPSMT" w:hint="eastAsia"/>
          <w:b w:val="0"/>
          <w:bCs w:val="0"/>
          <w:color w:val="000000"/>
          <w:kern w:val="0"/>
          <w:sz w:val="21"/>
          <w:szCs w:val="21"/>
          <w:lang w:bidi="ar-SA"/>
        </w:rPr>
        <w:t>に示す：</w:t>
      </w:r>
    </w:p>
    <w:p w:rsidR="003C6D91" w:rsidRDefault="003C6D91" w:rsidP="003C6D91"/>
    <w:p w:rsidR="003C6D91" w:rsidRPr="00CD0FE3" w:rsidRDefault="003C6D91" w:rsidP="003C6D91">
      <w:pPr>
        <w:jc w:val="center"/>
      </w:pPr>
      <w:r w:rsidRPr="00B860E5">
        <w:rPr>
          <w:rFonts w:hint="eastAsia"/>
        </w:rPr>
        <w:t>表</w:t>
      </w:r>
      <w:r w:rsidR="00583D35">
        <w:rPr>
          <w:rFonts w:hint="eastAsia"/>
        </w:rPr>
        <w:t>a</w:t>
      </w:r>
      <w:r w:rsidRPr="00B860E5">
        <w:t xml:space="preserve">.7.4.110.4.1.2-1: </w:t>
      </w:r>
      <w:r w:rsidRPr="00B860E5">
        <w:rPr>
          <w:rFonts w:hint="eastAsia"/>
        </w:rPr>
        <w:t>放射性薬品投与量状況属性</w:t>
      </w:r>
    </w:p>
    <w:tbl>
      <w:tblPr>
        <w:tblStyle w:val="af5"/>
        <w:tblW w:w="0" w:type="auto"/>
        <w:jc w:val="center"/>
        <w:tblLook w:val="04A0" w:firstRow="1" w:lastRow="0" w:firstColumn="1" w:lastColumn="0" w:noHBand="0" w:noVBand="1"/>
      </w:tblPr>
      <w:tblGrid>
        <w:gridCol w:w="2376"/>
        <w:gridCol w:w="1139"/>
        <w:gridCol w:w="5684"/>
      </w:tblGrid>
      <w:tr w:rsidR="003C6D91" w:rsidTr="003C6D91">
        <w:trPr>
          <w:jc w:val="center"/>
        </w:trPr>
        <w:tc>
          <w:tcPr>
            <w:tcW w:w="2376" w:type="dxa"/>
            <w:shd w:val="clear" w:color="auto" w:fill="D9D9D9" w:themeFill="background1" w:themeFillShade="D9"/>
          </w:tcPr>
          <w:p w:rsidR="003C6D91" w:rsidRDefault="003C6D91" w:rsidP="00C46662">
            <w:r>
              <w:rPr>
                <w:rFonts w:hint="eastAsia"/>
              </w:rPr>
              <w:t>属性の名称</w:t>
            </w:r>
          </w:p>
        </w:tc>
        <w:tc>
          <w:tcPr>
            <w:tcW w:w="1139" w:type="dxa"/>
            <w:shd w:val="clear" w:color="auto" w:fill="D9D9D9" w:themeFill="background1" w:themeFillShade="D9"/>
          </w:tcPr>
          <w:p w:rsidR="003C6D91" w:rsidRDefault="003C6D91" w:rsidP="00C46662">
            <w:r>
              <w:rPr>
                <w:rFonts w:hint="eastAsia"/>
              </w:rPr>
              <w:t>タグ</w:t>
            </w:r>
          </w:p>
        </w:tc>
        <w:tc>
          <w:tcPr>
            <w:tcW w:w="5684" w:type="dxa"/>
            <w:shd w:val="clear" w:color="auto" w:fill="D9D9D9" w:themeFill="background1" w:themeFillShade="D9"/>
          </w:tcPr>
          <w:p w:rsidR="003C6D91" w:rsidRDefault="003C6D91" w:rsidP="00C46662">
            <w:r>
              <w:rPr>
                <w:rFonts w:hint="eastAsia"/>
              </w:rPr>
              <w:t>要求事項</w:t>
            </w: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val="ja-JP" w:bidi="ar-SA"/>
              </w:rPr>
            </w:pPr>
            <w:r w:rsidRPr="00B57EC3">
              <w:rPr>
                <w:rFonts w:cs="Times New Roman" w:hint="eastAsia"/>
                <w:color w:val="000000"/>
                <w:kern w:val="0"/>
                <w:sz w:val="18"/>
                <w:szCs w:val="18"/>
                <w:lang w:val="ja-JP" w:bidi="ar-SA"/>
              </w:rPr>
              <w:t>シリーズ説明</w:t>
            </w:r>
          </w:p>
          <w:p w:rsidR="003C6D91" w:rsidRPr="005B261D" w:rsidRDefault="003C6D91" w:rsidP="00C46662">
            <w:pPr>
              <w:rPr>
                <w:rFonts w:ascii="MS UI Gothic" w:eastAsia="MS UI Gothic" w:cs="MS UI Gothic"/>
                <w:kern w:val="0"/>
                <w:sz w:val="18"/>
                <w:szCs w:val="18"/>
                <w:lang w:val="ja-JP" w:bidi="ar-SA"/>
              </w:rPr>
            </w:pPr>
            <w:r w:rsidRPr="005B261D">
              <w:rPr>
                <w:rFonts w:cs="Times New Roman"/>
                <w:color w:val="000000"/>
                <w:kern w:val="0"/>
                <w:sz w:val="18"/>
                <w:szCs w:val="18"/>
                <w:lang w:val="ja-JP" w:bidi="ar-SA"/>
              </w:rPr>
              <w:t xml:space="preserve">Series Description </w:t>
            </w:r>
          </w:p>
        </w:tc>
        <w:tc>
          <w:tcPr>
            <w:tcW w:w="1139" w:type="dxa"/>
          </w:tcPr>
          <w:p w:rsidR="003C6D91" w:rsidRPr="00B57EC3" w:rsidRDefault="003C6D91" w:rsidP="00C46662">
            <w:pPr>
              <w:rPr>
                <w:rFonts w:ascii="MS UI Gothic" w:eastAsia="MS UI Gothic" w:cs="MS UI Gothic"/>
                <w:kern w:val="0"/>
                <w:sz w:val="18"/>
                <w:szCs w:val="18"/>
                <w:lang w:val="ja-JP" w:bidi="ar-SA"/>
              </w:rPr>
            </w:pPr>
            <w:r w:rsidRPr="00B57EC3">
              <w:rPr>
                <w:rFonts w:cs="Times New Roman"/>
                <w:color w:val="000000"/>
                <w:kern w:val="0"/>
                <w:sz w:val="18"/>
                <w:szCs w:val="18"/>
                <w:lang w:val="ja-JP" w:bidi="ar-SA"/>
              </w:rPr>
              <w:t xml:space="preserve">(0008,103E) </w:t>
            </w:r>
          </w:p>
          <w:p w:rsidR="003C6D91" w:rsidRPr="00B57EC3" w:rsidRDefault="003C6D91" w:rsidP="00C46662">
            <w:pPr>
              <w:rPr>
                <w:sz w:val="18"/>
                <w:szCs w:val="18"/>
              </w:rPr>
            </w:pPr>
          </w:p>
        </w:tc>
        <w:tc>
          <w:tcPr>
            <w:tcW w:w="5684" w:type="dxa"/>
          </w:tcPr>
          <w:p w:rsidR="003C6D91" w:rsidRPr="00B57EC3" w:rsidRDefault="003C6D91" w:rsidP="00C46662">
            <w:pPr>
              <w:rPr>
                <w:rFonts w:asciiTheme="minorEastAsia" w:eastAsiaTheme="minorEastAsia" w:hAnsiTheme="minorEastAsia" w:cs="Times New Roman"/>
                <w:kern w:val="0"/>
                <w:sz w:val="18"/>
                <w:szCs w:val="18"/>
                <w:lang w:bidi="ar-SA"/>
              </w:rPr>
            </w:pPr>
            <w:r w:rsidRPr="00B57EC3">
              <w:rPr>
                <w:rFonts w:asciiTheme="minorEastAsia" w:eastAsiaTheme="minorEastAsia" w:hAnsiTheme="minorEastAsia" w:cs="Times New Roman"/>
                <w:color w:val="000000"/>
                <w:kern w:val="0"/>
                <w:sz w:val="18"/>
                <w:szCs w:val="18"/>
                <w:lang w:bidi="ar-SA"/>
              </w:rPr>
              <w:t>現地使用者にとって適切な言語</w:t>
            </w:r>
            <w:r>
              <w:rPr>
                <w:rFonts w:asciiTheme="minorEastAsia" w:eastAsiaTheme="minorEastAsia" w:hAnsiTheme="minorEastAsia" w:cs="Times New Roman" w:hint="eastAsia"/>
                <w:color w:val="000000"/>
                <w:kern w:val="0"/>
                <w:sz w:val="18"/>
                <w:szCs w:val="18"/>
                <w:lang w:bidi="ar-SA"/>
              </w:rPr>
              <w:t>で</w:t>
            </w:r>
            <w:r w:rsidRPr="00B57EC3">
              <w:rPr>
                <w:rFonts w:eastAsiaTheme="minorEastAsia" w:cs="Times New Roman"/>
                <w:color w:val="000000"/>
                <w:kern w:val="0"/>
                <w:sz w:val="18"/>
                <w:szCs w:val="18"/>
                <w:lang w:bidi="ar-SA"/>
              </w:rPr>
              <w:t>“R</w:t>
            </w:r>
            <w:r w:rsidR="00583D35">
              <w:rPr>
                <w:rFonts w:eastAsiaTheme="minorEastAsia" w:cs="Times New Roman"/>
                <w:color w:val="000000"/>
                <w:kern w:val="0"/>
                <w:sz w:val="18"/>
                <w:szCs w:val="18"/>
                <w:lang w:bidi="ar-SA"/>
              </w:rPr>
              <w:t>a</w:t>
            </w:r>
            <w:r w:rsidRPr="00B57EC3">
              <w:rPr>
                <w:rFonts w:eastAsiaTheme="minorEastAsia" w:cs="Times New Roman"/>
                <w:color w:val="000000"/>
                <w:kern w:val="0"/>
                <w:sz w:val="18"/>
                <w:szCs w:val="18"/>
                <w:lang w:bidi="ar-SA"/>
              </w:rPr>
              <w:t>di</w:t>
            </w:r>
            <w:r w:rsidR="00583D35">
              <w:rPr>
                <w:rFonts w:eastAsiaTheme="minorEastAsia" w:cs="Times New Roman"/>
                <w:color w:val="000000"/>
                <w:kern w:val="0"/>
                <w:sz w:val="18"/>
                <w:szCs w:val="18"/>
                <w:lang w:bidi="ar-SA"/>
              </w:rPr>
              <w:t>a</w:t>
            </w:r>
            <w:r w:rsidRPr="00B57EC3">
              <w:rPr>
                <w:rFonts w:eastAsiaTheme="minorEastAsia" w:cs="Times New Roman"/>
                <w:color w:val="000000"/>
                <w:kern w:val="0"/>
                <w:sz w:val="18"/>
                <w:szCs w:val="18"/>
                <w:lang w:bidi="ar-SA"/>
              </w:rPr>
              <w:t>tion Dose Inform</w:t>
            </w:r>
            <w:r w:rsidR="00583D35">
              <w:rPr>
                <w:rFonts w:eastAsiaTheme="minorEastAsia" w:cs="Times New Roman"/>
                <w:color w:val="000000"/>
                <w:kern w:val="0"/>
                <w:sz w:val="18"/>
                <w:szCs w:val="18"/>
                <w:lang w:bidi="ar-SA"/>
              </w:rPr>
              <w:t>a</w:t>
            </w:r>
            <w:r w:rsidRPr="00B57EC3">
              <w:rPr>
                <w:rFonts w:eastAsiaTheme="minorEastAsia" w:cs="Times New Roman"/>
                <w:color w:val="000000"/>
                <w:kern w:val="0"/>
                <w:sz w:val="18"/>
                <w:szCs w:val="18"/>
                <w:lang w:bidi="ar-SA"/>
              </w:rPr>
              <w:t>tion”</w:t>
            </w:r>
            <w:r>
              <w:rPr>
                <w:rFonts w:eastAsiaTheme="minorEastAsia" w:cs="Times New Roman" w:hint="eastAsia"/>
                <w:color w:val="000000"/>
                <w:kern w:val="0"/>
                <w:sz w:val="18"/>
                <w:szCs w:val="18"/>
                <w:lang w:bidi="ar-SA"/>
              </w:rPr>
              <w:t>、</w:t>
            </w:r>
            <w:r w:rsidRPr="00B57EC3">
              <w:rPr>
                <w:rFonts w:asciiTheme="minorEastAsia" w:eastAsiaTheme="minorEastAsia" w:hAnsiTheme="minorEastAsia" w:cs="Times New Roman"/>
                <w:color w:val="000000"/>
                <w:kern w:val="0"/>
                <w:sz w:val="18"/>
                <w:szCs w:val="18"/>
                <w:lang w:bidi="ar-SA"/>
              </w:rPr>
              <w:t>あるいは</w:t>
            </w:r>
            <w:r>
              <w:rPr>
                <w:rFonts w:asciiTheme="minorEastAsia" w:eastAsiaTheme="minorEastAsia" w:hAnsiTheme="minorEastAsia" w:cs="Times New Roman" w:hint="eastAsia"/>
                <w:color w:val="000000"/>
                <w:kern w:val="0"/>
                <w:sz w:val="18"/>
                <w:szCs w:val="18"/>
                <w:lang w:bidi="ar-SA"/>
              </w:rPr>
              <w:t>、</w:t>
            </w:r>
            <w:r w:rsidRPr="00B57EC3">
              <w:rPr>
                <w:rFonts w:asciiTheme="minorEastAsia" w:eastAsiaTheme="minorEastAsia" w:hAnsiTheme="minorEastAsia" w:cs="Times New Roman"/>
                <w:color w:val="000000"/>
                <w:kern w:val="0"/>
                <w:sz w:val="18"/>
                <w:szCs w:val="18"/>
                <w:lang w:bidi="ar-SA"/>
              </w:rPr>
              <w:t>類似の表現と</w:t>
            </w:r>
            <w:r>
              <w:rPr>
                <w:rFonts w:asciiTheme="minorEastAsia" w:eastAsiaTheme="minorEastAsia" w:hAnsiTheme="minorEastAsia" w:cs="Times New Roman" w:hint="eastAsia"/>
                <w:color w:val="000000"/>
                <w:kern w:val="0"/>
                <w:sz w:val="18"/>
                <w:szCs w:val="18"/>
                <w:lang w:bidi="ar-SA"/>
              </w:rPr>
              <w:t>、</w:t>
            </w:r>
            <w:r w:rsidRPr="00B57EC3">
              <w:rPr>
                <w:rFonts w:asciiTheme="minorEastAsia" w:eastAsiaTheme="minorEastAsia" w:hAnsiTheme="minorEastAsia" w:cs="Times New Roman"/>
                <w:color w:val="000000"/>
                <w:kern w:val="0"/>
                <w:sz w:val="18"/>
                <w:szCs w:val="18"/>
                <w:lang w:bidi="ar-SA"/>
              </w:rPr>
              <w:t>等価である</w:t>
            </w:r>
            <w:r>
              <w:rPr>
                <w:rFonts w:asciiTheme="minorEastAsia" w:eastAsiaTheme="minorEastAsia" w:hAnsiTheme="minorEastAsia" w:cs="Times New Roman" w:hint="eastAsia"/>
                <w:color w:val="000000"/>
                <w:kern w:val="0"/>
                <w:sz w:val="18"/>
                <w:szCs w:val="18"/>
                <w:lang w:bidi="ar-SA"/>
              </w:rPr>
              <w:t>意味を持つ値でなければならない。</w:t>
            </w: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bidi="ar-SA"/>
              </w:rPr>
            </w:pPr>
            <w:r w:rsidRPr="00B57EC3">
              <w:rPr>
                <w:rFonts w:cs="Times New Roman" w:hint="eastAsia"/>
                <w:color w:val="000000"/>
                <w:kern w:val="0"/>
                <w:sz w:val="18"/>
                <w:szCs w:val="18"/>
                <w:lang w:bidi="ar-SA"/>
              </w:rPr>
              <w:t>参照実行済検査段階順列</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 xml:space="preserve">Referenced Performed </w:t>
            </w:r>
          </w:p>
          <w:p w:rsidR="003C6D91" w:rsidRPr="00B57EC3"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 xml:space="preserve">Procedure Step Sequence </w:t>
            </w:r>
          </w:p>
        </w:tc>
        <w:tc>
          <w:tcPr>
            <w:tcW w:w="1139" w:type="dxa"/>
          </w:tcPr>
          <w:p w:rsidR="003C6D91" w:rsidRPr="00B57EC3" w:rsidRDefault="003C6D91" w:rsidP="00C46662">
            <w:pPr>
              <w:rPr>
                <w:sz w:val="18"/>
                <w:szCs w:val="18"/>
              </w:rPr>
            </w:pPr>
          </w:p>
        </w:tc>
        <w:tc>
          <w:tcPr>
            <w:tcW w:w="5684" w:type="dxa"/>
          </w:tcPr>
          <w:p w:rsidR="003C6D91" w:rsidRPr="00B57EC3" w:rsidRDefault="003C6D91" w:rsidP="00C46662">
            <w:pPr>
              <w:rPr>
                <w:sz w:val="18"/>
                <w:szCs w:val="18"/>
              </w:rPr>
            </w:pPr>
            <w:r w:rsidRPr="00B57EC3">
              <w:rPr>
                <w:rFonts w:hint="eastAsia"/>
                <w:sz w:val="18"/>
                <w:szCs w:val="18"/>
              </w:rPr>
              <w:t>空値でなければならない</w:t>
            </w: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val="ja-JP" w:bidi="ar-SA"/>
              </w:rPr>
            </w:pPr>
            <w:r w:rsidRPr="00B57EC3">
              <w:rPr>
                <w:rFonts w:cs="Times New Roman" w:hint="eastAsia"/>
                <w:color w:val="000000"/>
                <w:kern w:val="0"/>
                <w:sz w:val="18"/>
                <w:szCs w:val="18"/>
                <w:lang w:val="ja-JP" w:bidi="ar-SA"/>
              </w:rPr>
              <w:t>実行済検査コード順列</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 xml:space="preserve">Performed Procedure Code </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 xml:space="preserve">Sequence </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 xml:space="preserve">&gt;Requested Procedure </w:t>
            </w:r>
          </w:p>
          <w:p w:rsidR="003C6D91" w:rsidRPr="00B57EC3" w:rsidRDefault="003C6D91" w:rsidP="00C46662">
            <w:pPr>
              <w:rPr>
                <w:rFonts w:ascii="MS UI Gothic" w:eastAsia="MS UI Gothic" w:cs="MS UI Gothic"/>
                <w:kern w:val="0"/>
                <w:sz w:val="18"/>
                <w:szCs w:val="18"/>
                <w:lang w:val="ja-JP" w:bidi="ar-SA"/>
              </w:rPr>
            </w:pPr>
            <w:r w:rsidRPr="005B261D">
              <w:rPr>
                <w:rFonts w:cs="Times New Roman"/>
                <w:color w:val="000000"/>
                <w:kern w:val="0"/>
                <w:sz w:val="18"/>
                <w:szCs w:val="18"/>
                <w:lang w:val="ja-JP" w:bidi="ar-SA"/>
              </w:rPr>
              <w:t>Description</w:t>
            </w:r>
          </w:p>
        </w:tc>
        <w:tc>
          <w:tcPr>
            <w:tcW w:w="1139" w:type="dxa"/>
          </w:tcPr>
          <w:p w:rsidR="003C6D91" w:rsidRPr="00B57EC3" w:rsidRDefault="003C6D91" w:rsidP="00C46662">
            <w:pPr>
              <w:rPr>
                <w:sz w:val="18"/>
                <w:szCs w:val="18"/>
              </w:rPr>
            </w:pPr>
          </w:p>
        </w:tc>
        <w:tc>
          <w:tcPr>
            <w:tcW w:w="5684" w:type="dxa"/>
          </w:tcPr>
          <w:p w:rsidR="003C6D91" w:rsidRPr="00B57EC3" w:rsidRDefault="003C6D91" w:rsidP="00C46662">
            <w:pPr>
              <w:rPr>
                <w:sz w:val="18"/>
                <w:szCs w:val="18"/>
              </w:rPr>
            </w:pPr>
            <w:r>
              <w:rPr>
                <w:rFonts w:hint="eastAsia"/>
                <w:sz w:val="18"/>
                <w:szCs w:val="18"/>
              </w:rPr>
              <w:t>検査が変更されない限り、</w:t>
            </w:r>
            <w:r w:rsidRPr="00B57EC3">
              <w:rPr>
                <w:rFonts w:hint="eastAsia"/>
                <w:sz w:val="18"/>
                <w:szCs w:val="18"/>
              </w:rPr>
              <w:t>関連する撮影装置業務一覧エントリから</w:t>
            </w:r>
            <w:r>
              <w:rPr>
                <w:rFonts w:hint="eastAsia"/>
                <w:sz w:val="18"/>
                <w:szCs w:val="18"/>
              </w:rPr>
              <w:t>コピー</w:t>
            </w:r>
            <w:r w:rsidRPr="00B57EC3">
              <w:rPr>
                <w:rFonts w:hint="eastAsia"/>
                <w:sz w:val="18"/>
                <w:szCs w:val="18"/>
              </w:rPr>
              <w:t>せねばならない。</w:t>
            </w:r>
            <w:r>
              <w:rPr>
                <w:rFonts w:hint="eastAsia"/>
                <w:sz w:val="18"/>
                <w:szCs w:val="18"/>
              </w:rPr>
              <w:t>検査変更の場合は</w:t>
            </w:r>
            <w:r w:rsidRPr="00B57EC3">
              <w:rPr>
                <w:rFonts w:hint="eastAsia"/>
                <w:sz w:val="18"/>
                <w:szCs w:val="18"/>
              </w:rPr>
              <w:t>空値でなければならない</w:t>
            </w:r>
          </w:p>
        </w:tc>
      </w:tr>
      <w:tr w:rsidR="003C6D91" w:rsidRPr="00B57EC3" w:rsidTr="003C6D91">
        <w:trPr>
          <w:jc w:val="center"/>
        </w:trPr>
        <w:tc>
          <w:tcPr>
            <w:tcW w:w="2376" w:type="dxa"/>
          </w:tcPr>
          <w:p w:rsidR="003C6D91" w:rsidRPr="007A032C" w:rsidRDefault="003C6D91" w:rsidP="00C46662">
            <w:pPr>
              <w:rPr>
                <w:rFonts w:cs="Times New Roman"/>
                <w:color w:val="000000"/>
                <w:kern w:val="0"/>
                <w:sz w:val="18"/>
                <w:szCs w:val="18"/>
                <w:lang w:bidi="ar-SA"/>
              </w:rPr>
            </w:pPr>
            <w:r w:rsidRPr="00B57EC3">
              <w:rPr>
                <w:rFonts w:cs="Times New Roman" w:hint="eastAsia"/>
                <w:color w:val="000000"/>
                <w:kern w:val="0"/>
                <w:sz w:val="18"/>
                <w:szCs w:val="18"/>
                <w:lang w:val="ja-JP" w:bidi="ar-SA"/>
              </w:rPr>
              <w:t>入院時時診断記述</w:t>
            </w:r>
          </w:p>
          <w:p w:rsidR="003C6D91" w:rsidRPr="005B261D" w:rsidRDefault="00583D35" w:rsidP="00C46662">
            <w:pPr>
              <w:rPr>
                <w:rFonts w:cs="Times New Roman"/>
                <w:color w:val="000000"/>
                <w:kern w:val="0"/>
                <w:sz w:val="18"/>
                <w:szCs w:val="18"/>
                <w:lang w:bidi="ar-SA"/>
              </w:rPr>
            </w:pPr>
            <w:r>
              <w:rPr>
                <w:rFonts w:cs="Times New Roman"/>
                <w:color w:val="000000"/>
                <w:kern w:val="0"/>
                <w:sz w:val="18"/>
                <w:szCs w:val="18"/>
                <w:lang w:bidi="ar-SA"/>
              </w:rPr>
              <w:t>a</w:t>
            </w:r>
            <w:r w:rsidR="003C6D91" w:rsidRPr="005B261D">
              <w:rPr>
                <w:rFonts w:cs="Times New Roman"/>
                <w:color w:val="000000"/>
                <w:kern w:val="0"/>
                <w:sz w:val="18"/>
                <w:szCs w:val="18"/>
                <w:lang w:bidi="ar-SA"/>
              </w:rPr>
              <w:t>dmitting Di</w:t>
            </w:r>
            <w:r>
              <w:rPr>
                <w:rFonts w:cs="Times New Roman"/>
                <w:color w:val="000000"/>
                <w:kern w:val="0"/>
                <w:sz w:val="18"/>
                <w:szCs w:val="18"/>
                <w:lang w:bidi="ar-SA"/>
              </w:rPr>
              <w:t>a</w:t>
            </w:r>
            <w:r w:rsidR="003C6D91" w:rsidRPr="005B261D">
              <w:rPr>
                <w:rFonts w:cs="Times New Roman"/>
                <w:color w:val="000000"/>
                <w:kern w:val="0"/>
                <w:sz w:val="18"/>
                <w:szCs w:val="18"/>
                <w:lang w:bidi="ar-SA"/>
              </w:rPr>
              <w:t xml:space="preserve">gnoses </w:t>
            </w:r>
          </w:p>
          <w:p w:rsidR="003C6D91" w:rsidRPr="00B57EC3" w:rsidRDefault="003C6D91" w:rsidP="00C46662">
            <w:pPr>
              <w:rPr>
                <w:rFonts w:cs="Times New Roman"/>
                <w:color w:val="000000"/>
                <w:kern w:val="0"/>
                <w:sz w:val="18"/>
                <w:szCs w:val="18"/>
                <w:lang w:val="ja-JP" w:bidi="ar-SA"/>
              </w:rPr>
            </w:pPr>
            <w:r w:rsidRPr="005B261D">
              <w:rPr>
                <w:rFonts w:cs="Times New Roman"/>
                <w:color w:val="000000"/>
                <w:kern w:val="0"/>
                <w:sz w:val="18"/>
                <w:szCs w:val="18"/>
                <w:lang w:val="ja-JP" w:bidi="ar-SA"/>
              </w:rPr>
              <w:t xml:space="preserve">Description </w:t>
            </w:r>
          </w:p>
        </w:tc>
        <w:tc>
          <w:tcPr>
            <w:tcW w:w="1139" w:type="dxa"/>
          </w:tcPr>
          <w:p w:rsidR="003C6D91" w:rsidRPr="00B57EC3" w:rsidRDefault="003C6D91" w:rsidP="00C46662">
            <w:pPr>
              <w:rPr>
                <w:rFonts w:cs="Times New Roman"/>
                <w:color w:val="000000"/>
                <w:kern w:val="0"/>
                <w:sz w:val="18"/>
                <w:szCs w:val="18"/>
                <w:lang w:val="ja-JP" w:bidi="ar-SA"/>
              </w:rPr>
            </w:pPr>
            <w:r w:rsidRPr="00B57EC3">
              <w:rPr>
                <w:rFonts w:cs="Times New Roman"/>
                <w:color w:val="000000"/>
                <w:kern w:val="0"/>
                <w:sz w:val="18"/>
                <w:szCs w:val="18"/>
                <w:lang w:val="ja-JP" w:bidi="ar-SA"/>
              </w:rPr>
              <w:t xml:space="preserve">(0008,1080) </w:t>
            </w:r>
          </w:p>
          <w:p w:rsidR="003C6D91" w:rsidRPr="00B57EC3" w:rsidRDefault="003C6D91" w:rsidP="00C46662">
            <w:pPr>
              <w:rPr>
                <w:rFonts w:ascii="MS UI Gothic" w:eastAsia="MS UI Gothic" w:cs="MS UI Gothic"/>
                <w:kern w:val="0"/>
                <w:sz w:val="18"/>
                <w:szCs w:val="18"/>
                <w:lang w:val="ja-JP" w:bidi="ar-SA"/>
              </w:rPr>
            </w:pPr>
          </w:p>
          <w:p w:rsidR="003C6D91" w:rsidRPr="00B57EC3" w:rsidRDefault="003C6D91" w:rsidP="00C46662">
            <w:pPr>
              <w:rPr>
                <w:sz w:val="18"/>
                <w:szCs w:val="18"/>
              </w:rPr>
            </w:pPr>
          </w:p>
        </w:tc>
        <w:tc>
          <w:tcPr>
            <w:tcW w:w="5684" w:type="dxa"/>
            <w:vMerge w:val="restart"/>
            <w:vAlign w:val="center"/>
          </w:tcPr>
          <w:p w:rsidR="003C6D91" w:rsidRPr="00B57EC3" w:rsidRDefault="003C6D91" w:rsidP="00C46662">
            <w:pPr>
              <w:rPr>
                <w:sz w:val="18"/>
                <w:szCs w:val="18"/>
              </w:rPr>
            </w:pPr>
            <w:r w:rsidRPr="00B57EC3">
              <w:rPr>
                <w:rFonts w:hint="eastAsia"/>
                <w:sz w:val="18"/>
                <w:szCs w:val="18"/>
              </w:rPr>
              <w:t>関連する撮影装置業務一覧エントリから</w:t>
            </w:r>
            <w:r>
              <w:rPr>
                <w:rFonts w:hint="eastAsia"/>
                <w:sz w:val="18"/>
                <w:szCs w:val="18"/>
              </w:rPr>
              <w:t>コピー</w:t>
            </w:r>
            <w:r w:rsidRPr="00B57EC3">
              <w:rPr>
                <w:rFonts w:hint="eastAsia"/>
                <w:sz w:val="18"/>
                <w:szCs w:val="18"/>
              </w:rPr>
              <w:t>せねばならない。検査適用に基づく投与量設定基本方針への適合状態の確認を容易にする。</w:t>
            </w:r>
          </w:p>
          <w:p w:rsidR="003C6D91" w:rsidRPr="00982914" w:rsidRDefault="003C6D91" w:rsidP="00C46662">
            <w:pPr>
              <w:rPr>
                <w:sz w:val="18"/>
                <w:szCs w:val="18"/>
              </w:rPr>
            </w:pPr>
          </w:p>
        </w:tc>
      </w:tr>
      <w:tr w:rsidR="003C6D91" w:rsidRPr="00B57EC3" w:rsidTr="003C6D91">
        <w:trPr>
          <w:jc w:val="center"/>
        </w:trPr>
        <w:tc>
          <w:tcPr>
            <w:tcW w:w="2376" w:type="dxa"/>
          </w:tcPr>
          <w:p w:rsidR="003C6D91" w:rsidRPr="005B261D" w:rsidRDefault="003C6D91" w:rsidP="00C46662">
            <w:pPr>
              <w:rPr>
                <w:rFonts w:cs="Times New Roman"/>
                <w:color w:val="000000"/>
                <w:kern w:val="0"/>
                <w:sz w:val="18"/>
                <w:szCs w:val="18"/>
                <w:lang w:val="ja-JP" w:bidi="ar-SA"/>
              </w:rPr>
            </w:pPr>
            <w:r w:rsidRPr="00B57EC3">
              <w:rPr>
                <w:rFonts w:cs="Times New Roman" w:hint="eastAsia"/>
                <w:color w:val="000000"/>
                <w:kern w:val="0"/>
                <w:sz w:val="18"/>
                <w:szCs w:val="18"/>
                <w:lang w:val="ja-JP" w:bidi="ar-SA"/>
              </w:rPr>
              <w:t>入院時時診断コード順列</w:t>
            </w:r>
            <w:r w:rsidRPr="00B57EC3">
              <w:rPr>
                <w:rFonts w:cs="Times New Roman"/>
                <w:color w:val="000000"/>
                <w:kern w:val="0"/>
                <w:sz w:val="18"/>
                <w:szCs w:val="18"/>
                <w:lang w:val="ja-JP" w:bidi="ar-SA"/>
              </w:rPr>
              <w:br/>
            </w:r>
            <w:r w:rsidR="00583D35">
              <w:rPr>
                <w:rFonts w:cs="Times New Roman"/>
                <w:color w:val="000000"/>
                <w:kern w:val="0"/>
                <w:sz w:val="18"/>
                <w:szCs w:val="18"/>
                <w:lang w:val="ja-JP" w:bidi="ar-SA"/>
              </w:rPr>
              <w:t>a</w:t>
            </w:r>
            <w:r w:rsidRPr="005B261D">
              <w:rPr>
                <w:rFonts w:cs="Times New Roman"/>
                <w:color w:val="000000"/>
                <w:kern w:val="0"/>
                <w:sz w:val="18"/>
                <w:szCs w:val="18"/>
                <w:lang w:val="ja-JP" w:bidi="ar-SA"/>
              </w:rPr>
              <w:t>dmitting Di</w:t>
            </w:r>
            <w:r w:rsidR="00583D35">
              <w:rPr>
                <w:rFonts w:cs="Times New Roman"/>
                <w:color w:val="000000"/>
                <w:kern w:val="0"/>
                <w:sz w:val="18"/>
                <w:szCs w:val="18"/>
                <w:lang w:val="ja-JP" w:bidi="ar-SA"/>
              </w:rPr>
              <w:t>a</w:t>
            </w:r>
            <w:r w:rsidRPr="005B261D">
              <w:rPr>
                <w:rFonts w:cs="Times New Roman"/>
                <w:color w:val="000000"/>
                <w:kern w:val="0"/>
                <w:sz w:val="18"/>
                <w:szCs w:val="18"/>
                <w:lang w:val="ja-JP" w:bidi="ar-SA"/>
              </w:rPr>
              <w:t xml:space="preserve">gnoses Code </w:t>
            </w:r>
          </w:p>
          <w:p w:rsidR="003C6D91" w:rsidRPr="00B57EC3" w:rsidRDefault="003C6D91" w:rsidP="00C46662">
            <w:pPr>
              <w:rPr>
                <w:rFonts w:cs="Times New Roman"/>
                <w:color w:val="000000"/>
                <w:kern w:val="0"/>
                <w:sz w:val="18"/>
                <w:szCs w:val="18"/>
                <w:lang w:val="ja-JP" w:bidi="ar-SA"/>
              </w:rPr>
            </w:pPr>
            <w:r w:rsidRPr="005B261D">
              <w:rPr>
                <w:rFonts w:cs="Times New Roman"/>
                <w:color w:val="000000"/>
                <w:kern w:val="0"/>
                <w:sz w:val="18"/>
                <w:szCs w:val="18"/>
                <w:lang w:val="ja-JP" w:bidi="ar-SA"/>
              </w:rPr>
              <w:t xml:space="preserve">Sequence </w:t>
            </w:r>
          </w:p>
        </w:tc>
        <w:tc>
          <w:tcPr>
            <w:tcW w:w="1139" w:type="dxa"/>
          </w:tcPr>
          <w:p w:rsidR="003C6D91" w:rsidRPr="00B57EC3" w:rsidRDefault="003C6D91" w:rsidP="00C46662">
            <w:pPr>
              <w:rPr>
                <w:rFonts w:cs="Times New Roman"/>
                <w:color w:val="000000"/>
                <w:kern w:val="0"/>
                <w:sz w:val="18"/>
                <w:szCs w:val="18"/>
                <w:lang w:val="ja-JP" w:bidi="ar-SA"/>
              </w:rPr>
            </w:pPr>
            <w:r w:rsidRPr="00B57EC3">
              <w:rPr>
                <w:rFonts w:cs="Times New Roman"/>
                <w:color w:val="000000"/>
                <w:kern w:val="0"/>
                <w:sz w:val="18"/>
                <w:szCs w:val="18"/>
                <w:lang w:val="ja-JP" w:bidi="ar-SA"/>
              </w:rPr>
              <w:t xml:space="preserve">(0008,1084) </w:t>
            </w:r>
          </w:p>
          <w:p w:rsidR="003C6D91" w:rsidRPr="00B57EC3" w:rsidRDefault="003C6D91" w:rsidP="00C46662">
            <w:pPr>
              <w:rPr>
                <w:rFonts w:ascii="MS UI Gothic" w:eastAsia="MS UI Gothic" w:cs="MS UI Gothic"/>
                <w:kern w:val="0"/>
                <w:sz w:val="18"/>
                <w:szCs w:val="18"/>
                <w:lang w:val="ja-JP" w:bidi="ar-SA"/>
              </w:rPr>
            </w:pPr>
          </w:p>
          <w:p w:rsidR="003C6D91" w:rsidRPr="00B57EC3" w:rsidRDefault="003C6D91" w:rsidP="00C46662">
            <w:pPr>
              <w:rPr>
                <w:sz w:val="18"/>
                <w:szCs w:val="18"/>
              </w:rPr>
            </w:pPr>
          </w:p>
        </w:tc>
        <w:tc>
          <w:tcPr>
            <w:tcW w:w="5684" w:type="dxa"/>
            <w:vMerge/>
          </w:tcPr>
          <w:p w:rsidR="003C6D91" w:rsidRPr="00B57EC3" w:rsidRDefault="003C6D91" w:rsidP="00C46662">
            <w:pPr>
              <w:rPr>
                <w:sz w:val="18"/>
                <w:szCs w:val="18"/>
              </w:rPr>
            </w:pP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bidi="ar-SA"/>
              </w:rPr>
            </w:pPr>
            <w:r w:rsidRPr="00B57EC3">
              <w:rPr>
                <w:rFonts w:cs="Times New Roman" w:hint="eastAsia"/>
                <w:color w:val="000000"/>
                <w:kern w:val="0"/>
                <w:sz w:val="18"/>
                <w:szCs w:val="18"/>
                <w:lang w:bidi="ar-SA"/>
              </w:rPr>
              <w:t>参照要求順列</w:t>
            </w:r>
          </w:p>
          <w:p w:rsidR="003C6D91" w:rsidRPr="005B261D" w:rsidRDefault="003C6D91" w:rsidP="00C46662">
            <w:pPr>
              <w:rPr>
                <w:rFonts w:cs="Times New Roman"/>
                <w:color w:val="000000"/>
                <w:kern w:val="0"/>
                <w:sz w:val="18"/>
                <w:szCs w:val="18"/>
                <w:lang w:bidi="ar-SA"/>
              </w:rPr>
            </w:pPr>
            <w:r w:rsidRPr="00B57EC3">
              <w:rPr>
                <w:rFonts w:cs="Times New Roman" w:hint="eastAsia"/>
                <w:color w:val="000000"/>
                <w:kern w:val="0"/>
                <w:sz w:val="18"/>
                <w:szCs w:val="18"/>
                <w:lang w:bidi="ar-SA"/>
              </w:rPr>
              <w:lastRenderedPageBreak/>
              <w:t>検査要求理由</w:t>
            </w:r>
            <w:r w:rsidRPr="00B57EC3">
              <w:rPr>
                <w:rFonts w:cs="Times New Roman"/>
                <w:color w:val="000000"/>
                <w:kern w:val="0"/>
                <w:sz w:val="18"/>
                <w:szCs w:val="18"/>
                <w:lang w:bidi="ar-SA"/>
              </w:rPr>
              <w:br/>
            </w:r>
            <w:r w:rsidRPr="005B261D">
              <w:rPr>
                <w:rFonts w:cs="Times New Roman"/>
                <w:color w:val="000000"/>
                <w:kern w:val="0"/>
                <w:sz w:val="18"/>
                <w:szCs w:val="18"/>
                <w:lang w:bidi="ar-SA"/>
              </w:rPr>
              <w:t xml:space="preserve">Referenced Request </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Sequence (00</w:t>
            </w:r>
            <w:r w:rsidR="00583D35">
              <w:rPr>
                <w:rFonts w:cs="Times New Roman"/>
                <w:color w:val="000000"/>
                <w:kern w:val="0"/>
                <w:sz w:val="18"/>
                <w:szCs w:val="18"/>
                <w:lang w:bidi="ar-SA"/>
              </w:rPr>
              <w:t>a</w:t>
            </w:r>
            <w:r w:rsidRPr="005B261D">
              <w:rPr>
                <w:rFonts w:cs="Times New Roman"/>
                <w:color w:val="000000"/>
                <w:kern w:val="0"/>
                <w:sz w:val="18"/>
                <w:szCs w:val="18"/>
                <w:lang w:bidi="ar-SA"/>
              </w:rPr>
              <w:t>,</w:t>
            </w:r>
            <w:r w:rsidR="00583D35">
              <w:rPr>
                <w:rFonts w:cs="Times New Roman"/>
                <w:color w:val="000000"/>
                <w:kern w:val="0"/>
                <w:sz w:val="18"/>
                <w:szCs w:val="18"/>
                <w:lang w:bidi="ar-SA"/>
              </w:rPr>
              <w:t>a</w:t>
            </w:r>
            <w:r w:rsidRPr="005B261D">
              <w:rPr>
                <w:rFonts w:cs="Times New Roman"/>
                <w:color w:val="000000"/>
                <w:kern w:val="0"/>
                <w:sz w:val="18"/>
                <w:szCs w:val="18"/>
                <w:lang w:bidi="ar-SA"/>
              </w:rPr>
              <w:t xml:space="preserve">370) </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&gt;Re</w:t>
            </w:r>
            <w:r w:rsidR="00583D35">
              <w:rPr>
                <w:rFonts w:cs="Times New Roman"/>
                <w:color w:val="000000"/>
                <w:kern w:val="0"/>
                <w:sz w:val="18"/>
                <w:szCs w:val="18"/>
                <w:lang w:bidi="ar-SA"/>
              </w:rPr>
              <w:t>a</w:t>
            </w:r>
            <w:r w:rsidRPr="005B261D">
              <w:rPr>
                <w:rFonts w:cs="Times New Roman"/>
                <w:color w:val="000000"/>
                <w:kern w:val="0"/>
                <w:sz w:val="18"/>
                <w:szCs w:val="18"/>
                <w:lang w:bidi="ar-SA"/>
              </w:rPr>
              <w:t xml:space="preserve">son for the Requested </w:t>
            </w:r>
          </w:p>
          <w:p w:rsidR="003C6D91" w:rsidRPr="00B57EC3" w:rsidRDefault="003C6D91" w:rsidP="00C46662">
            <w:pPr>
              <w:rPr>
                <w:rFonts w:cs="Times New Roman"/>
                <w:color w:val="000000"/>
                <w:kern w:val="0"/>
                <w:sz w:val="18"/>
                <w:szCs w:val="18"/>
                <w:lang w:val="ja-JP" w:bidi="ar-SA"/>
              </w:rPr>
            </w:pPr>
            <w:r w:rsidRPr="005B261D">
              <w:rPr>
                <w:rFonts w:cs="Times New Roman"/>
                <w:color w:val="000000"/>
                <w:kern w:val="0"/>
                <w:sz w:val="18"/>
                <w:szCs w:val="18"/>
                <w:lang w:val="ja-JP" w:bidi="ar-SA"/>
              </w:rPr>
              <w:t xml:space="preserve">Procedure </w:t>
            </w:r>
          </w:p>
        </w:tc>
        <w:tc>
          <w:tcPr>
            <w:tcW w:w="1139" w:type="dxa"/>
          </w:tcPr>
          <w:p w:rsidR="003C6D91" w:rsidRPr="00B57EC3" w:rsidRDefault="003C6D91" w:rsidP="00C46662">
            <w:pPr>
              <w:rPr>
                <w:rFonts w:cs="Times New Roman"/>
                <w:color w:val="000000"/>
                <w:kern w:val="0"/>
                <w:sz w:val="18"/>
                <w:szCs w:val="18"/>
                <w:lang w:val="ja-JP" w:bidi="ar-SA"/>
              </w:rPr>
            </w:pPr>
            <w:r w:rsidRPr="00B57EC3">
              <w:rPr>
                <w:rFonts w:cs="Times New Roman"/>
                <w:color w:val="000000"/>
                <w:kern w:val="0"/>
                <w:sz w:val="18"/>
                <w:szCs w:val="18"/>
                <w:lang w:val="ja-JP" w:bidi="ar-SA"/>
              </w:rPr>
              <w:lastRenderedPageBreak/>
              <w:t>(00</w:t>
            </w:r>
            <w:r w:rsidR="00583D35">
              <w:rPr>
                <w:rFonts w:cs="Times New Roman"/>
                <w:color w:val="000000"/>
                <w:kern w:val="0"/>
                <w:sz w:val="18"/>
                <w:szCs w:val="18"/>
                <w:lang w:val="ja-JP" w:bidi="ar-SA"/>
              </w:rPr>
              <w:t>a</w:t>
            </w:r>
            <w:r w:rsidRPr="00B57EC3">
              <w:rPr>
                <w:rFonts w:cs="Times New Roman"/>
                <w:color w:val="000000"/>
                <w:kern w:val="0"/>
                <w:sz w:val="18"/>
                <w:szCs w:val="18"/>
                <w:lang w:val="ja-JP" w:bidi="ar-SA"/>
              </w:rPr>
              <w:t xml:space="preserve">,1002) </w:t>
            </w:r>
          </w:p>
          <w:p w:rsidR="003C6D91" w:rsidRPr="00B57EC3" w:rsidRDefault="003C6D91" w:rsidP="00C46662">
            <w:pPr>
              <w:rPr>
                <w:rFonts w:ascii="MS UI Gothic" w:eastAsia="MS UI Gothic" w:cs="MS UI Gothic"/>
                <w:kern w:val="0"/>
                <w:sz w:val="18"/>
                <w:szCs w:val="18"/>
                <w:lang w:val="ja-JP" w:bidi="ar-SA"/>
              </w:rPr>
            </w:pPr>
          </w:p>
          <w:p w:rsidR="003C6D91" w:rsidRPr="00B57EC3" w:rsidRDefault="003C6D91" w:rsidP="00C46662">
            <w:pPr>
              <w:rPr>
                <w:sz w:val="18"/>
                <w:szCs w:val="18"/>
              </w:rPr>
            </w:pPr>
          </w:p>
        </w:tc>
        <w:tc>
          <w:tcPr>
            <w:tcW w:w="5684" w:type="dxa"/>
            <w:vMerge/>
          </w:tcPr>
          <w:p w:rsidR="003C6D91" w:rsidRPr="00B57EC3" w:rsidRDefault="003C6D91" w:rsidP="00C46662">
            <w:pPr>
              <w:rPr>
                <w:sz w:val="18"/>
                <w:szCs w:val="18"/>
              </w:rPr>
            </w:pP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bidi="ar-SA"/>
              </w:rPr>
            </w:pPr>
            <w:r w:rsidRPr="00B57EC3">
              <w:rPr>
                <w:rFonts w:cs="Times New Roman" w:hint="eastAsia"/>
                <w:color w:val="000000"/>
                <w:kern w:val="0"/>
                <w:sz w:val="18"/>
                <w:szCs w:val="18"/>
                <w:lang w:bidi="ar-SA"/>
              </w:rPr>
              <w:t>参照要求順列</w:t>
            </w:r>
          </w:p>
          <w:p w:rsidR="003C6D91" w:rsidRPr="005B261D" w:rsidRDefault="003C6D91" w:rsidP="00C46662">
            <w:pPr>
              <w:rPr>
                <w:rFonts w:cs="Times New Roman"/>
                <w:color w:val="000000"/>
                <w:kern w:val="0"/>
                <w:sz w:val="18"/>
                <w:szCs w:val="18"/>
                <w:lang w:bidi="ar-SA"/>
              </w:rPr>
            </w:pPr>
            <w:r w:rsidRPr="00B57EC3">
              <w:rPr>
                <w:rFonts w:cs="Times New Roman" w:hint="eastAsia"/>
                <w:color w:val="000000"/>
                <w:kern w:val="0"/>
                <w:sz w:val="18"/>
                <w:szCs w:val="18"/>
                <w:lang w:bidi="ar-SA"/>
              </w:rPr>
              <w:t>検査要求理由コード順列</w:t>
            </w:r>
            <w:r w:rsidRPr="00B57EC3">
              <w:rPr>
                <w:rFonts w:cs="Times New Roman"/>
                <w:color w:val="000000"/>
                <w:kern w:val="0"/>
                <w:sz w:val="18"/>
                <w:szCs w:val="18"/>
                <w:lang w:bidi="ar-SA"/>
              </w:rPr>
              <w:br/>
            </w:r>
            <w:r w:rsidRPr="005B261D">
              <w:rPr>
                <w:rFonts w:cs="Times New Roman"/>
                <w:color w:val="000000"/>
                <w:kern w:val="0"/>
                <w:sz w:val="18"/>
                <w:szCs w:val="18"/>
                <w:lang w:bidi="ar-SA"/>
              </w:rPr>
              <w:t xml:space="preserve">Referenced Request </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Sequence (00</w:t>
            </w:r>
            <w:r w:rsidR="00583D35">
              <w:rPr>
                <w:rFonts w:cs="Times New Roman"/>
                <w:color w:val="000000"/>
                <w:kern w:val="0"/>
                <w:sz w:val="18"/>
                <w:szCs w:val="18"/>
                <w:lang w:bidi="ar-SA"/>
              </w:rPr>
              <w:t>a</w:t>
            </w:r>
            <w:r w:rsidRPr="005B261D">
              <w:rPr>
                <w:rFonts w:cs="Times New Roman"/>
                <w:color w:val="000000"/>
                <w:kern w:val="0"/>
                <w:sz w:val="18"/>
                <w:szCs w:val="18"/>
                <w:lang w:bidi="ar-SA"/>
              </w:rPr>
              <w:t>,</w:t>
            </w:r>
            <w:r w:rsidR="00583D35">
              <w:rPr>
                <w:rFonts w:cs="Times New Roman"/>
                <w:color w:val="000000"/>
                <w:kern w:val="0"/>
                <w:sz w:val="18"/>
                <w:szCs w:val="18"/>
                <w:lang w:bidi="ar-SA"/>
              </w:rPr>
              <w:t>a</w:t>
            </w:r>
            <w:r w:rsidRPr="005B261D">
              <w:rPr>
                <w:rFonts w:cs="Times New Roman"/>
                <w:color w:val="000000"/>
                <w:kern w:val="0"/>
                <w:sz w:val="18"/>
                <w:szCs w:val="18"/>
                <w:lang w:bidi="ar-SA"/>
              </w:rPr>
              <w:t xml:space="preserve">370) </w:t>
            </w:r>
          </w:p>
          <w:p w:rsidR="003C6D91" w:rsidRPr="005B261D" w:rsidRDefault="003C6D91" w:rsidP="00C46662">
            <w:pPr>
              <w:rPr>
                <w:rFonts w:cs="Times New Roman"/>
                <w:color w:val="000000"/>
                <w:kern w:val="0"/>
                <w:sz w:val="18"/>
                <w:szCs w:val="18"/>
                <w:lang w:bidi="ar-SA"/>
              </w:rPr>
            </w:pPr>
            <w:r w:rsidRPr="005B261D">
              <w:rPr>
                <w:rFonts w:cs="Times New Roman"/>
                <w:color w:val="000000"/>
                <w:kern w:val="0"/>
                <w:sz w:val="18"/>
                <w:szCs w:val="18"/>
                <w:lang w:bidi="ar-SA"/>
              </w:rPr>
              <w:t>&gt;Re</w:t>
            </w:r>
            <w:r w:rsidR="00583D35">
              <w:rPr>
                <w:rFonts w:cs="Times New Roman"/>
                <w:color w:val="000000"/>
                <w:kern w:val="0"/>
                <w:sz w:val="18"/>
                <w:szCs w:val="18"/>
                <w:lang w:bidi="ar-SA"/>
              </w:rPr>
              <w:t>a</w:t>
            </w:r>
            <w:r w:rsidRPr="005B261D">
              <w:rPr>
                <w:rFonts w:cs="Times New Roman"/>
                <w:color w:val="000000"/>
                <w:kern w:val="0"/>
                <w:sz w:val="18"/>
                <w:szCs w:val="18"/>
                <w:lang w:bidi="ar-SA"/>
              </w:rPr>
              <w:t xml:space="preserve">son for Requested </w:t>
            </w:r>
          </w:p>
          <w:p w:rsidR="003C6D91" w:rsidRPr="00B57EC3" w:rsidRDefault="003C6D91" w:rsidP="00C46662">
            <w:pPr>
              <w:rPr>
                <w:rFonts w:cs="Times New Roman"/>
                <w:color w:val="000000"/>
                <w:kern w:val="0"/>
                <w:sz w:val="18"/>
                <w:szCs w:val="18"/>
                <w:lang w:val="ja-JP" w:bidi="ar-SA"/>
              </w:rPr>
            </w:pPr>
            <w:r w:rsidRPr="005B261D">
              <w:rPr>
                <w:rFonts w:cs="Times New Roman"/>
                <w:color w:val="000000"/>
                <w:kern w:val="0"/>
                <w:sz w:val="18"/>
                <w:szCs w:val="18"/>
                <w:lang w:val="ja-JP" w:bidi="ar-SA"/>
              </w:rPr>
              <w:t xml:space="preserve">Procedure Code Sequence </w:t>
            </w:r>
          </w:p>
        </w:tc>
        <w:tc>
          <w:tcPr>
            <w:tcW w:w="1139" w:type="dxa"/>
          </w:tcPr>
          <w:p w:rsidR="003C6D91" w:rsidRPr="00B57EC3" w:rsidRDefault="003C6D91" w:rsidP="00C46662">
            <w:pPr>
              <w:rPr>
                <w:rFonts w:cs="Times New Roman"/>
                <w:color w:val="000000"/>
                <w:kern w:val="0"/>
                <w:sz w:val="18"/>
                <w:szCs w:val="18"/>
                <w:lang w:val="ja-JP" w:bidi="ar-SA"/>
              </w:rPr>
            </w:pPr>
            <w:r w:rsidRPr="00B57EC3">
              <w:rPr>
                <w:rFonts w:cs="Times New Roman"/>
                <w:color w:val="000000"/>
                <w:kern w:val="0"/>
                <w:sz w:val="18"/>
                <w:szCs w:val="18"/>
                <w:lang w:val="ja-JP" w:bidi="ar-SA"/>
              </w:rPr>
              <w:t>(00</w:t>
            </w:r>
            <w:r w:rsidR="00583D35">
              <w:rPr>
                <w:rFonts w:cs="Times New Roman"/>
                <w:color w:val="000000"/>
                <w:kern w:val="0"/>
                <w:sz w:val="18"/>
                <w:szCs w:val="18"/>
                <w:lang w:val="ja-JP" w:bidi="ar-SA"/>
              </w:rPr>
              <w:t>a</w:t>
            </w:r>
            <w:r w:rsidRPr="00B57EC3">
              <w:rPr>
                <w:rFonts w:cs="Times New Roman"/>
                <w:color w:val="000000"/>
                <w:kern w:val="0"/>
                <w:sz w:val="18"/>
                <w:szCs w:val="18"/>
                <w:lang w:val="ja-JP" w:bidi="ar-SA"/>
              </w:rPr>
              <w:t>,100</w:t>
            </w:r>
            <w:r w:rsidR="00583D35">
              <w:rPr>
                <w:rFonts w:cs="Times New Roman"/>
                <w:color w:val="000000"/>
                <w:kern w:val="0"/>
                <w:sz w:val="18"/>
                <w:szCs w:val="18"/>
                <w:lang w:val="ja-JP" w:bidi="ar-SA"/>
              </w:rPr>
              <w:t>a</w:t>
            </w:r>
            <w:r w:rsidRPr="00B57EC3">
              <w:rPr>
                <w:rFonts w:cs="Times New Roman"/>
                <w:color w:val="000000"/>
                <w:kern w:val="0"/>
                <w:sz w:val="18"/>
                <w:szCs w:val="18"/>
                <w:lang w:val="ja-JP" w:bidi="ar-SA"/>
              </w:rPr>
              <w:t xml:space="preserve">) </w:t>
            </w:r>
          </w:p>
          <w:p w:rsidR="003C6D91" w:rsidRPr="00B57EC3" w:rsidRDefault="003C6D91" w:rsidP="00C46662">
            <w:pPr>
              <w:rPr>
                <w:rFonts w:ascii="MS UI Gothic" w:eastAsia="MS UI Gothic" w:cs="MS UI Gothic"/>
                <w:kern w:val="0"/>
                <w:sz w:val="18"/>
                <w:szCs w:val="18"/>
                <w:lang w:val="ja-JP" w:bidi="ar-SA"/>
              </w:rPr>
            </w:pPr>
          </w:p>
          <w:p w:rsidR="003C6D91" w:rsidRPr="00B57EC3" w:rsidRDefault="003C6D91" w:rsidP="00C46662">
            <w:pPr>
              <w:rPr>
                <w:sz w:val="18"/>
                <w:szCs w:val="18"/>
              </w:rPr>
            </w:pPr>
          </w:p>
        </w:tc>
        <w:tc>
          <w:tcPr>
            <w:tcW w:w="5684" w:type="dxa"/>
            <w:vMerge/>
          </w:tcPr>
          <w:p w:rsidR="003C6D91" w:rsidRPr="00B57EC3" w:rsidRDefault="003C6D91" w:rsidP="00C46662">
            <w:pPr>
              <w:rPr>
                <w:sz w:val="18"/>
                <w:szCs w:val="18"/>
              </w:rPr>
            </w:pP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val="ja-JP" w:bidi="ar-SA"/>
              </w:rPr>
            </w:pPr>
            <w:r w:rsidRPr="00B57EC3">
              <w:rPr>
                <w:rFonts w:cs="Times New Roman" w:hint="eastAsia"/>
                <w:color w:val="000000"/>
                <w:kern w:val="0"/>
                <w:sz w:val="18"/>
                <w:szCs w:val="18"/>
                <w:lang w:val="ja-JP" w:bidi="ar-SA"/>
              </w:rPr>
              <w:t>体重</w:t>
            </w:r>
          </w:p>
          <w:p w:rsidR="003C6D91" w:rsidRPr="005B261D" w:rsidRDefault="003C6D91" w:rsidP="00C46662">
            <w:pPr>
              <w:rPr>
                <w:rFonts w:ascii="MS UI Gothic" w:eastAsia="MS UI Gothic" w:cs="MS UI Gothic"/>
                <w:kern w:val="0"/>
                <w:sz w:val="18"/>
                <w:szCs w:val="18"/>
                <w:lang w:val="ja-JP" w:bidi="ar-SA"/>
              </w:rPr>
            </w:pPr>
            <w:r w:rsidRPr="005B261D">
              <w:rPr>
                <w:rFonts w:cs="Times New Roman"/>
                <w:color w:val="000000"/>
                <w:kern w:val="0"/>
                <w:sz w:val="18"/>
                <w:szCs w:val="18"/>
                <w:lang w:val="ja-JP" w:bidi="ar-SA"/>
              </w:rPr>
              <w:t>P</w:t>
            </w:r>
            <w:r w:rsidR="00583D35">
              <w:rPr>
                <w:rFonts w:cs="Times New Roman"/>
                <w:color w:val="000000"/>
                <w:kern w:val="0"/>
                <w:sz w:val="18"/>
                <w:szCs w:val="18"/>
                <w:lang w:val="ja-JP" w:bidi="ar-SA"/>
              </w:rPr>
              <w:t>a</w:t>
            </w:r>
            <w:r w:rsidRPr="005B261D">
              <w:rPr>
                <w:rFonts w:cs="Times New Roman"/>
                <w:color w:val="000000"/>
                <w:kern w:val="0"/>
                <w:sz w:val="18"/>
                <w:szCs w:val="18"/>
                <w:lang w:val="ja-JP" w:bidi="ar-SA"/>
              </w:rPr>
              <w:t>tient</w:t>
            </w:r>
            <w:r w:rsidRPr="005B261D">
              <w:rPr>
                <w:rFonts w:ascii="MS UI Gothic" w:eastAsia="MS UI Gothic" w:cs="MS UI Gothic"/>
                <w:color w:val="000000"/>
                <w:kern w:val="0"/>
                <w:sz w:val="18"/>
                <w:szCs w:val="18"/>
                <w:lang w:val="ja-JP" w:bidi="ar-SA"/>
              </w:rPr>
              <w:t>’</w:t>
            </w:r>
            <w:r w:rsidRPr="005B261D">
              <w:rPr>
                <w:rFonts w:eastAsia="MS UI Gothic" w:cs="Times New Roman"/>
                <w:color w:val="000000"/>
                <w:kern w:val="0"/>
                <w:sz w:val="18"/>
                <w:szCs w:val="18"/>
                <w:lang w:val="ja-JP" w:bidi="ar-SA"/>
              </w:rPr>
              <w:t>s</w:t>
            </w:r>
            <w:r w:rsidRPr="005B261D">
              <w:rPr>
                <w:rFonts w:ascii="MS UI Gothic" w:eastAsia="MS UI Gothic" w:cs="MS UI Gothic"/>
                <w:color w:val="000000"/>
                <w:kern w:val="0"/>
                <w:sz w:val="18"/>
                <w:szCs w:val="18"/>
                <w:lang w:val="ja-JP" w:bidi="ar-SA"/>
              </w:rPr>
              <w:t xml:space="preserve"> </w:t>
            </w:r>
            <w:r w:rsidRPr="005B261D">
              <w:rPr>
                <w:rFonts w:eastAsia="MS UI Gothic" w:cs="Times New Roman"/>
                <w:color w:val="000000"/>
                <w:kern w:val="0"/>
                <w:sz w:val="18"/>
                <w:szCs w:val="18"/>
                <w:lang w:val="ja-JP" w:bidi="ar-SA"/>
              </w:rPr>
              <w:t xml:space="preserve">Weight </w:t>
            </w:r>
          </w:p>
        </w:tc>
        <w:tc>
          <w:tcPr>
            <w:tcW w:w="1139" w:type="dxa"/>
          </w:tcPr>
          <w:p w:rsidR="003C6D91" w:rsidRPr="00B57EC3" w:rsidRDefault="003C6D91" w:rsidP="00C46662">
            <w:pPr>
              <w:rPr>
                <w:sz w:val="18"/>
                <w:szCs w:val="18"/>
              </w:rPr>
            </w:pPr>
            <w:r w:rsidRPr="00B57EC3">
              <w:rPr>
                <w:rFonts w:hint="eastAsia"/>
                <w:sz w:val="18"/>
                <w:szCs w:val="18"/>
              </w:rPr>
              <w:t>(0010,00</w:t>
            </w:r>
            <w:r w:rsidRPr="00B57EC3">
              <w:rPr>
                <w:sz w:val="18"/>
                <w:szCs w:val="18"/>
              </w:rPr>
              <w:t>3</w:t>
            </w:r>
            <w:r w:rsidRPr="00B57EC3">
              <w:rPr>
                <w:rFonts w:hint="eastAsia"/>
                <w:sz w:val="18"/>
                <w:szCs w:val="18"/>
              </w:rPr>
              <w:t>0</w:t>
            </w:r>
            <w:r w:rsidRPr="00B57EC3">
              <w:rPr>
                <w:sz w:val="18"/>
                <w:szCs w:val="18"/>
              </w:rPr>
              <w:t>)</w:t>
            </w:r>
          </w:p>
        </w:tc>
        <w:tc>
          <w:tcPr>
            <w:tcW w:w="5684" w:type="dxa"/>
          </w:tcPr>
          <w:p w:rsidR="003C6D91" w:rsidRPr="0097084C" w:rsidRDefault="003C6D91" w:rsidP="00C46662">
            <w:pPr>
              <w:rPr>
                <w:rFonts w:cs="Times New Roman"/>
                <w:color w:val="000000"/>
                <w:kern w:val="0"/>
                <w:sz w:val="18"/>
                <w:szCs w:val="18"/>
                <w:lang w:bidi="ar-SA"/>
              </w:rPr>
            </w:pPr>
            <w:r w:rsidRPr="00B57EC3">
              <w:rPr>
                <w:rFonts w:hint="eastAsia"/>
                <w:sz w:val="18"/>
                <w:szCs w:val="18"/>
              </w:rPr>
              <w:t>ゼロでない値をもたねばならない。</w:t>
            </w:r>
            <w:r>
              <w:rPr>
                <w:rFonts w:cs="Times New Roman" w:hint="eastAsia"/>
                <w:color w:val="000000"/>
                <w:kern w:val="0"/>
                <w:sz w:val="18"/>
                <w:szCs w:val="18"/>
                <w:lang w:bidi="ar-SA"/>
              </w:rPr>
              <w:t>関連する撮影装置業務一覧エントリ（</w:t>
            </w:r>
            <w:r w:rsidRPr="00C87F4E">
              <w:rPr>
                <w:rFonts w:cs="Times New Roman"/>
                <w:color w:val="000000"/>
                <w:kern w:val="0"/>
                <w:sz w:val="18"/>
                <w:szCs w:val="18"/>
                <w:lang w:bidi="ar-SA"/>
              </w:rPr>
              <w:t>Mod</w:t>
            </w:r>
            <w:r w:rsidR="00583D35">
              <w:rPr>
                <w:rFonts w:cs="Times New Roman"/>
                <w:color w:val="000000"/>
                <w:kern w:val="0"/>
                <w:sz w:val="18"/>
                <w:szCs w:val="18"/>
                <w:lang w:bidi="ar-SA"/>
              </w:rPr>
              <w:t>a</w:t>
            </w:r>
            <w:r w:rsidRPr="00C87F4E">
              <w:rPr>
                <w:rFonts w:cs="Times New Roman"/>
                <w:color w:val="000000"/>
                <w:kern w:val="0"/>
                <w:sz w:val="18"/>
                <w:szCs w:val="18"/>
                <w:lang w:bidi="ar-SA"/>
              </w:rPr>
              <w:t>lity Worklist entry</w:t>
            </w:r>
            <w:r>
              <w:rPr>
                <w:rFonts w:cs="Times New Roman" w:hint="eastAsia"/>
                <w:color w:val="000000"/>
                <w:kern w:val="0"/>
                <w:sz w:val="18"/>
                <w:szCs w:val="18"/>
                <w:lang w:bidi="ar-SA"/>
              </w:rPr>
              <w:t>）が存在すれば、コピーしてよい。放射性医薬品放射能供給役（</w:t>
            </w:r>
            <w:r w:rsidRPr="00C87F4E">
              <w:rPr>
                <w:rFonts w:cs="Times New Roman"/>
                <w:color w:val="000000"/>
                <w:kern w:val="0"/>
                <w:sz w:val="18"/>
                <w:szCs w:val="18"/>
                <w:lang w:bidi="ar-SA"/>
              </w:rPr>
              <w:t>R</w:t>
            </w:r>
            <w:r w:rsidR="00583D35">
              <w:rPr>
                <w:rFonts w:cs="Times New Roman"/>
                <w:color w:val="000000"/>
                <w:kern w:val="0"/>
                <w:sz w:val="18"/>
                <w:szCs w:val="18"/>
                <w:lang w:bidi="ar-SA"/>
              </w:rPr>
              <w:t>a</w:t>
            </w:r>
            <w:r w:rsidRPr="00C87F4E">
              <w:rPr>
                <w:rFonts w:cs="Times New Roman"/>
                <w:color w:val="000000"/>
                <w:kern w:val="0"/>
                <w:sz w:val="18"/>
                <w:szCs w:val="18"/>
                <w:lang w:bidi="ar-SA"/>
              </w:rPr>
              <w:t>dioph</w:t>
            </w:r>
            <w:r w:rsidR="00583D35">
              <w:rPr>
                <w:rFonts w:cs="Times New Roman"/>
                <w:color w:val="000000"/>
                <w:kern w:val="0"/>
                <w:sz w:val="18"/>
                <w:szCs w:val="18"/>
                <w:lang w:bidi="ar-SA"/>
              </w:rPr>
              <w:t>a</w:t>
            </w:r>
            <w:r w:rsidRPr="00C87F4E">
              <w:rPr>
                <w:rFonts w:cs="Times New Roman"/>
                <w:color w:val="000000"/>
                <w:kern w:val="0"/>
                <w:sz w:val="18"/>
                <w:szCs w:val="18"/>
                <w:lang w:bidi="ar-SA"/>
              </w:rPr>
              <w:t>rm</w:t>
            </w:r>
            <w:r w:rsidR="00583D35">
              <w:rPr>
                <w:rFonts w:cs="Times New Roman"/>
                <w:color w:val="000000"/>
                <w:kern w:val="0"/>
                <w:sz w:val="18"/>
                <w:szCs w:val="18"/>
                <w:lang w:bidi="ar-SA"/>
              </w:rPr>
              <w:t>a</w:t>
            </w:r>
            <w:r w:rsidRPr="00C87F4E">
              <w:rPr>
                <w:rFonts w:cs="Times New Roman"/>
                <w:color w:val="000000"/>
                <w:kern w:val="0"/>
                <w:sz w:val="18"/>
                <w:szCs w:val="18"/>
                <w:lang w:bidi="ar-SA"/>
              </w:rPr>
              <w:t>ceutic</w:t>
            </w:r>
            <w:r w:rsidR="00583D35">
              <w:rPr>
                <w:rFonts w:cs="Times New Roman"/>
                <w:color w:val="000000"/>
                <w:kern w:val="0"/>
                <w:sz w:val="18"/>
                <w:szCs w:val="18"/>
                <w:lang w:bidi="ar-SA"/>
              </w:rPr>
              <w:t>a</w:t>
            </w:r>
            <w:r w:rsidRPr="00C87F4E">
              <w:rPr>
                <w:rFonts w:cs="Times New Roman"/>
                <w:color w:val="000000"/>
                <w:kern w:val="0"/>
                <w:sz w:val="18"/>
                <w:szCs w:val="18"/>
                <w:lang w:bidi="ar-SA"/>
              </w:rPr>
              <w:t xml:space="preserve">l </w:t>
            </w:r>
            <w:r w:rsidR="00583D35">
              <w:rPr>
                <w:rFonts w:cs="Times New Roman"/>
                <w:color w:val="000000"/>
                <w:kern w:val="0"/>
                <w:sz w:val="18"/>
                <w:szCs w:val="18"/>
                <w:lang w:bidi="ar-SA"/>
              </w:rPr>
              <w:t>a</w:t>
            </w:r>
            <w:r w:rsidRPr="00C87F4E">
              <w:rPr>
                <w:rFonts w:cs="Times New Roman"/>
                <w:color w:val="000000"/>
                <w:kern w:val="0"/>
                <w:sz w:val="18"/>
                <w:szCs w:val="18"/>
                <w:lang w:bidi="ar-SA"/>
              </w:rPr>
              <w:t>ctivity Supplier</w:t>
            </w:r>
            <w:r>
              <w:rPr>
                <w:rFonts w:cs="Times New Roman" w:hint="eastAsia"/>
                <w:color w:val="000000"/>
                <w:kern w:val="0"/>
                <w:sz w:val="18"/>
                <w:szCs w:val="18"/>
                <w:lang w:bidi="ar-SA"/>
              </w:rPr>
              <w:t>）がこの値を提供しない場合のみ（例えば、操作者が入力する）、業務一覧エントリに値がなくとも、最新の値を使用することを意図している。</w:t>
            </w: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val="ja-JP" w:bidi="ar-SA"/>
              </w:rPr>
            </w:pPr>
            <w:r w:rsidRPr="00B57EC3">
              <w:rPr>
                <w:rFonts w:cs="Times New Roman" w:hint="eastAsia"/>
                <w:color w:val="000000"/>
                <w:kern w:val="0"/>
                <w:sz w:val="18"/>
                <w:szCs w:val="18"/>
                <w:lang w:val="ja-JP" w:bidi="ar-SA"/>
              </w:rPr>
              <w:t>身長</w:t>
            </w:r>
          </w:p>
          <w:p w:rsidR="003C6D91" w:rsidRPr="005B261D" w:rsidRDefault="003C6D91" w:rsidP="00C46662">
            <w:pPr>
              <w:rPr>
                <w:rFonts w:ascii="MS UI Gothic" w:eastAsia="MS UI Gothic" w:cs="MS UI Gothic"/>
                <w:kern w:val="0"/>
                <w:sz w:val="18"/>
                <w:szCs w:val="18"/>
                <w:lang w:val="ja-JP" w:bidi="ar-SA"/>
              </w:rPr>
            </w:pPr>
            <w:r w:rsidRPr="005B261D">
              <w:rPr>
                <w:rFonts w:cs="Times New Roman"/>
                <w:color w:val="000000"/>
                <w:kern w:val="0"/>
                <w:sz w:val="18"/>
                <w:szCs w:val="18"/>
                <w:lang w:val="ja-JP" w:bidi="ar-SA"/>
              </w:rPr>
              <w:t>P</w:t>
            </w:r>
            <w:r w:rsidR="00583D35">
              <w:rPr>
                <w:rFonts w:cs="Times New Roman"/>
                <w:color w:val="000000"/>
                <w:kern w:val="0"/>
                <w:sz w:val="18"/>
                <w:szCs w:val="18"/>
                <w:lang w:val="ja-JP" w:bidi="ar-SA"/>
              </w:rPr>
              <w:t>a</w:t>
            </w:r>
            <w:r w:rsidRPr="005B261D">
              <w:rPr>
                <w:rFonts w:cs="Times New Roman"/>
                <w:color w:val="000000"/>
                <w:kern w:val="0"/>
                <w:sz w:val="18"/>
                <w:szCs w:val="18"/>
                <w:lang w:val="ja-JP" w:bidi="ar-SA"/>
              </w:rPr>
              <w:t>tient</w:t>
            </w:r>
            <w:r w:rsidRPr="005B261D">
              <w:rPr>
                <w:rFonts w:ascii="MS UI Gothic" w:eastAsia="MS UI Gothic" w:cs="MS UI Gothic"/>
                <w:color w:val="000000"/>
                <w:kern w:val="0"/>
                <w:sz w:val="18"/>
                <w:szCs w:val="18"/>
                <w:lang w:val="ja-JP" w:bidi="ar-SA"/>
              </w:rPr>
              <w:t>’</w:t>
            </w:r>
            <w:r w:rsidRPr="005B261D">
              <w:rPr>
                <w:rFonts w:ascii="MS UI Gothic" w:eastAsia="MS UI Gothic" w:cs="MS UI Gothic"/>
                <w:color w:val="000000"/>
                <w:kern w:val="0"/>
                <w:sz w:val="18"/>
                <w:szCs w:val="18"/>
                <w:lang w:val="ja-JP" w:bidi="ar-SA"/>
              </w:rPr>
              <w:t xml:space="preserve">s </w:t>
            </w:r>
            <w:r w:rsidRPr="005B261D">
              <w:rPr>
                <w:rFonts w:eastAsia="MS UI Gothic" w:cs="Times New Roman"/>
                <w:color w:val="000000"/>
                <w:kern w:val="0"/>
                <w:sz w:val="18"/>
                <w:szCs w:val="18"/>
                <w:lang w:val="ja-JP" w:bidi="ar-SA"/>
              </w:rPr>
              <w:t xml:space="preserve">Size </w:t>
            </w:r>
          </w:p>
        </w:tc>
        <w:tc>
          <w:tcPr>
            <w:tcW w:w="1139" w:type="dxa"/>
          </w:tcPr>
          <w:p w:rsidR="003C6D91" w:rsidRPr="00B57EC3" w:rsidRDefault="003C6D91" w:rsidP="00C46662">
            <w:pPr>
              <w:rPr>
                <w:sz w:val="18"/>
                <w:szCs w:val="18"/>
              </w:rPr>
            </w:pPr>
            <w:r w:rsidRPr="00B57EC3">
              <w:rPr>
                <w:rFonts w:hint="eastAsia"/>
                <w:sz w:val="18"/>
                <w:szCs w:val="18"/>
              </w:rPr>
              <w:t>(0010,00</w:t>
            </w:r>
            <w:r w:rsidRPr="00B57EC3">
              <w:rPr>
                <w:sz w:val="18"/>
                <w:szCs w:val="18"/>
              </w:rPr>
              <w:t>2</w:t>
            </w:r>
            <w:r w:rsidRPr="00B57EC3">
              <w:rPr>
                <w:rFonts w:hint="eastAsia"/>
                <w:sz w:val="18"/>
                <w:szCs w:val="18"/>
              </w:rPr>
              <w:t>0</w:t>
            </w:r>
            <w:r w:rsidRPr="00B57EC3">
              <w:rPr>
                <w:sz w:val="18"/>
                <w:szCs w:val="18"/>
              </w:rPr>
              <w:t>)</w:t>
            </w:r>
          </w:p>
        </w:tc>
        <w:tc>
          <w:tcPr>
            <w:tcW w:w="5684" w:type="dxa"/>
          </w:tcPr>
          <w:p w:rsidR="003C6D91" w:rsidRPr="0097084C" w:rsidRDefault="003C6D91" w:rsidP="00C46662">
            <w:pPr>
              <w:rPr>
                <w:rFonts w:cs="Times New Roman"/>
                <w:color w:val="000000"/>
                <w:kern w:val="0"/>
                <w:sz w:val="18"/>
                <w:szCs w:val="18"/>
                <w:lang w:bidi="ar-SA"/>
              </w:rPr>
            </w:pPr>
            <w:r>
              <w:rPr>
                <w:rFonts w:hint="eastAsia"/>
                <w:sz w:val="18"/>
                <w:szCs w:val="18"/>
              </w:rPr>
              <w:t>S</w:t>
            </w:r>
            <w:r>
              <w:rPr>
                <w:sz w:val="18"/>
                <w:szCs w:val="18"/>
              </w:rPr>
              <w:t>ize</w:t>
            </w:r>
            <w:r>
              <w:rPr>
                <w:rFonts w:hint="eastAsia"/>
                <w:sz w:val="18"/>
                <w:szCs w:val="18"/>
              </w:rPr>
              <w:t>は身長のことである。</w:t>
            </w:r>
            <w:r w:rsidRPr="00B57EC3">
              <w:rPr>
                <w:rFonts w:hint="eastAsia"/>
                <w:sz w:val="18"/>
                <w:szCs w:val="18"/>
              </w:rPr>
              <w:t>ゼロでない値</w:t>
            </w:r>
            <w:r>
              <w:rPr>
                <w:rFonts w:hint="eastAsia"/>
                <w:sz w:val="18"/>
                <w:szCs w:val="18"/>
              </w:rPr>
              <w:t>が</w:t>
            </w:r>
            <w:r>
              <w:rPr>
                <w:rFonts w:cs="Times New Roman" w:hint="eastAsia"/>
                <w:color w:val="000000"/>
                <w:kern w:val="0"/>
                <w:sz w:val="18"/>
                <w:szCs w:val="18"/>
                <w:lang w:bidi="ar-SA"/>
              </w:rPr>
              <w:t>存在せねばならない。関連する撮影装置業務一覧エントリ（</w:t>
            </w:r>
            <w:r w:rsidRPr="00C87F4E">
              <w:rPr>
                <w:rFonts w:cs="Times New Roman"/>
                <w:color w:val="000000"/>
                <w:kern w:val="0"/>
                <w:sz w:val="18"/>
                <w:szCs w:val="18"/>
                <w:lang w:bidi="ar-SA"/>
              </w:rPr>
              <w:t>Mod</w:t>
            </w:r>
            <w:r w:rsidR="00583D35">
              <w:rPr>
                <w:rFonts w:cs="Times New Roman"/>
                <w:color w:val="000000"/>
                <w:kern w:val="0"/>
                <w:sz w:val="18"/>
                <w:szCs w:val="18"/>
                <w:lang w:bidi="ar-SA"/>
              </w:rPr>
              <w:t>a</w:t>
            </w:r>
            <w:r w:rsidRPr="00C87F4E">
              <w:rPr>
                <w:rFonts w:cs="Times New Roman"/>
                <w:color w:val="000000"/>
                <w:kern w:val="0"/>
                <w:sz w:val="18"/>
                <w:szCs w:val="18"/>
                <w:lang w:bidi="ar-SA"/>
              </w:rPr>
              <w:t>lity Worklist entry</w:t>
            </w:r>
            <w:r>
              <w:rPr>
                <w:rFonts w:cs="Times New Roman" w:hint="eastAsia"/>
                <w:color w:val="000000"/>
                <w:kern w:val="0"/>
                <w:sz w:val="18"/>
                <w:szCs w:val="18"/>
                <w:lang w:bidi="ar-SA"/>
              </w:rPr>
              <w:t>）が存在すれば、コピーしてよい。放射性医薬品放射能供給役（</w:t>
            </w:r>
            <w:r w:rsidRPr="00C87F4E">
              <w:rPr>
                <w:rFonts w:cs="Times New Roman"/>
                <w:color w:val="000000"/>
                <w:kern w:val="0"/>
                <w:sz w:val="18"/>
                <w:szCs w:val="18"/>
                <w:lang w:bidi="ar-SA"/>
              </w:rPr>
              <w:t>R</w:t>
            </w:r>
            <w:r w:rsidR="00583D35">
              <w:rPr>
                <w:rFonts w:cs="Times New Roman"/>
                <w:color w:val="000000"/>
                <w:kern w:val="0"/>
                <w:sz w:val="18"/>
                <w:szCs w:val="18"/>
                <w:lang w:bidi="ar-SA"/>
              </w:rPr>
              <w:t>a</w:t>
            </w:r>
            <w:r w:rsidRPr="00C87F4E">
              <w:rPr>
                <w:rFonts w:cs="Times New Roman"/>
                <w:color w:val="000000"/>
                <w:kern w:val="0"/>
                <w:sz w:val="18"/>
                <w:szCs w:val="18"/>
                <w:lang w:bidi="ar-SA"/>
              </w:rPr>
              <w:t>dioph</w:t>
            </w:r>
            <w:r w:rsidR="00583D35">
              <w:rPr>
                <w:rFonts w:cs="Times New Roman"/>
                <w:color w:val="000000"/>
                <w:kern w:val="0"/>
                <w:sz w:val="18"/>
                <w:szCs w:val="18"/>
                <w:lang w:bidi="ar-SA"/>
              </w:rPr>
              <w:t>a</w:t>
            </w:r>
            <w:r w:rsidRPr="00C87F4E">
              <w:rPr>
                <w:rFonts w:cs="Times New Roman"/>
                <w:color w:val="000000"/>
                <w:kern w:val="0"/>
                <w:sz w:val="18"/>
                <w:szCs w:val="18"/>
                <w:lang w:bidi="ar-SA"/>
              </w:rPr>
              <w:t>rm</w:t>
            </w:r>
            <w:r w:rsidR="00583D35">
              <w:rPr>
                <w:rFonts w:cs="Times New Roman"/>
                <w:color w:val="000000"/>
                <w:kern w:val="0"/>
                <w:sz w:val="18"/>
                <w:szCs w:val="18"/>
                <w:lang w:bidi="ar-SA"/>
              </w:rPr>
              <w:t>a</w:t>
            </w:r>
            <w:r w:rsidRPr="00C87F4E">
              <w:rPr>
                <w:rFonts w:cs="Times New Roman"/>
                <w:color w:val="000000"/>
                <w:kern w:val="0"/>
                <w:sz w:val="18"/>
                <w:szCs w:val="18"/>
                <w:lang w:bidi="ar-SA"/>
              </w:rPr>
              <w:t>ceutic</w:t>
            </w:r>
            <w:r w:rsidR="00583D35">
              <w:rPr>
                <w:rFonts w:cs="Times New Roman"/>
                <w:color w:val="000000"/>
                <w:kern w:val="0"/>
                <w:sz w:val="18"/>
                <w:szCs w:val="18"/>
                <w:lang w:bidi="ar-SA"/>
              </w:rPr>
              <w:t>a</w:t>
            </w:r>
            <w:r w:rsidRPr="00C87F4E">
              <w:rPr>
                <w:rFonts w:cs="Times New Roman"/>
                <w:color w:val="000000"/>
                <w:kern w:val="0"/>
                <w:sz w:val="18"/>
                <w:szCs w:val="18"/>
                <w:lang w:bidi="ar-SA"/>
              </w:rPr>
              <w:t xml:space="preserve">l </w:t>
            </w:r>
            <w:r w:rsidR="00583D35">
              <w:rPr>
                <w:rFonts w:cs="Times New Roman"/>
                <w:color w:val="000000"/>
                <w:kern w:val="0"/>
                <w:sz w:val="18"/>
                <w:szCs w:val="18"/>
                <w:lang w:bidi="ar-SA"/>
              </w:rPr>
              <w:t>a</w:t>
            </w:r>
            <w:r w:rsidRPr="00C87F4E">
              <w:rPr>
                <w:rFonts w:cs="Times New Roman"/>
                <w:color w:val="000000"/>
                <w:kern w:val="0"/>
                <w:sz w:val="18"/>
                <w:szCs w:val="18"/>
                <w:lang w:bidi="ar-SA"/>
              </w:rPr>
              <w:t>ctivity Supplier</w:t>
            </w:r>
            <w:r>
              <w:rPr>
                <w:rFonts w:cs="Times New Roman" w:hint="eastAsia"/>
                <w:color w:val="000000"/>
                <w:kern w:val="0"/>
                <w:sz w:val="18"/>
                <w:szCs w:val="18"/>
                <w:lang w:bidi="ar-SA"/>
              </w:rPr>
              <w:t>）がこの値を提供しない場合のみ（例えば、操作者が入力する）。</w:t>
            </w:r>
          </w:p>
        </w:tc>
      </w:tr>
      <w:tr w:rsidR="003C6D91" w:rsidRPr="00B57EC3" w:rsidTr="003C6D91">
        <w:trPr>
          <w:jc w:val="center"/>
        </w:trPr>
        <w:tc>
          <w:tcPr>
            <w:tcW w:w="2376" w:type="dxa"/>
          </w:tcPr>
          <w:p w:rsidR="003C6D91" w:rsidRDefault="003C6D91" w:rsidP="00C46662">
            <w:pPr>
              <w:rPr>
                <w:rFonts w:cs="Times New Roman"/>
                <w:color w:val="000000"/>
                <w:kern w:val="0"/>
                <w:sz w:val="18"/>
                <w:szCs w:val="18"/>
                <w:lang w:val="ja-JP" w:bidi="ar-SA"/>
              </w:rPr>
            </w:pPr>
            <w:r>
              <w:rPr>
                <w:rFonts w:cs="Times New Roman" w:hint="eastAsia"/>
                <w:color w:val="000000"/>
                <w:kern w:val="0"/>
                <w:sz w:val="18"/>
                <w:szCs w:val="18"/>
                <w:lang w:val="ja-JP" w:bidi="ar-SA"/>
              </w:rPr>
              <w:t>年齢</w:t>
            </w:r>
          </w:p>
          <w:p w:rsidR="003C6D91" w:rsidRPr="005B261D" w:rsidRDefault="003C6D91" w:rsidP="00C46662">
            <w:pPr>
              <w:rPr>
                <w:rFonts w:ascii="MS UI Gothic" w:eastAsia="MS UI Gothic" w:cs="MS UI Gothic"/>
                <w:kern w:val="0"/>
                <w:sz w:val="18"/>
                <w:szCs w:val="18"/>
                <w:lang w:val="ja-JP" w:bidi="ar-SA"/>
              </w:rPr>
            </w:pPr>
            <w:r w:rsidRPr="005B261D">
              <w:rPr>
                <w:rFonts w:cs="Times New Roman"/>
                <w:color w:val="000000"/>
                <w:kern w:val="0"/>
                <w:sz w:val="18"/>
                <w:szCs w:val="18"/>
                <w:lang w:val="ja-JP" w:bidi="ar-SA"/>
              </w:rPr>
              <w:t>P</w:t>
            </w:r>
            <w:r w:rsidR="00583D35">
              <w:rPr>
                <w:rFonts w:cs="Times New Roman"/>
                <w:color w:val="000000"/>
                <w:kern w:val="0"/>
                <w:sz w:val="18"/>
                <w:szCs w:val="18"/>
                <w:lang w:val="ja-JP" w:bidi="ar-SA"/>
              </w:rPr>
              <w:t>a</w:t>
            </w:r>
            <w:r w:rsidRPr="005B261D">
              <w:rPr>
                <w:rFonts w:cs="Times New Roman"/>
                <w:color w:val="000000"/>
                <w:kern w:val="0"/>
                <w:sz w:val="18"/>
                <w:szCs w:val="18"/>
                <w:lang w:val="ja-JP" w:bidi="ar-SA"/>
              </w:rPr>
              <w:t>tient</w:t>
            </w:r>
            <w:r w:rsidRPr="005B261D">
              <w:rPr>
                <w:rFonts w:ascii="MS UI Gothic" w:eastAsia="MS UI Gothic" w:cs="MS UI Gothic"/>
                <w:color w:val="000000"/>
                <w:kern w:val="0"/>
                <w:sz w:val="18"/>
                <w:szCs w:val="18"/>
                <w:lang w:val="ja-JP" w:bidi="ar-SA"/>
              </w:rPr>
              <w:t>’</w:t>
            </w:r>
            <w:r w:rsidRPr="005B261D">
              <w:rPr>
                <w:rFonts w:ascii="MS UI Gothic" w:eastAsia="MS UI Gothic" w:cs="MS UI Gothic"/>
                <w:color w:val="000000"/>
                <w:kern w:val="0"/>
                <w:sz w:val="18"/>
                <w:szCs w:val="18"/>
                <w:lang w:val="ja-JP" w:bidi="ar-SA"/>
              </w:rPr>
              <w:t xml:space="preserve">s </w:t>
            </w:r>
            <w:r w:rsidR="00583D35">
              <w:rPr>
                <w:rFonts w:eastAsia="MS UI Gothic" w:cs="Times New Roman"/>
                <w:color w:val="000000"/>
                <w:kern w:val="0"/>
                <w:sz w:val="18"/>
                <w:szCs w:val="18"/>
                <w:lang w:val="ja-JP" w:bidi="ar-SA"/>
              </w:rPr>
              <w:t>a</w:t>
            </w:r>
            <w:r w:rsidRPr="005B261D">
              <w:rPr>
                <w:rFonts w:eastAsia="MS UI Gothic" w:cs="Times New Roman"/>
                <w:color w:val="000000"/>
                <w:kern w:val="0"/>
                <w:sz w:val="18"/>
                <w:szCs w:val="18"/>
                <w:lang w:val="ja-JP" w:bidi="ar-SA"/>
              </w:rPr>
              <w:t xml:space="preserve">ge </w:t>
            </w:r>
          </w:p>
        </w:tc>
        <w:tc>
          <w:tcPr>
            <w:tcW w:w="1139" w:type="dxa"/>
          </w:tcPr>
          <w:p w:rsidR="003C6D91" w:rsidRDefault="003C6D91" w:rsidP="00C46662">
            <w:pPr>
              <w:rPr>
                <w:rFonts w:ascii="MS UI Gothic" w:eastAsia="MS UI Gothic" w:cs="MS UI Gothic"/>
                <w:kern w:val="0"/>
                <w:sz w:val="18"/>
                <w:szCs w:val="18"/>
                <w:lang w:val="ja-JP" w:bidi="ar-SA"/>
              </w:rPr>
            </w:pPr>
            <w:r>
              <w:rPr>
                <w:rFonts w:cs="Times New Roman"/>
                <w:color w:val="000000"/>
                <w:kern w:val="0"/>
                <w:sz w:val="18"/>
                <w:szCs w:val="18"/>
                <w:lang w:val="ja-JP" w:bidi="ar-SA"/>
              </w:rPr>
              <w:t xml:space="preserve">(0010,1010) </w:t>
            </w:r>
          </w:p>
          <w:p w:rsidR="003C6D91" w:rsidRPr="00B57EC3" w:rsidRDefault="003C6D91" w:rsidP="00C46662">
            <w:pPr>
              <w:rPr>
                <w:sz w:val="18"/>
                <w:szCs w:val="18"/>
              </w:rPr>
            </w:pPr>
          </w:p>
        </w:tc>
        <w:tc>
          <w:tcPr>
            <w:tcW w:w="5684" w:type="dxa"/>
          </w:tcPr>
          <w:p w:rsidR="003C6D91" w:rsidRPr="0097084C" w:rsidRDefault="003C6D91" w:rsidP="00C46662">
            <w:pPr>
              <w:rPr>
                <w:rFonts w:cs="Times New Roman"/>
                <w:color w:val="000000"/>
                <w:kern w:val="0"/>
                <w:sz w:val="18"/>
                <w:szCs w:val="18"/>
                <w:lang w:bidi="ar-SA"/>
              </w:rPr>
            </w:pPr>
            <w:r w:rsidRPr="00B57EC3">
              <w:rPr>
                <w:rFonts w:hint="eastAsia"/>
                <w:sz w:val="18"/>
                <w:szCs w:val="18"/>
              </w:rPr>
              <w:t>値</w:t>
            </w:r>
            <w:r>
              <w:rPr>
                <w:rFonts w:hint="eastAsia"/>
                <w:sz w:val="18"/>
                <w:szCs w:val="18"/>
              </w:rPr>
              <w:t>が</w:t>
            </w:r>
            <w:r>
              <w:rPr>
                <w:rFonts w:cs="Times New Roman" w:hint="eastAsia"/>
                <w:color w:val="000000"/>
                <w:kern w:val="0"/>
                <w:sz w:val="18"/>
                <w:szCs w:val="18"/>
                <w:lang w:bidi="ar-SA"/>
              </w:rPr>
              <w:t>存在せねばならない。有効な値源（例えば、患者誕生日と検査費から計算する、存在すれば装置業務一覧エントリ、放射性医薬品放射能供給役がこの値を提供しない場合のみ（例えば、操作者が入力する）であればどれからでもコピーしてよい。</w:t>
            </w:r>
          </w:p>
          <w:p w:rsidR="003C6D91" w:rsidRPr="0097084C" w:rsidRDefault="003C6D91" w:rsidP="00C46662">
            <w:pPr>
              <w:rPr>
                <w:rFonts w:cs="Times New Roman"/>
                <w:color w:val="000000"/>
                <w:kern w:val="0"/>
                <w:sz w:val="18"/>
                <w:szCs w:val="18"/>
                <w:lang w:bidi="ar-SA"/>
              </w:rPr>
            </w:pPr>
            <w:r w:rsidRPr="0097084C">
              <w:rPr>
                <w:rFonts w:cs="Times New Roman"/>
                <w:color w:val="000000"/>
                <w:kern w:val="0"/>
                <w:sz w:val="18"/>
                <w:szCs w:val="18"/>
                <w:lang w:bidi="ar-SA"/>
              </w:rPr>
              <w:t xml:space="preserve"> </w:t>
            </w:r>
          </w:p>
        </w:tc>
      </w:tr>
      <w:tr w:rsidR="003C6D91" w:rsidRPr="00B57EC3" w:rsidTr="003C6D91">
        <w:trPr>
          <w:jc w:val="center"/>
        </w:trPr>
        <w:tc>
          <w:tcPr>
            <w:tcW w:w="2376" w:type="dxa"/>
          </w:tcPr>
          <w:p w:rsidR="003C6D91" w:rsidRPr="00B57EC3" w:rsidRDefault="003C6D91" w:rsidP="00C46662">
            <w:pPr>
              <w:rPr>
                <w:rFonts w:cs="Times New Roman"/>
                <w:color w:val="000000"/>
                <w:kern w:val="0"/>
                <w:sz w:val="18"/>
                <w:szCs w:val="18"/>
                <w:lang w:val="ja-JP" w:bidi="ar-SA"/>
              </w:rPr>
            </w:pPr>
            <w:r w:rsidRPr="00B57EC3">
              <w:rPr>
                <w:rFonts w:cs="Times New Roman" w:hint="eastAsia"/>
                <w:color w:val="000000"/>
                <w:kern w:val="0"/>
                <w:sz w:val="18"/>
                <w:szCs w:val="18"/>
                <w:lang w:val="ja-JP" w:bidi="ar-SA"/>
              </w:rPr>
              <w:t>性別</w:t>
            </w:r>
          </w:p>
          <w:p w:rsidR="003C6D91" w:rsidRPr="005B261D" w:rsidRDefault="003C6D91" w:rsidP="00C46662">
            <w:pPr>
              <w:rPr>
                <w:rFonts w:ascii="MS UI Gothic" w:eastAsia="MS UI Gothic" w:cs="MS UI Gothic"/>
                <w:kern w:val="0"/>
                <w:sz w:val="18"/>
                <w:szCs w:val="18"/>
                <w:lang w:val="ja-JP" w:bidi="ar-SA"/>
              </w:rPr>
            </w:pPr>
            <w:r w:rsidRPr="005B261D">
              <w:rPr>
                <w:rFonts w:cs="Times New Roman"/>
                <w:color w:val="000000"/>
                <w:kern w:val="0"/>
                <w:sz w:val="18"/>
                <w:szCs w:val="18"/>
                <w:lang w:val="ja-JP" w:bidi="ar-SA"/>
              </w:rPr>
              <w:t>P</w:t>
            </w:r>
            <w:r w:rsidR="00583D35">
              <w:rPr>
                <w:rFonts w:cs="Times New Roman"/>
                <w:color w:val="000000"/>
                <w:kern w:val="0"/>
                <w:sz w:val="18"/>
                <w:szCs w:val="18"/>
                <w:lang w:val="ja-JP" w:bidi="ar-SA"/>
              </w:rPr>
              <w:t>a</w:t>
            </w:r>
            <w:r w:rsidRPr="005B261D">
              <w:rPr>
                <w:rFonts w:cs="Times New Roman"/>
                <w:color w:val="000000"/>
                <w:kern w:val="0"/>
                <w:sz w:val="18"/>
                <w:szCs w:val="18"/>
                <w:lang w:val="ja-JP" w:bidi="ar-SA"/>
              </w:rPr>
              <w:t>tient</w:t>
            </w:r>
            <w:r w:rsidRPr="005B261D">
              <w:rPr>
                <w:rFonts w:ascii="MS UI Gothic" w:eastAsia="MS UI Gothic" w:cs="MS UI Gothic"/>
                <w:color w:val="000000"/>
                <w:kern w:val="0"/>
                <w:sz w:val="18"/>
                <w:szCs w:val="18"/>
                <w:lang w:val="ja-JP" w:bidi="ar-SA"/>
              </w:rPr>
              <w:t>’</w:t>
            </w:r>
            <w:r w:rsidRPr="005B261D">
              <w:rPr>
                <w:rFonts w:ascii="MS UI Gothic" w:eastAsia="MS UI Gothic" w:cs="MS UI Gothic"/>
                <w:color w:val="000000"/>
                <w:kern w:val="0"/>
                <w:sz w:val="18"/>
                <w:szCs w:val="18"/>
                <w:lang w:val="ja-JP" w:bidi="ar-SA"/>
              </w:rPr>
              <w:t xml:space="preserve">s </w:t>
            </w:r>
            <w:r w:rsidRPr="005B261D">
              <w:rPr>
                <w:rFonts w:eastAsia="MS UI Gothic" w:cs="Times New Roman"/>
                <w:color w:val="000000"/>
                <w:kern w:val="0"/>
                <w:sz w:val="18"/>
                <w:szCs w:val="18"/>
                <w:lang w:val="ja-JP" w:bidi="ar-SA"/>
              </w:rPr>
              <w:t xml:space="preserve">Sex </w:t>
            </w:r>
          </w:p>
        </w:tc>
        <w:tc>
          <w:tcPr>
            <w:tcW w:w="1139" w:type="dxa"/>
          </w:tcPr>
          <w:p w:rsidR="003C6D91" w:rsidRPr="00B57EC3" w:rsidRDefault="003C6D91" w:rsidP="00C46662">
            <w:pPr>
              <w:rPr>
                <w:sz w:val="18"/>
                <w:szCs w:val="18"/>
              </w:rPr>
            </w:pPr>
            <w:r w:rsidRPr="00B57EC3">
              <w:rPr>
                <w:rFonts w:hint="eastAsia"/>
                <w:sz w:val="18"/>
                <w:szCs w:val="18"/>
              </w:rPr>
              <w:t>(0010,00</w:t>
            </w:r>
            <w:r w:rsidR="00583D35">
              <w:rPr>
                <w:rFonts w:hint="eastAsia"/>
                <w:sz w:val="18"/>
                <w:szCs w:val="18"/>
              </w:rPr>
              <w:t>a</w:t>
            </w:r>
            <w:r w:rsidRPr="00B57EC3">
              <w:rPr>
                <w:sz w:val="18"/>
                <w:szCs w:val="18"/>
              </w:rPr>
              <w:t>)</w:t>
            </w:r>
          </w:p>
        </w:tc>
        <w:tc>
          <w:tcPr>
            <w:tcW w:w="5684" w:type="dxa"/>
          </w:tcPr>
          <w:p w:rsidR="003C6D91" w:rsidRPr="00982914" w:rsidRDefault="003C6D91" w:rsidP="00C46662">
            <w:pPr>
              <w:rPr>
                <w:rFonts w:cs="Times New Roman"/>
                <w:color w:val="000000"/>
                <w:kern w:val="0"/>
                <w:sz w:val="18"/>
                <w:szCs w:val="18"/>
                <w:lang w:bidi="ar-SA"/>
              </w:rPr>
            </w:pPr>
            <w:r w:rsidRPr="00B57EC3">
              <w:rPr>
                <w:rFonts w:hint="eastAsia"/>
                <w:sz w:val="18"/>
                <w:szCs w:val="18"/>
              </w:rPr>
              <w:t>値</w:t>
            </w:r>
            <w:r>
              <w:rPr>
                <w:rFonts w:hint="eastAsia"/>
                <w:sz w:val="18"/>
                <w:szCs w:val="18"/>
              </w:rPr>
              <w:t>が</w:t>
            </w:r>
            <w:r>
              <w:rPr>
                <w:rFonts w:cs="Times New Roman" w:hint="eastAsia"/>
                <w:color w:val="000000"/>
                <w:kern w:val="0"/>
                <w:sz w:val="18"/>
                <w:szCs w:val="18"/>
                <w:lang w:bidi="ar-SA"/>
              </w:rPr>
              <w:t>存在せねばならない。関連する撮影装置業務一覧エントリが存在すれば、コピーしてよい。放射性医薬品放射能供給役（</w:t>
            </w:r>
            <w:r w:rsidRPr="00C87F4E">
              <w:rPr>
                <w:rFonts w:cs="Times New Roman"/>
                <w:color w:val="000000"/>
                <w:kern w:val="0"/>
                <w:sz w:val="18"/>
                <w:szCs w:val="18"/>
                <w:lang w:bidi="ar-SA"/>
              </w:rPr>
              <w:t>R</w:t>
            </w:r>
            <w:r w:rsidR="00583D35">
              <w:rPr>
                <w:rFonts w:cs="Times New Roman"/>
                <w:color w:val="000000"/>
                <w:kern w:val="0"/>
                <w:sz w:val="18"/>
                <w:szCs w:val="18"/>
                <w:lang w:bidi="ar-SA"/>
              </w:rPr>
              <w:t>a</w:t>
            </w:r>
            <w:r w:rsidRPr="00C87F4E">
              <w:rPr>
                <w:rFonts w:cs="Times New Roman"/>
                <w:color w:val="000000"/>
                <w:kern w:val="0"/>
                <w:sz w:val="18"/>
                <w:szCs w:val="18"/>
                <w:lang w:bidi="ar-SA"/>
              </w:rPr>
              <w:t>dioph</w:t>
            </w:r>
            <w:r w:rsidR="00583D35">
              <w:rPr>
                <w:rFonts w:cs="Times New Roman"/>
                <w:color w:val="000000"/>
                <w:kern w:val="0"/>
                <w:sz w:val="18"/>
                <w:szCs w:val="18"/>
                <w:lang w:bidi="ar-SA"/>
              </w:rPr>
              <w:t>a</w:t>
            </w:r>
            <w:r w:rsidRPr="00C87F4E">
              <w:rPr>
                <w:rFonts w:cs="Times New Roman"/>
                <w:color w:val="000000"/>
                <w:kern w:val="0"/>
                <w:sz w:val="18"/>
                <w:szCs w:val="18"/>
                <w:lang w:bidi="ar-SA"/>
              </w:rPr>
              <w:t>rm</w:t>
            </w:r>
            <w:r w:rsidR="00583D35">
              <w:rPr>
                <w:rFonts w:cs="Times New Roman"/>
                <w:color w:val="000000"/>
                <w:kern w:val="0"/>
                <w:sz w:val="18"/>
                <w:szCs w:val="18"/>
                <w:lang w:bidi="ar-SA"/>
              </w:rPr>
              <w:t>a</w:t>
            </w:r>
            <w:r w:rsidRPr="00C87F4E">
              <w:rPr>
                <w:rFonts w:cs="Times New Roman"/>
                <w:color w:val="000000"/>
                <w:kern w:val="0"/>
                <w:sz w:val="18"/>
                <w:szCs w:val="18"/>
                <w:lang w:bidi="ar-SA"/>
              </w:rPr>
              <w:t>ceutic</w:t>
            </w:r>
            <w:r w:rsidR="00583D35">
              <w:rPr>
                <w:rFonts w:cs="Times New Roman"/>
                <w:color w:val="000000"/>
                <w:kern w:val="0"/>
                <w:sz w:val="18"/>
                <w:szCs w:val="18"/>
                <w:lang w:bidi="ar-SA"/>
              </w:rPr>
              <w:t>a</w:t>
            </w:r>
            <w:r w:rsidRPr="00C87F4E">
              <w:rPr>
                <w:rFonts w:cs="Times New Roman"/>
                <w:color w:val="000000"/>
                <w:kern w:val="0"/>
                <w:sz w:val="18"/>
                <w:szCs w:val="18"/>
                <w:lang w:bidi="ar-SA"/>
              </w:rPr>
              <w:t xml:space="preserve">l </w:t>
            </w:r>
            <w:r w:rsidR="00583D35">
              <w:rPr>
                <w:rFonts w:cs="Times New Roman"/>
                <w:color w:val="000000"/>
                <w:kern w:val="0"/>
                <w:sz w:val="18"/>
                <w:szCs w:val="18"/>
                <w:lang w:bidi="ar-SA"/>
              </w:rPr>
              <w:t>a</w:t>
            </w:r>
            <w:r w:rsidRPr="00C87F4E">
              <w:rPr>
                <w:rFonts w:cs="Times New Roman"/>
                <w:color w:val="000000"/>
                <w:kern w:val="0"/>
                <w:sz w:val="18"/>
                <w:szCs w:val="18"/>
                <w:lang w:bidi="ar-SA"/>
              </w:rPr>
              <w:t>ctivity Supplier</w:t>
            </w:r>
            <w:r>
              <w:rPr>
                <w:rFonts w:cs="Times New Roman" w:hint="eastAsia"/>
                <w:color w:val="000000"/>
                <w:kern w:val="0"/>
                <w:sz w:val="18"/>
                <w:szCs w:val="18"/>
                <w:lang w:bidi="ar-SA"/>
              </w:rPr>
              <w:t>）がこの値を提供しない場合のみ、操作者が入力する。</w:t>
            </w:r>
          </w:p>
        </w:tc>
      </w:tr>
    </w:tbl>
    <w:p w:rsidR="003C6D91" w:rsidRPr="00084FF9" w:rsidRDefault="003C6D91" w:rsidP="003C6D91"/>
    <w:p w:rsidR="003C6D91" w:rsidRPr="0091297F" w:rsidRDefault="003C6D91" w:rsidP="003C6D91">
      <w:r w:rsidRPr="0091297F">
        <w:t xml:space="preserve">4.110.4.1.2.1 </w:t>
      </w:r>
      <w:r>
        <w:t>対象物と画像対象物の相互参照</w:t>
      </w:r>
      <w:r>
        <w:rPr>
          <w:rFonts w:hint="eastAsia"/>
        </w:rPr>
        <w:t xml:space="preserve">　</w:t>
      </w:r>
      <w:r w:rsidRPr="0091297F">
        <w:t>Cross-referencing DICOM RRDSR</w:t>
      </w:r>
    </w:p>
    <w:p w:rsidR="003C6D91" w:rsidRPr="00084FF9" w:rsidRDefault="003C6D91" w:rsidP="003C6D91"/>
    <w:p w:rsidR="003C6D91" w:rsidRPr="00EC7D9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EC7D99">
        <w:rPr>
          <w:rFonts w:ascii="TimesNewRomanPSMT" w:hAnsi="TimesNewRomanPSMT" w:cs="TimesNewRomanPSMT"/>
          <w:b w:val="0"/>
          <w:bCs w:val="0"/>
          <w:color w:val="000000"/>
          <w:kern w:val="0"/>
          <w:sz w:val="21"/>
          <w:szCs w:val="21"/>
          <w:lang w:bidi="ar-SA"/>
        </w:rPr>
        <w:t xml:space="preserve">See </w:t>
      </w:r>
      <w:r w:rsidR="00583D35">
        <w:rPr>
          <w:rFonts w:ascii="TimesNewRomanPSMT" w:hAnsi="TimesNewRomanPSMT" w:cs="TimesNewRomanPSMT"/>
          <w:b w:val="0"/>
          <w:bCs w:val="0"/>
          <w:color w:val="000000"/>
          <w:kern w:val="0"/>
          <w:sz w:val="21"/>
          <w:szCs w:val="21"/>
          <w:lang w:bidi="ar-SA"/>
        </w:rPr>
        <w:t>RAD</w:t>
      </w:r>
      <w:r w:rsidRPr="00EC7D99">
        <w:rPr>
          <w:rFonts w:ascii="TimesNewRomanPSMT" w:hAnsi="TimesNewRomanPSMT" w:cs="TimesNewRomanPSMT"/>
          <w:b w:val="0"/>
          <w:bCs w:val="0"/>
          <w:color w:val="000000"/>
          <w:kern w:val="0"/>
          <w:sz w:val="21"/>
          <w:szCs w:val="21"/>
          <w:lang w:bidi="ar-SA"/>
        </w:rPr>
        <w:t xml:space="preserve"> TF-2: 4.8.4.1.2.4</w:t>
      </w:r>
      <w:r w:rsidRPr="00EC7D99">
        <w:rPr>
          <w:rFonts w:ascii="TimesNewRomanPSMT" w:hAnsi="TimesNewRomanPSMT" w:cs="TimesNewRomanPSMT" w:hint="eastAsia"/>
          <w:b w:val="0"/>
          <w:bCs w:val="0"/>
          <w:color w:val="000000"/>
          <w:kern w:val="0"/>
          <w:sz w:val="21"/>
          <w:szCs w:val="21"/>
          <w:lang w:bidi="ar-SA"/>
        </w:rPr>
        <w:t>を参照する。ここでは、撮影装置が放射性医薬品事象</w:t>
      </w:r>
      <w:r w:rsidRPr="00EC7D99">
        <w:rPr>
          <w:rFonts w:ascii="TimesNewRomanPSMT" w:hAnsi="TimesNewRomanPSMT" w:cs="TimesNewRomanPSMT" w:hint="eastAsia"/>
          <w:b w:val="0"/>
          <w:bCs w:val="0"/>
          <w:color w:val="000000"/>
          <w:kern w:val="0"/>
          <w:sz w:val="21"/>
          <w:szCs w:val="21"/>
          <w:lang w:bidi="ar-SA"/>
        </w:rPr>
        <w:t>U</w:t>
      </w:r>
      <w:r w:rsidRPr="00EC7D99">
        <w:rPr>
          <w:rFonts w:ascii="TimesNewRomanPSMT" w:hAnsi="TimesNewRomanPSMT" w:cs="TimesNewRomanPSMT"/>
          <w:b w:val="0"/>
          <w:bCs w:val="0"/>
          <w:color w:val="000000"/>
          <w:kern w:val="0"/>
          <w:sz w:val="21"/>
          <w:szCs w:val="21"/>
          <w:lang w:bidi="ar-SA"/>
        </w:rPr>
        <w:t>ID</w:t>
      </w:r>
      <w:r w:rsidRPr="00EC7D99">
        <w:rPr>
          <w:rFonts w:ascii="TimesNewRomanPSMT" w:hAnsi="TimesNewRomanPSMT" w:cs="TimesNewRomanPSMT" w:hint="eastAsia"/>
          <w:b w:val="0"/>
          <w:bCs w:val="0"/>
          <w:color w:val="000000"/>
          <w:kern w:val="0"/>
          <w:sz w:val="21"/>
          <w:szCs w:val="21"/>
          <w:lang w:bidi="ar-SA"/>
        </w:rPr>
        <w:t>（</w:t>
      </w:r>
      <w:r w:rsidRPr="00EC7D99">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 xml:space="preserve">l </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dministr</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tion Event UID</w:t>
      </w:r>
      <w:r w:rsidRPr="00EC7D99">
        <w:rPr>
          <w:rFonts w:ascii="TimesNewRomanPSMT" w:hAnsi="TimesNewRomanPSMT" w:cs="TimesNewRomanPSMT" w:hint="eastAsia"/>
          <w:b w:val="0"/>
          <w:bCs w:val="0"/>
          <w:color w:val="000000"/>
          <w:kern w:val="0"/>
          <w:sz w:val="21"/>
          <w:szCs w:val="21"/>
          <w:lang w:bidi="ar-SA"/>
        </w:rPr>
        <w:t>）</w:t>
      </w:r>
      <w:r w:rsidRPr="00EC7D99">
        <w:rPr>
          <w:rFonts w:ascii="TimesNewRomanPSMT" w:hAnsi="TimesNewRomanPSMT" w:cs="TimesNewRomanPSMT"/>
          <w:b w:val="0"/>
          <w:bCs w:val="0"/>
          <w:color w:val="000000"/>
          <w:kern w:val="0"/>
          <w:sz w:val="21"/>
          <w:szCs w:val="21"/>
          <w:lang w:bidi="ar-SA"/>
        </w:rPr>
        <w:t>(0008,3012)</w:t>
      </w:r>
      <w:r w:rsidRPr="00EC7D99">
        <w:rPr>
          <w:rFonts w:ascii="TimesNewRomanPSMT" w:hAnsi="TimesNewRomanPSMT" w:cs="TimesNewRomanPSMT" w:hint="eastAsia"/>
          <w:b w:val="0"/>
          <w:bCs w:val="0"/>
          <w:color w:val="000000"/>
          <w:kern w:val="0"/>
          <w:sz w:val="21"/>
          <w:szCs w:val="21"/>
          <w:lang w:bidi="ar-SA"/>
        </w:rPr>
        <w:t>を関連する画像事例に記録することを要求している。</w:t>
      </w:r>
    </w:p>
    <w:p w:rsidR="003C6D91" w:rsidRPr="00EC7D9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EC7D9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EC7D99">
        <w:rPr>
          <w:rFonts w:ascii="TimesNewRomanPSMT" w:hAnsi="TimesNewRomanPSMT" w:cs="TimesNewRomanPSMT" w:hint="eastAsia"/>
          <w:b w:val="0"/>
          <w:bCs w:val="0"/>
          <w:color w:val="000000"/>
          <w:kern w:val="0"/>
          <w:sz w:val="21"/>
          <w:szCs w:val="21"/>
          <w:lang w:bidi="ar-SA"/>
        </w:rPr>
        <w:t>放射性医薬品放射線量雛形（</w:t>
      </w:r>
      <w:r w:rsidRPr="00EC7D99">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l R</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di</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tion Dose Templ</w:t>
      </w:r>
      <w:r w:rsidR="00583D35">
        <w:rPr>
          <w:rFonts w:ascii="TimesNewRomanPSMT" w:hAnsi="TimesNewRomanPSMT" w:cs="TimesNewRomanPSMT"/>
          <w:b w:val="0"/>
          <w:bCs w:val="0"/>
          <w:color w:val="000000"/>
          <w:kern w:val="0"/>
          <w:sz w:val="21"/>
          <w:szCs w:val="21"/>
          <w:lang w:bidi="ar-SA"/>
        </w:rPr>
        <w:t>a</w:t>
      </w:r>
      <w:r w:rsidRPr="00EC7D99">
        <w:rPr>
          <w:rFonts w:ascii="TimesNewRomanPSMT" w:hAnsi="TimesNewRomanPSMT" w:cs="TimesNewRomanPSMT"/>
          <w:b w:val="0"/>
          <w:bCs w:val="0"/>
          <w:color w:val="000000"/>
          <w:kern w:val="0"/>
          <w:sz w:val="21"/>
          <w:szCs w:val="21"/>
          <w:lang w:bidi="ar-SA"/>
        </w:rPr>
        <w:t>te</w:t>
      </w:r>
      <w:r w:rsidRPr="00EC7D99">
        <w:rPr>
          <w:rFonts w:ascii="TimesNewRomanPSMT" w:hAnsi="TimesNewRomanPSMT" w:cs="TimesNewRomanPSMT" w:hint="eastAsia"/>
          <w:b w:val="0"/>
          <w:bCs w:val="0"/>
          <w:color w:val="000000"/>
          <w:kern w:val="0"/>
          <w:sz w:val="21"/>
          <w:szCs w:val="21"/>
          <w:lang w:bidi="ar-SA"/>
        </w:rPr>
        <w:t>）</w:t>
      </w:r>
      <w:r w:rsidRPr="00EC7D99">
        <w:rPr>
          <w:rFonts w:ascii="TimesNewRomanPSMT" w:hAnsi="TimesNewRomanPSMT" w:cs="TimesNewRomanPSMT"/>
          <w:b w:val="0"/>
          <w:bCs w:val="0"/>
          <w:color w:val="000000"/>
          <w:kern w:val="0"/>
          <w:sz w:val="21"/>
          <w:szCs w:val="21"/>
          <w:lang w:bidi="ar-SA"/>
        </w:rPr>
        <w:t xml:space="preserve"> (TID 10021)</w:t>
      </w:r>
      <w:r w:rsidRPr="00EC7D99">
        <w:rPr>
          <w:rFonts w:ascii="TimesNewRomanPSMT" w:hAnsi="TimesNewRomanPSMT" w:cs="TimesNewRomanPSMT" w:hint="eastAsia"/>
          <w:b w:val="0"/>
          <w:bCs w:val="0"/>
          <w:color w:val="000000"/>
          <w:kern w:val="0"/>
          <w:sz w:val="21"/>
          <w:szCs w:val="21"/>
          <w:lang w:bidi="ar-SA"/>
        </w:rPr>
        <w:t>には、照射が終了してしばらくしてから画像が画像管理役・保管庫に画像事例が送られるため、画像への参照は含まれない。</w:t>
      </w:r>
    </w:p>
    <w:p w:rsidR="003C6D91" w:rsidRPr="00EC7D99" w:rsidRDefault="003C6D91" w:rsidP="003C6D91">
      <w:pPr>
        <w:rPr>
          <w:sz w:val="21"/>
          <w:szCs w:val="21"/>
        </w:rPr>
      </w:pPr>
    </w:p>
    <w:p w:rsidR="003C6D91" w:rsidRPr="00EC7D99"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EC7D99">
        <w:rPr>
          <w:rFonts w:ascii="TimesNewRomanPSMT" w:hAnsi="TimesNewRomanPSMT" w:cs="TimesNewRomanPSMT" w:hint="eastAsia"/>
          <w:b w:val="0"/>
          <w:bCs w:val="0"/>
          <w:color w:val="000000"/>
          <w:kern w:val="0"/>
          <w:sz w:val="21"/>
          <w:szCs w:val="21"/>
          <w:lang w:bidi="ar-SA"/>
        </w:rPr>
        <w:t>検査に</w:t>
      </w:r>
      <w:r w:rsidRPr="00EC7D99">
        <w:rPr>
          <w:rFonts w:ascii="TimesNewRomanPSMT" w:hAnsi="TimesNewRomanPSMT" w:cs="TimesNewRomanPSMT"/>
          <w:b w:val="0"/>
          <w:bCs w:val="0"/>
          <w:color w:val="000000"/>
          <w:kern w:val="0"/>
          <w:sz w:val="21"/>
          <w:szCs w:val="21"/>
          <w:lang w:bidi="ar-SA"/>
        </w:rPr>
        <w:t xml:space="preserve">DICOM RRDSR </w:t>
      </w:r>
      <w:r w:rsidRPr="00EC7D99">
        <w:rPr>
          <w:rFonts w:ascii="TimesNewRomanPSMT" w:hAnsi="TimesNewRomanPSMT" w:cs="TimesNewRomanPSMT" w:hint="eastAsia"/>
          <w:b w:val="0"/>
          <w:bCs w:val="0"/>
          <w:color w:val="000000"/>
          <w:kern w:val="0"/>
          <w:sz w:val="21"/>
          <w:szCs w:val="21"/>
          <w:lang w:bidi="ar-SA"/>
        </w:rPr>
        <w:t>があっても、画像対象物を持たないこと場合があることに注意が必要である。例えば、ヨード接取率測定、甲状腺接種率試験では、放射性ヨードの投与はあるが、画像撮影の検査段階はない（すなわち、画像非収集装置）。</w:t>
      </w:r>
    </w:p>
    <w:p w:rsidR="003C6D91" w:rsidRPr="00A3535F" w:rsidRDefault="003C6D91" w:rsidP="003C6D91"/>
    <w:p w:rsidR="003C6D91" w:rsidRPr="0091297F" w:rsidRDefault="003C6D91" w:rsidP="003C6D91">
      <w:r w:rsidRPr="0091297F">
        <w:t xml:space="preserve">4.110.4.1.3 </w:t>
      </w:r>
      <w:r>
        <w:t>予期される動作</w:t>
      </w:r>
    </w:p>
    <w:p w:rsidR="003C6D91" w:rsidRDefault="003C6D91" w:rsidP="003C6D91">
      <w:pPr>
        <w:suppressAutoHyphens w:val="0"/>
        <w:autoSpaceDE w:val="0"/>
        <w:autoSpaceDN w:val="0"/>
        <w:adjustRightInd w:val="0"/>
        <w:snapToGrid w:val="0"/>
        <w:rPr>
          <w:rFonts w:ascii="Arial-BoldMT" w:hAnsi="Arial-BoldMT" w:cs="Arial-BoldMT"/>
          <w:b w:val="0"/>
          <w:bCs w:val="0"/>
          <w:color w:val="000000"/>
          <w:kern w:val="0"/>
          <w:sz w:val="24"/>
          <w:szCs w:val="24"/>
          <w:lang w:bidi="ar-SA"/>
        </w:rPr>
      </w:pPr>
    </w:p>
    <w:p w:rsidR="003C6D91" w:rsidRPr="009A1BC8"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9A1BC8">
        <w:rPr>
          <w:rFonts w:ascii="TimesNewRomanPSMT" w:hAnsi="TimesNewRomanPSMT" w:cs="TimesNewRomanPSMT" w:hint="eastAsia"/>
          <w:b w:val="0"/>
          <w:bCs w:val="0"/>
          <w:color w:val="000000"/>
          <w:kern w:val="0"/>
          <w:sz w:val="21"/>
          <w:szCs w:val="21"/>
          <w:lang w:bidi="ar-SA"/>
        </w:rPr>
        <w:t>画像管理役・保管庫は</w:t>
      </w:r>
      <w:r w:rsidRPr="009A1BC8">
        <w:rPr>
          <w:rFonts w:ascii="TimesNewRomanPSMT" w:hAnsi="TimesNewRomanPSMT" w:cs="TimesNewRomanPSMT"/>
          <w:b w:val="0"/>
          <w:bCs w:val="0"/>
          <w:color w:val="000000"/>
          <w:kern w:val="0"/>
          <w:sz w:val="21"/>
          <w:szCs w:val="21"/>
          <w:lang w:bidi="ar-SA"/>
        </w:rPr>
        <w:t xml:space="preserve">Level 2 (Full) </w:t>
      </w:r>
      <w:r w:rsidRPr="009A1BC8">
        <w:rPr>
          <w:rFonts w:ascii="TimesNewRomanPSMT" w:hAnsi="TimesNewRomanPSMT" w:cs="TimesNewRomanPSMT" w:hint="eastAsia"/>
          <w:b w:val="0"/>
          <w:bCs w:val="0"/>
          <w:color w:val="000000"/>
          <w:kern w:val="0"/>
          <w:sz w:val="21"/>
          <w:szCs w:val="21"/>
          <w:lang w:bidi="ar-SA"/>
        </w:rPr>
        <w:t>保存ができねばならない。すなわち、すべての</w:t>
      </w:r>
      <w:r w:rsidRPr="009A1BC8">
        <w:rPr>
          <w:rFonts w:ascii="TimesNewRomanPSMT" w:hAnsi="TimesNewRomanPSMT" w:cs="TimesNewRomanPSMT"/>
          <w:b w:val="0"/>
          <w:bCs w:val="0"/>
          <w:color w:val="000000"/>
          <w:kern w:val="0"/>
          <w:sz w:val="21"/>
          <w:szCs w:val="21"/>
          <w:lang w:bidi="ar-SA"/>
        </w:rPr>
        <w:t xml:space="preserve"> DICOM Type1, 2 </w:t>
      </w:r>
      <w:r w:rsidRPr="009A1BC8">
        <w:rPr>
          <w:rFonts w:ascii="TimesNewRomanPSMT" w:hAnsi="TimesNewRomanPSMT" w:cs="TimesNewRomanPSMT" w:hint="eastAsia"/>
          <w:b w:val="0"/>
          <w:bCs w:val="0"/>
          <w:color w:val="000000"/>
          <w:kern w:val="0"/>
          <w:sz w:val="21"/>
          <w:szCs w:val="21"/>
          <w:lang w:bidi="ar-SA"/>
        </w:rPr>
        <w:t>および</w:t>
      </w:r>
      <w:r w:rsidRPr="009A1BC8">
        <w:rPr>
          <w:rFonts w:ascii="TimesNewRomanPSMT" w:hAnsi="TimesNewRomanPSMT" w:cs="TimesNewRomanPSMT"/>
          <w:b w:val="0"/>
          <w:bCs w:val="0"/>
          <w:color w:val="000000"/>
          <w:kern w:val="0"/>
          <w:sz w:val="21"/>
          <w:szCs w:val="21"/>
          <w:lang w:bidi="ar-SA"/>
        </w:rPr>
        <w:t xml:space="preserve"> 3 </w:t>
      </w:r>
      <w:r w:rsidRPr="009A1BC8">
        <w:rPr>
          <w:rFonts w:ascii="TimesNewRomanPSMT" w:hAnsi="TimesNewRomanPSMT" w:cs="TimesNewRomanPSMT" w:hint="eastAsia"/>
          <w:b w:val="0"/>
          <w:bCs w:val="0"/>
          <w:color w:val="000000"/>
          <w:kern w:val="0"/>
          <w:sz w:val="21"/>
          <w:szCs w:val="21"/>
          <w:lang w:bidi="ar-SA"/>
        </w:rPr>
        <w:t>属性（公的、私的）が保存される。画像管理役・保管庫は</w:t>
      </w:r>
      <w:r w:rsidRPr="009A1BC8">
        <w:rPr>
          <w:rFonts w:ascii="TimesNewRomanPSMT" w:hAnsi="TimesNewRomanPSMT" w:cs="TimesNewRomanPSMT"/>
          <w:b w:val="0"/>
          <w:bCs w:val="0"/>
          <w:color w:val="000000"/>
          <w:kern w:val="0"/>
          <w:sz w:val="21"/>
          <w:szCs w:val="21"/>
          <w:lang w:bidi="ar-SA"/>
        </w:rPr>
        <w:t>DICOM RRDSR</w:t>
      </w:r>
      <w:r w:rsidRPr="009A1BC8">
        <w:rPr>
          <w:rFonts w:ascii="TimesNewRomanPSMT" w:hAnsi="TimesNewRomanPSMT" w:cs="TimesNewRomanPSMT" w:hint="eastAsia"/>
          <w:b w:val="0"/>
          <w:bCs w:val="0"/>
          <w:color w:val="000000"/>
          <w:kern w:val="0"/>
          <w:sz w:val="21"/>
          <w:szCs w:val="21"/>
          <w:lang w:bidi="ar-SA"/>
        </w:rPr>
        <w:t>対象物を保存し、問い合わせと取得に対応せねばならない。</w:t>
      </w:r>
    </w:p>
    <w:p w:rsidR="003C6D91" w:rsidRPr="009A1BC8" w:rsidRDefault="003C6D91" w:rsidP="003C6D91">
      <w:pPr>
        <w:rPr>
          <w:sz w:val="21"/>
          <w:szCs w:val="21"/>
        </w:rPr>
      </w:pPr>
    </w:p>
    <w:p w:rsidR="003C6D91" w:rsidRPr="009A1BC8"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9A1BC8">
        <w:rPr>
          <w:rFonts w:ascii="TimesNewRomanPSMT" w:hAnsi="TimesNewRomanPSMT" w:cs="TimesNewRomanPSMT" w:hint="eastAsia"/>
          <w:b w:val="0"/>
          <w:bCs w:val="0"/>
          <w:color w:val="000000"/>
          <w:kern w:val="0"/>
          <w:sz w:val="21"/>
          <w:szCs w:val="21"/>
          <w:lang w:bidi="ar-SA"/>
        </w:rPr>
        <w:t>線量情報報告役（</w:t>
      </w:r>
      <w:r w:rsidRPr="009A1BC8">
        <w:rPr>
          <w:rFonts w:ascii="TimesNewRomanPSMT" w:hAnsi="TimesNewRomanPSMT" w:cs="TimesNewRomanPSMT"/>
          <w:b w:val="0"/>
          <w:bCs w:val="0"/>
          <w:color w:val="000000"/>
          <w:kern w:val="0"/>
          <w:sz w:val="21"/>
          <w:szCs w:val="21"/>
          <w:lang w:bidi="ar-SA"/>
        </w:rPr>
        <w:t>Dose Inform</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tion Reporter</w:t>
      </w:r>
      <w:r w:rsidRPr="009A1BC8">
        <w:rPr>
          <w:rFonts w:ascii="TimesNewRomanPSMT" w:hAnsi="TimesNewRomanPSMT" w:cs="TimesNewRomanPSMT" w:hint="eastAsia"/>
          <w:b w:val="0"/>
          <w:bCs w:val="0"/>
          <w:color w:val="000000"/>
          <w:kern w:val="0"/>
          <w:sz w:val="21"/>
          <w:szCs w:val="21"/>
          <w:lang w:bidi="ar-SA"/>
        </w:rPr>
        <w:t>）と線量情報消費役（</w:t>
      </w:r>
      <w:r w:rsidRPr="009A1BC8">
        <w:rPr>
          <w:rFonts w:ascii="TimesNewRomanPSMT" w:hAnsi="TimesNewRomanPSMT" w:cs="TimesNewRomanPSMT"/>
          <w:b w:val="0"/>
          <w:bCs w:val="0"/>
          <w:color w:val="000000"/>
          <w:kern w:val="0"/>
          <w:sz w:val="21"/>
          <w:szCs w:val="21"/>
          <w:lang w:bidi="ar-SA"/>
        </w:rPr>
        <w:t>Dose Inform</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tion Consumer</w:t>
      </w:r>
      <w:r w:rsidRPr="009A1BC8">
        <w:rPr>
          <w:rFonts w:ascii="TimesNewRomanPSMT" w:hAnsi="TimesNewRomanPSMT" w:cs="TimesNewRomanPSMT" w:hint="eastAsia"/>
          <w:b w:val="0"/>
          <w:bCs w:val="0"/>
          <w:color w:val="000000"/>
          <w:kern w:val="0"/>
          <w:sz w:val="21"/>
          <w:szCs w:val="21"/>
          <w:lang w:bidi="ar-SA"/>
        </w:rPr>
        <w:t>）は</w:t>
      </w:r>
      <w:r w:rsidRPr="009A1BC8">
        <w:rPr>
          <w:rFonts w:ascii="TimesNewRomanPSMT" w:hAnsi="TimesNewRomanPSMT" w:cs="TimesNewRomanPSMT"/>
          <w:b w:val="0"/>
          <w:bCs w:val="0"/>
          <w:color w:val="000000"/>
          <w:kern w:val="0"/>
          <w:sz w:val="21"/>
          <w:szCs w:val="21"/>
          <w:lang w:bidi="ar-SA"/>
        </w:rPr>
        <w:t>DICOM</w:t>
      </w:r>
      <w:r w:rsidRPr="009A1BC8">
        <w:rPr>
          <w:rFonts w:ascii="TimesNewRomanPSMT" w:hAnsi="TimesNewRomanPSMT" w:cs="TimesNewRomanPSMT" w:hint="eastAsia"/>
          <w:b w:val="0"/>
          <w:bCs w:val="0"/>
          <w:color w:val="000000"/>
          <w:kern w:val="0"/>
          <w:sz w:val="21"/>
          <w:szCs w:val="21"/>
          <w:lang w:bidi="ar-SA"/>
        </w:rPr>
        <w:t xml:space="preserve"> </w:t>
      </w:r>
      <w:r w:rsidRPr="009A1BC8">
        <w:rPr>
          <w:rFonts w:ascii="TimesNewRomanPSMT" w:hAnsi="TimesNewRomanPSMT" w:cs="TimesNewRomanPSMT"/>
          <w:b w:val="0"/>
          <w:bCs w:val="0"/>
          <w:color w:val="000000"/>
          <w:kern w:val="0"/>
          <w:sz w:val="21"/>
          <w:szCs w:val="21"/>
          <w:lang w:bidi="ar-SA"/>
        </w:rPr>
        <w:t>RRD</w:t>
      </w:r>
      <w:r w:rsidRPr="009A1BC8">
        <w:rPr>
          <w:rFonts w:ascii="TimesNewRomanPSMT" w:hAnsi="TimesNewRomanPSMT" w:cs="TimesNewRomanPSMT" w:hint="eastAsia"/>
          <w:b w:val="0"/>
          <w:bCs w:val="0"/>
          <w:color w:val="000000"/>
          <w:kern w:val="0"/>
          <w:sz w:val="21"/>
          <w:szCs w:val="21"/>
          <w:lang w:bidi="ar-SA"/>
        </w:rPr>
        <w:t>対象物を受け取らねばならない。</w:t>
      </w:r>
      <w:r w:rsidRPr="009A1BC8">
        <w:rPr>
          <w:rFonts w:ascii="TimesNewRomanPSMT" w:hAnsi="TimesNewRomanPSMT" w:cs="TimesNewRomanPSMT"/>
          <w:b w:val="0"/>
          <w:bCs w:val="0"/>
          <w:color w:val="000000"/>
          <w:kern w:val="0"/>
          <w:sz w:val="21"/>
          <w:szCs w:val="21"/>
          <w:lang w:bidi="ar-SA"/>
        </w:rPr>
        <w:t xml:space="preserve"> DICOM RRDSR </w:t>
      </w:r>
      <w:r w:rsidRPr="009A1BC8">
        <w:rPr>
          <w:rFonts w:ascii="TimesNewRomanPSMT" w:hAnsi="TimesNewRomanPSMT" w:cs="TimesNewRomanPSMT" w:hint="eastAsia"/>
          <w:b w:val="0"/>
          <w:bCs w:val="0"/>
          <w:color w:val="000000"/>
          <w:kern w:val="0"/>
          <w:sz w:val="21"/>
          <w:szCs w:val="21"/>
          <w:lang w:bidi="ar-SA"/>
        </w:rPr>
        <w:t>対象物は、線量情報報告役や線量情報消費役機能を持つ製品の特徴、設定、および、運用規則に従って処理されねばならない。表示、処理、解析、印刷、提出などが行われる可能性がある。少なくとも、線量情報報告役は線量データの閲覧と要約解析ができねばならない。</w:t>
      </w:r>
    </w:p>
    <w:p w:rsidR="003C6D91" w:rsidRPr="009A1BC8"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p>
    <w:p w:rsidR="003C6D91" w:rsidRPr="009A1BC8"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9A1BC8">
        <w:rPr>
          <w:rFonts w:ascii="TimesNewRomanPSMT" w:hAnsi="TimesNewRomanPSMT" w:cs="TimesNewRomanPSMT" w:hint="eastAsia"/>
          <w:b w:val="0"/>
          <w:bCs w:val="0"/>
          <w:color w:val="000000"/>
          <w:kern w:val="0"/>
          <w:sz w:val="21"/>
          <w:szCs w:val="21"/>
          <w:lang w:bidi="ar-SA"/>
        </w:rPr>
        <w:t>線量情報報告役は</w:t>
      </w:r>
      <w:r w:rsidRPr="009A1BC8">
        <w:rPr>
          <w:rFonts w:ascii="TimesNewRomanPSMT" w:hAnsi="TimesNewRomanPSMT" w:cs="TimesNewRomanPSMT"/>
          <w:b w:val="0"/>
          <w:bCs w:val="0"/>
          <w:color w:val="000000"/>
          <w:kern w:val="0"/>
          <w:sz w:val="21"/>
          <w:szCs w:val="21"/>
          <w:lang w:bidi="ar-SA"/>
        </w:rPr>
        <w:t>TID 10021</w:t>
      </w:r>
      <w:r w:rsidRPr="009A1BC8">
        <w:rPr>
          <w:rFonts w:ascii="TimesNewRomanPSMT" w:hAnsi="TimesNewRomanPSMT" w:cs="TimesNewRomanPSMT" w:hint="eastAsia"/>
          <w:b w:val="0"/>
          <w:bCs w:val="0"/>
          <w:color w:val="000000"/>
          <w:kern w:val="0"/>
          <w:sz w:val="21"/>
          <w:szCs w:val="21"/>
          <w:lang w:bidi="ar-SA"/>
        </w:rPr>
        <w:t>を処理できねばならない。</w:t>
      </w:r>
    </w:p>
    <w:p w:rsidR="003C6D91" w:rsidRPr="009A1BC8" w:rsidRDefault="003C6D91" w:rsidP="003C6D91">
      <w:pPr>
        <w:rPr>
          <w:sz w:val="21"/>
          <w:szCs w:val="21"/>
        </w:rPr>
      </w:pPr>
    </w:p>
    <w:p w:rsidR="003C6D91" w:rsidRDefault="003C6D91" w:rsidP="003C6D91">
      <w:pPr>
        <w:suppressAutoHyphens w:val="0"/>
        <w:autoSpaceDE w:val="0"/>
        <w:autoSpaceDN w:val="0"/>
        <w:adjustRightInd w:val="0"/>
        <w:snapToGrid w:val="0"/>
        <w:rPr>
          <w:rFonts w:ascii="TimesNewRomanPSMT" w:hAnsi="TimesNewRomanPSMT" w:cs="TimesNewRomanPSMT"/>
          <w:b w:val="0"/>
          <w:bCs w:val="0"/>
          <w:color w:val="000000"/>
          <w:kern w:val="0"/>
          <w:sz w:val="21"/>
          <w:szCs w:val="21"/>
          <w:lang w:bidi="ar-SA"/>
        </w:rPr>
      </w:pPr>
      <w:r w:rsidRPr="009A1BC8">
        <w:rPr>
          <w:rFonts w:ascii="TimesNewRomanPSMT" w:hAnsi="TimesNewRomanPSMT" w:cs="TimesNewRomanPSMT" w:hint="eastAsia"/>
          <w:b w:val="0"/>
          <w:bCs w:val="0"/>
          <w:color w:val="000000"/>
          <w:kern w:val="0"/>
          <w:sz w:val="21"/>
          <w:szCs w:val="21"/>
          <w:lang w:bidi="ar-SA"/>
        </w:rPr>
        <w:t>複数の</w:t>
      </w:r>
      <w:r w:rsidRPr="009A1BC8">
        <w:rPr>
          <w:rFonts w:ascii="TimesNewRomanPSMT" w:hAnsi="TimesNewRomanPSMT" w:cs="TimesNewRomanPSMT"/>
          <w:b w:val="0"/>
          <w:bCs w:val="0"/>
          <w:color w:val="000000"/>
          <w:kern w:val="0"/>
          <w:sz w:val="21"/>
          <w:szCs w:val="21"/>
          <w:lang w:bidi="ar-SA"/>
        </w:rPr>
        <w:t>DICOM RRDSR</w:t>
      </w:r>
      <w:r w:rsidRPr="009A1BC8">
        <w:rPr>
          <w:rFonts w:ascii="TimesNewRomanPSMT" w:hAnsi="TimesNewRomanPSMT" w:cs="TimesNewRomanPSMT" w:hint="eastAsia"/>
          <w:b w:val="0"/>
          <w:bCs w:val="0"/>
          <w:color w:val="000000"/>
          <w:kern w:val="0"/>
          <w:sz w:val="21"/>
          <w:szCs w:val="21"/>
          <w:lang w:bidi="ar-SA"/>
        </w:rPr>
        <w:t>対象物が受領される場合、同じ</w:t>
      </w:r>
      <w:bookmarkStart w:id="171" w:name="_Hlk4320130"/>
      <w:r w:rsidRPr="009A1BC8">
        <w:rPr>
          <w:rFonts w:ascii="TimesNewRomanPSMT" w:hAnsi="TimesNewRomanPSMT" w:cs="TimesNewRomanPSMT" w:hint="eastAsia"/>
          <w:b w:val="0"/>
          <w:bCs w:val="0"/>
          <w:color w:val="000000"/>
          <w:kern w:val="0"/>
          <w:sz w:val="21"/>
          <w:szCs w:val="21"/>
          <w:lang w:bidi="ar-SA"/>
        </w:rPr>
        <w:t>放射性薬品投与事象</w:t>
      </w:r>
      <w:bookmarkEnd w:id="171"/>
      <w:r w:rsidRPr="009A1BC8">
        <w:rPr>
          <w:rFonts w:ascii="TimesNewRomanPSMT" w:hAnsi="TimesNewRomanPSMT" w:cs="TimesNewRomanPSMT" w:hint="eastAsia"/>
          <w:b w:val="0"/>
          <w:bCs w:val="0"/>
          <w:color w:val="000000"/>
          <w:kern w:val="0"/>
          <w:sz w:val="21"/>
          <w:szCs w:val="21"/>
          <w:lang w:bidi="ar-SA"/>
        </w:rPr>
        <w:t>（その</w:t>
      </w:r>
      <w:r w:rsidRPr="009A1BC8">
        <w:rPr>
          <w:rFonts w:ascii="TimesNewRomanPSMT" w:hAnsi="TimesNewRomanPSMT" w:cs="TimesNewRomanPSMT"/>
          <w:b w:val="0"/>
          <w:bCs w:val="0"/>
          <w:color w:val="000000"/>
          <w:kern w:val="0"/>
          <w:sz w:val="21"/>
          <w:szCs w:val="21"/>
          <w:lang w:bidi="ar-SA"/>
        </w:rPr>
        <w:t>R</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dioph</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rm</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ceutic</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 xml:space="preserve">l </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dministr</w:t>
      </w:r>
      <w:r w:rsidR="00583D35">
        <w:rPr>
          <w:rFonts w:ascii="TimesNewRomanPSMT" w:hAnsi="TimesNewRomanPSMT" w:cs="TimesNewRomanPSMT"/>
          <w:b w:val="0"/>
          <w:bCs w:val="0"/>
          <w:color w:val="000000"/>
          <w:kern w:val="0"/>
          <w:sz w:val="21"/>
          <w:szCs w:val="21"/>
          <w:lang w:bidi="ar-SA"/>
        </w:rPr>
        <w:t>a</w:t>
      </w:r>
      <w:r w:rsidRPr="009A1BC8">
        <w:rPr>
          <w:rFonts w:ascii="TimesNewRomanPSMT" w:hAnsi="TimesNewRomanPSMT" w:cs="TimesNewRomanPSMT"/>
          <w:b w:val="0"/>
          <w:bCs w:val="0"/>
          <w:color w:val="000000"/>
          <w:kern w:val="0"/>
          <w:sz w:val="21"/>
          <w:szCs w:val="21"/>
          <w:lang w:bidi="ar-SA"/>
        </w:rPr>
        <w:t>tion Event UID</w:t>
      </w:r>
      <w:r w:rsidRPr="009A1BC8">
        <w:rPr>
          <w:rFonts w:ascii="TimesNewRomanPSMT" w:hAnsi="TimesNewRomanPSMT" w:cs="TimesNewRomanPSMT" w:hint="eastAsia"/>
          <w:b w:val="0"/>
          <w:bCs w:val="0"/>
          <w:color w:val="000000"/>
          <w:kern w:val="0"/>
          <w:sz w:val="21"/>
          <w:szCs w:val="21"/>
          <w:lang w:bidi="ar-SA"/>
        </w:rPr>
        <w:t>により識別される）が複数の</w:t>
      </w:r>
      <w:r w:rsidRPr="009A1BC8">
        <w:rPr>
          <w:rFonts w:ascii="TimesNewRomanPSMT" w:hAnsi="TimesNewRomanPSMT" w:cs="TimesNewRomanPSMT"/>
          <w:b w:val="0"/>
          <w:bCs w:val="0"/>
          <w:color w:val="000000"/>
          <w:kern w:val="0"/>
          <w:sz w:val="21"/>
          <w:szCs w:val="21"/>
          <w:lang w:bidi="ar-SA"/>
        </w:rPr>
        <w:t>DICOM RRDSR</w:t>
      </w:r>
      <w:r w:rsidRPr="009A1BC8">
        <w:rPr>
          <w:rFonts w:ascii="TimesNewRomanPSMT" w:hAnsi="TimesNewRomanPSMT" w:cs="TimesNewRomanPSMT" w:hint="eastAsia"/>
          <w:b w:val="0"/>
          <w:bCs w:val="0"/>
          <w:color w:val="000000"/>
          <w:kern w:val="0"/>
          <w:sz w:val="21"/>
          <w:szCs w:val="21"/>
          <w:lang w:bidi="ar-SA"/>
        </w:rPr>
        <w:t>対象物に参照されることがある。</w:t>
      </w:r>
      <w:r w:rsidRPr="009A1BC8">
        <w:rPr>
          <w:rFonts w:ascii="TimesNewRomanPSMT" w:hAnsi="TimesNewRomanPSMT" w:cs="TimesNewRomanPSMT"/>
          <w:b w:val="0"/>
          <w:bCs w:val="0"/>
          <w:color w:val="000000"/>
          <w:kern w:val="0"/>
          <w:sz w:val="21"/>
          <w:szCs w:val="21"/>
          <w:lang w:bidi="ar-SA"/>
        </w:rPr>
        <w:t xml:space="preserve"> </w:t>
      </w:r>
      <w:r w:rsidRPr="009A1BC8">
        <w:rPr>
          <w:rFonts w:ascii="TimesNewRomanPSMT" w:hAnsi="TimesNewRomanPSMT" w:cs="TimesNewRomanPSMT" w:hint="eastAsia"/>
          <w:b w:val="0"/>
          <w:bCs w:val="0"/>
          <w:color w:val="000000"/>
          <w:kern w:val="0"/>
          <w:sz w:val="21"/>
          <w:szCs w:val="21"/>
          <w:lang w:bidi="ar-SA"/>
        </w:rPr>
        <w:t>取得されたデータを処理や生成する際に、この様な重複した放射性薬品投与事象を認識するのは、受信側の責任である。</w:t>
      </w:r>
    </w:p>
    <w:p w:rsidR="000F166E" w:rsidRDefault="00E9088A">
      <w:r>
        <w:rPr>
          <w:noProof/>
          <w:lang w:bidi="ar-SA"/>
        </w:rPr>
        <w:pict>
          <v:shape id="_x0000_s1034" type="#_x0000_t202" style="position:absolute;margin-left:3.75pt;margin-top:9.75pt;width:468.75pt;height:21.75pt;z-index:251664384">
            <v:textbox inset="5.85pt,.7pt,5.85pt,.7pt">
              <w:txbxContent>
                <w:p w:rsidR="00AC4454" w:rsidRDefault="00AC4454">
                  <w:r>
                    <w:rPr>
                      <w:rFonts w:hint="eastAsia"/>
                    </w:rPr>
                    <w:t>℡</w:t>
                  </w:r>
                  <w:r>
                    <w:rPr>
                      <w:rFonts w:hint="eastAsia"/>
                    </w:rPr>
                    <w:t>RAD-5</w:t>
                  </w:r>
                  <w:r>
                    <w:rPr>
                      <w:rFonts w:hint="eastAsia"/>
                    </w:rPr>
                    <w:t>トランザクションに</w:t>
                  </w:r>
                  <w:r>
                    <w:rPr>
                      <w:rFonts w:hint="eastAsia"/>
                    </w:rPr>
                    <w:t>RAS</w:t>
                  </w:r>
                  <w:r>
                    <w:rPr>
                      <w:rFonts w:hint="eastAsia"/>
                    </w:rPr>
                    <w:t>アクタを加える。</w:t>
                  </w:r>
                </w:p>
              </w:txbxContent>
            </v:textbox>
          </v:shape>
        </w:pict>
      </w:r>
    </w:p>
    <w:p w:rsidR="00D03236" w:rsidRPr="00D03236" w:rsidRDefault="00D03236" w:rsidP="00D03236"/>
    <w:p w:rsidR="00D03236" w:rsidRPr="00671435" w:rsidRDefault="00D03236" w:rsidP="00D03236"/>
    <w:p w:rsidR="00D03236" w:rsidRPr="008953FC" w:rsidRDefault="00D03236" w:rsidP="00D03236">
      <w:pPr>
        <w:pStyle w:val="20"/>
      </w:pPr>
      <w:bookmarkStart w:id="172" w:name="_Toc4322634"/>
      <w:bookmarkStart w:id="173" w:name="_Toc4508569"/>
      <w:r w:rsidRPr="008953FC">
        <w:t xml:space="preserve">4.5 </w:t>
      </w:r>
      <w:r w:rsidRPr="008953FC">
        <w:rPr>
          <w:rFonts w:hint="eastAsia"/>
        </w:rPr>
        <w:t xml:space="preserve">撮影装置業務一覧問合せ　</w:t>
      </w:r>
      <w:r w:rsidRPr="008953FC">
        <w:t>Query Modality Worklist</w:t>
      </w:r>
      <w:bookmarkEnd w:id="172"/>
      <w:bookmarkEnd w:id="173"/>
    </w:p>
    <w:p w:rsidR="00D03236" w:rsidRPr="00A329FB" w:rsidRDefault="00D03236" w:rsidP="00D03236">
      <w:r>
        <w:rPr>
          <w:rFonts w:hint="eastAsia"/>
        </w:rPr>
        <w:t>（英文原書：</w:t>
      </w:r>
      <w:r>
        <w:rPr>
          <w:rFonts w:hint="eastAsia"/>
        </w:rPr>
        <w:t>IHE</w:t>
      </w:r>
      <w:r>
        <w:rPr>
          <w:rFonts w:hint="eastAsia"/>
        </w:rPr>
        <w:t>放射線領域テクニカルフレームワーク、</w:t>
      </w:r>
      <w:r w:rsidRPr="00221731">
        <w:rPr>
          <w:rFonts w:ascii="Arial-BoldMT" w:hAnsi="Arial-BoldMT" w:cs="Arial-BoldMT"/>
          <w:bCs w:val="0"/>
          <w:color w:val="000000"/>
          <w:kern w:val="0"/>
          <w:sz w:val="24"/>
          <w:szCs w:val="24"/>
          <w:lang w:bidi="ar-SA"/>
        </w:rPr>
        <w:t>4.</w:t>
      </w:r>
      <w:r w:rsidRPr="00221731">
        <w:rPr>
          <w:rFonts w:ascii="Arial-BoldMT" w:hAnsi="Arial-BoldMT" w:cs="Arial-BoldMT" w:hint="eastAsia"/>
          <w:bCs w:val="0"/>
          <w:color w:val="000000"/>
          <w:kern w:val="0"/>
          <w:sz w:val="24"/>
          <w:szCs w:val="24"/>
          <w:lang w:bidi="ar-SA"/>
        </w:rPr>
        <w:t>5</w:t>
      </w:r>
      <w:r>
        <w:rPr>
          <w:rFonts w:hint="eastAsia"/>
        </w:rPr>
        <w:t>節）</w:t>
      </w:r>
    </w:p>
    <w:p w:rsidR="00D03236" w:rsidRDefault="00D03236" w:rsidP="00D03236">
      <w:pPr>
        <w:pStyle w:val="a3"/>
        <w:rPr>
          <w:sz w:val="21"/>
          <w:szCs w:val="21"/>
        </w:rPr>
      </w:pPr>
    </w:p>
    <w:p w:rsidR="00D03236" w:rsidRDefault="00D03236" w:rsidP="00D03236">
      <w:pPr>
        <w:pStyle w:val="a3"/>
        <w:rPr>
          <w:sz w:val="21"/>
          <w:szCs w:val="21"/>
        </w:rPr>
      </w:pPr>
      <w:r>
        <w:rPr>
          <w:sz w:val="21"/>
          <w:szCs w:val="21"/>
        </w:rPr>
        <w:t>この節は</w:t>
      </w:r>
      <w:r>
        <w:rPr>
          <w:sz w:val="21"/>
          <w:szCs w:val="21"/>
        </w:rPr>
        <w:t>IHE</w:t>
      </w:r>
      <w:r>
        <w:rPr>
          <w:sz w:val="21"/>
          <w:szCs w:val="21"/>
        </w:rPr>
        <w:t>テクニカルフレームワークのトランザクション</w:t>
      </w:r>
      <w:r>
        <w:rPr>
          <w:sz w:val="21"/>
          <w:szCs w:val="21"/>
        </w:rPr>
        <w:t>RAD-5</w:t>
      </w:r>
      <w:r>
        <w:rPr>
          <w:sz w:val="21"/>
          <w:szCs w:val="21"/>
        </w:rPr>
        <w:t>に対応する。</w:t>
      </w:r>
      <w:bookmarkStart w:id="174" w:name="__RefHeading__414_1271363822"/>
      <w:bookmarkStart w:id="175" w:name="_Toc522740998"/>
      <w:bookmarkEnd w:id="174"/>
    </w:p>
    <w:p w:rsidR="00D03236" w:rsidRDefault="00D03236" w:rsidP="00D03236">
      <w:pPr>
        <w:pStyle w:val="a3"/>
        <w:rPr>
          <w:sz w:val="21"/>
          <w:szCs w:val="21"/>
        </w:rPr>
      </w:pPr>
    </w:p>
    <w:p w:rsidR="00D03236" w:rsidRPr="00DA05F0" w:rsidRDefault="00D03236" w:rsidP="00D03236">
      <w:pPr>
        <w:pStyle w:val="50"/>
        <w:ind w:leftChars="1" w:left="1769" w:hangingChars="803" w:hanging="1767"/>
      </w:pPr>
      <w:bookmarkStart w:id="176" w:name="_Toc4322635"/>
      <w:bookmarkStart w:id="177" w:name="_Toc4508570"/>
      <w:r w:rsidRPr="00DA05F0">
        <w:rPr>
          <w:rStyle w:val="31"/>
          <w:rFonts w:asciiTheme="majorHAnsi" w:eastAsiaTheme="majorEastAsia" w:hAnsiTheme="majorHAnsi" w:cs="Mangal" w:hint="eastAsia"/>
        </w:rPr>
        <w:t xml:space="preserve">4.5.1 </w:t>
      </w:r>
      <w:r w:rsidRPr="00DA05F0">
        <w:rPr>
          <w:rStyle w:val="31"/>
          <w:rFonts w:asciiTheme="majorHAnsi" w:eastAsiaTheme="majorEastAsia" w:hAnsiTheme="majorHAnsi" w:cs="Mangal"/>
        </w:rPr>
        <w:t>適用範囲</w:t>
      </w:r>
      <w:bookmarkEnd w:id="175"/>
      <w:bookmarkEnd w:id="176"/>
      <w:bookmarkEnd w:id="177"/>
    </w:p>
    <w:p w:rsidR="00D03236" w:rsidRDefault="00D03236" w:rsidP="00D03236">
      <w:pPr>
        <w:pStyle w:val="a3"/>
        <w:rPr>
          <w:sz w:val="21"/>
          <w:szCs w:val="21"/>
        </w:rPr>
      </w:pPr>
    </w:p>
    <w:p w:rsidR="00D03236" w:rsidRDefault="00D03236" w:rsidP="00D03236">
      <w:pPr>
        <w:pStyle w:val="a3"/>
      </w:pPr>
      <w:r>
        <w:rPr>
          <w:sz w:val="21"/>
          <w:szCs w:val="21"/>
        </w:rPr>
        <w:t>このトランザクションは</w:t>
      </w:r>
      <w:r>
        <w:rPr>
          <w:sz w:val="21"/>
          <w:szCs w:val="21"/>
        </w:rPr>
        <w:t>2</w:t>
      </w:r>
      <w:r>
        <w:rPr>
          <w:sz w:val="21"/>
          <w:szCs w:val="21"/>
        </w:rPr>
        <w:t>つの状況で発生</w:t>
      </w:r>
      <w:r>
        <w:rPr>
          <w:rFonts w:hint="eastAsia"/>
          <w:sz w:val="21"/>
          <w:szCs w:val="21"/>
        </w:rPr>
        <w:t>する</w:t>
      </w:r>
      <w:r>
        <w:rPr>
          <w:sz w:val="21"/>
          <w:szCs w:val="21"/>
        </w:rPr>
        <w:t>。その第</w:t>
      </w:r>
      <w:r>
        <w:rPr>
          <w:sz w:val="21"/>
          <w:szCs w:val="21"/>
        </w:rPr>
        <w:t>1</w:t>
      </w:r>
      <w:r>
        <w:rPr>
          <w:sz w:val="21"/>
          <w:szCs w:val="21"/>
        </w:rPr>
        <w:t>は、撮影の</w:t>
      </w:r>
      <w:r>
        <w:rPr>
          <w:rFonts w:hint="eastAsia"/>
          <w:sz w:val="21"/>
          <w:szCs w:val="21"/>
        </w:rPr>
        <w:t>予定作成</w:t>
      </w:r>
      <w:r>
        <w:rPr>
          <w:sz w:val="21"/>
          <w:szCs w:val="21"/>
        </w:rPr>
        <w:t>を目的とし、第</w:t>
      </w:r>
      <w:r>
        <w:rPr>
          <w:sz w:val="21"/>
          <w:szCs w:val="21"/>
        </w:rPr>
        <w:t>2</w:t>
      </w:r>
      <w:r>
        <w:rPr>
          <w:sz w:val="21"/>
          <w:szCs w:val="21"/>
        </w:rPr>
        <w:t>は既存のエビデンス対象物またはハードコピーの取込</w:t>
      </w:r>
      <w:r>
        <w:rPr>
          <w:rFonts w:hint="eastAsia"/>
          <w:sz w:val="21"/>
          <w:szCs w:val="21"/>
        </w:rPr>
        <w:t>予定作成</w:t>
      </w:r>
      <w:r>
        <w:rPr>
          <w:sz w:val="21"/>
          <w:szCs w:val="21"/>
        </w:rPr>
        <w:t>を目的とする。このトランザクションは、技師によるスキャン</w:t>
      </w:r>
      <w:r>
        <w:rPr>
          <w:sz w:val="21"/>
          <w:szCs w:val="21"/>
        </w:rPr>
        <w:t>/</w:t>
      </w:r>
      <w:r>
        <w:rPr>
          <w:sz w:val="21"/>
          <w:szCs w:val="21"/>
        </w:rPr>
        <w:t>撮影の際、</w:t>
      </w:r>
      <w:r>
        <w:rPr>
          <w:rFonts w:hint="eastAsia"/>
          <w:sz w:val="21"/>
          <w:szCs w:val="21"/>
        </w:rPr>
        <w:t>あるいは、</w:t>
      </w:r>
      <w:bookmarkStart w:id="178" w:name="_Hlk4014458"/>
      <w:r>
        <w:rPr>
          <w:rFonts w:hint="eastAsia"/>
          <w:sz w:val="21"/>
          <w:szCs w:val="21"/>
        </w:rPr>
        <w:t>放射性医薬品放射能供給役</w:t>
      </w:r>
      <w:bookmarkEnd w:id="178"/>
      <w:r>
        <w:rPr>
          <w:rFonts w:hint="eastAsia"/>
          <w:sz w:val="21"/>
          <w:szCs w:val="21"/>
        </w:rPr>
        <w:t>（</w:t>
      </w:r>
      <w:r>
        <w:rPr>
          <w:rFonts w:hint="eastAsia"/>
          <w:sz w:val="21"/>
          <w:szCs w:val="21"/>
        </w:rPr>
        <w:t>R</w:t>
      </w:r>
      <w:r>
        <w:rPr>
          <w:sz w:val="21"/>
          <w:szCs w:val="21"/>
        </w:rPr>
        <w:t>AS</w:t>
      </w:r>
      <w:r>
        <w:rPr>
          <w:rFonts w:hint="eastAsia"/>
          <w:sz w:val="21"/>
          <w:szCs w:val="21"/>
        </w:rPr>
        <w:t>）で放射性医薬品投与の際、</w:t>
      </w:r>
      <w:r>
        <w:rPr>
          <w:sz w:val="21"/>
          <w:szCs w:val="21"/>
        </w:rPr>
        <w:t>発生する。予約した検査（</w:t>
      </w:r>
      <w:r>
        <w:rPr>
          <w:sz w:val="21"/>
          <w:szCs w:val="21"/>
        </w:rPr>
        <w:t>Procedure</w:t>
      </w:r>
      <w:r>
        <w:rPr>
          <w:sz w:val="21"/>
          <w:szCs w:val="21"/>
        </w:rPr>
        <w:t>）を受ける為に患者が到着した時、検査（</w:t>
      </w:r>
      <w:r>
        <w:rPr>
          <w:sz w:val="21"/>
          <w:szCs w:val="21"/>
        </w:rPr>
        <w:t>Procedure</w:t>
      </w:r>
      <w:r>
        <w:rPr>
          <w:sz w:val="21"/>
          <w:szCs w:val="21"/>
        </w:rPr>
        <w:t>）を実施する技師は、検査（</w:t>
      </w:r>
      <w:r>
        <w:rPr>
          <w:sz w:val="21"/>
          <w:szCs w:val="21"/>
        </w:rPr>
        <w:t>Procedure</w:t>
      </w:r>
      <w:r>
        <w:rPr>
          <w:sz w:val="21"/>
          <w:szCs w:val="21"/>
        </w:rPr>
        <w:t>）に関連するキー情報要素、オーダされた検査（</w:t>
      </w:r>
      <w:r>
        <w:rPr>
          <w:sz w:val="21"/>
          <w:szCs w:val="21"/>
        </w:rPr>
        <w:t>Procedure</w:t>
      </w:r>
      <w:r>
        <w:rPr>
          <w:sz w:val="21"/>
          <w:szCs w:val="21"/>
        </w:rPr>
        <w:t>）の正確性、および、とりわけ</w:t>
      </w:r>
      <w:r>
        <w:rPr>
          <w:rFonts w:hint="eastAsia"/>
          <w:sz w:val="21"/>
          <w:szCs w:val="21"/>
        </w:rPr>
        <w:t>紹介</w:t>
      </w:r>
      <w:r>
        <w:rPr>
          <w:sz w:val="21"/>
          <w:szCs w:val="21"/>
        </w:rPr>
        <w:t>医および</w:t>
      </w:r>
      <w:r>
        <w:rPr>
          <w:sz w:val="21"/>
          <w:szCs w:val="21"/>
        </w:rPr>
        <w:t>/</w:t>
      </w:r>
      <w:r>
        <w:rPr>
          <w:sz w:val="21"/>
          <w:szCs w:val="21"/>
        </w:rPr>
        <w:t>または放射線科医が入力したコメントを確認しなければならない。撮影装置</w:t>
      </w:r>
      <w:r>
        <w:rPr>
          <w:rFonts w:hint="eastAsia"/>
          <w:sz w:val="21"/>
          <w:szCs w:val="21"/>
        </w:rPr>
        <w:t>、あるいは、</w:t>
      </w:r>
      <w:r>
        <w:rPr>
          <w:rFonts w:hint="eastAsia"/>
          <w:sz w:val="21"/>
          <w:szCs w:val="21"/>
        </w:rPr>
        <w:t>RAS</w:t>
      </w:r>
      <w:r>
        <w:rPr>
          <w:sz w:val="21"/>
          <w:szCs w:val="21"/>
        </w:rPr>
        <w:t>を担当する技師は</w:t>
      </w:r>
      <w:r>
        <w:rPr>
          <w:sz w:val="21"/>
          <w:szCs w:val="21"/>
        </w:rPr>
        <w:t>DICOM</w:t>
      </w:r>
      <w:r>
        <w:rPr>
          <w:sz w:val="21"/>
          <w:szCs w:val="21"/>
        </w:rPr>
        <w:t>の撮影装置業務一覧（</w:t>
      </w:r>
      <w:r>
        <w:rPr>
          <w:sz w:val="21"/>
          <w:szCs w:val="21"/>
        </w:rPr>
        <w:t>MWL</w:t>
      </w:r>
      <w:r>
        <w:rPr>
          <w:sz w:val="21"/>
          <w:szCs w:val="21"/>
        </w:rPr>
        <w:t>）を使って、部門システム予定役・オーダ実施役（</w:t>
      </w:r>
      <w:r>
        <w:rPr>
          <w:sz w:val="21"/>
          <w:szCs w:val="21"/>
        </w:rPr>
        <w:t>DSS/OF</w:t>
      </w:r>
      <w:r>
        <w:rPr>
          <w:sz w:val="21"/>
          <w:szCs w:val="21"/>
        </w:rPr>
        <w:t>）に問い合わせ、予定済検査段階（</w:t>
      </w:r>
      <w:r>
        <w:rPr>
          <w:sz w:val="21"/>
          <w:szCs w:val="21"/>
        </w:rPr>
        <w:t>Procedure Scheduled</w:t>
      </w:r>
      <w:r>
        <w:rPr>
          <w:rFonts w:hint="eastAsia"/>
          <w:sz w:val="21"/>
          <w:szCs w:val="21"/>
        </w:rPr>
        <w:t xml:space="preserve"> </w:t>
      </w:r>
      <w:r>
        <w:rPr>
          <w:sz w:val="21"/>
          <w:szCs w:val="21"/>
        </w:rPr>
        <w:t>Procedure Step</w:t>
      </w:r>
      <w:r>
        <w:rPr>
          <w:sz w:val="21"/>
          <w:szCs w:val="21"/>
        </w:rPr>
        <w:t>）を知ります。その一覧は撮影装置</w:t>
      </w:r>
      <w:r>
        <w:rPr>
          <w:rFonts w:hint="eastAsia"/>
          <w:sz w:val="21"/>
          <w:szCs w:val="21"/>
        </w:rPr>
        <w:t>、あるいは、</w:t>
      </w:r>
      <w:r>
        <w:rPr>
          <w:rFonts w:hint="eastAsia"/>
          <w:sz w:val="21"/>
          <w:szCs w:val="21"/>
        </w:rPr>
        <w:t>RAS</w:t>
      </w:r>
      <w:r>
        <w:rPr>
          <w:sz w:val="21"/>
          <w:szCs w:val="21"/>
        </w:rPr>
        <w:t>にダウンロードされるので、技師は撮影装置</w:t>
      </w:r>
      <w:r>
        <w:rPr>
          <w:rFonts w:hint="eastAsia"/>
          <w:sz w:val="21"/>
          <w:szCs w:val="21"/>
        </w:rPr>
        <w:t>、あるいは、</w:t>
      </w:r>
      <w:r>
        <w:rPr>
          <w:rFonts w:hint="eastAsia"/>
          <w:sz w:val="21"/>
          <w:szCs w:val="21"/>
        </w:rPr>
        <w:t>RAS</w:t>
      </w:r>
      <w:r>
        <w:rPr>
          <w:sz w:val="21"/>
          <w:szCs w:val="21"/>
        </w:rPr>
        <w:t>のコンソールにおいて情報を確認する。この情報は、撮影装置画像保存</w:t>
      </w:r>
      <w:r>
        <w:rPr>
          <w:sz w:val="21"/>
          <w:szCs w:val="21"/>
        </w:rPr>
        <w:lastRenderedPageBreak/>
        <w:t>済トランザクションにおいて、生成される画像のヘッダ部分に保存され</w:t>
      </w:r>
      <w:r>
        <w:rPr>
          <w:rFonts w:hint="eastAsia"/>
          <w:sz w:val="21"/>
          <w:szCs w:val="21"/>
        </w:rPr>
        <w:t>る</w:t>
      </w:r>
      <w:r>
        <w:rPr>
          <w:sz w:val="21"/>
          <w:szCs w:val="21"/>
        </w:rPr>
        <w:t>（</w:t>
      </w:r>
      <w:r>
        <w:rPr>
          <w:sz w:val="21"/>
          <w:szCs w:val="21"/>
        </w:rPr>
        <w:t>4.8</w:t>
      </w:r>
      <w:r>
        <w:rPr>
          <w:sz w:val="21"/>
          <w:szCs w:val="21"/>
        </w:rPr>
        <w:t>節と付録</w:t>
      </w:r>
      <w:r>
        <w:rPr>
          <w:sz w:val="21"/>
          <w:szCs w:val="21"/>
        </w:rPr>
        <w:t>A</w:t>
      </w:r>
      <w:r>
        <w:rPr>
          <w:sz w:val="21"/>
          <w:szCs w:val="21"/>
        </w:rPr>
        <w:t>を参照のこと）。</w:t>
      </w:r>
      <w:r>
        <w:rPr>
          <w:rFonts w:eastAsia="Times New Roman"/>
          <w:bCs/>
          <w:sz w:val="21"/>
          <w:szCs w:val="21"/>
        </w:rPr>
        <w:t xml:space="preserve"> </w:t>
      </w:r>
    </w:p>
    <w:p w:rsidR="00D03236" w:rsidRDefault="00D03236" w:rsidP="00D03236">
      <w:pPr>
        <w:pStyle w:val="a3"/>
        <w:rPr>
          <w:bCs/>
          <w:sz w:val="21"/>
          <w:szCs w:val="21"/>
        </w:rPr>
      </w:pPr>
      <w:r>
        <w:rPr>
          <w:bCs/>
          <w:sz w:val="21"/>
          <w:szCs w:val="21"/>
        </w:rPr>
        <w:t>既存の</w:t>
      </w:r>
      <w:r>
        <w:rPr>
          <w:bCs/>
          <w:sz w:val="21"/>
          <w:szCs w:val="21"/>
        </w:rPr>
        <w:t>DICOM</w:t>
      </w:r>
      <w:r>
        <w:rPr>
          <w:bCs/>
          <w:sz w:val="21"/>
          <w:szCs w:val="21"/>
        </w:rPr>
        <w:t>対象物に関して、または取込の一環である（フィルムをデジタイズして</w:t>
      </w:r>
      <w:r>
        <w:rPr>
          <w:bCs/>
          <w:sz w:val="21"/>
          <w:szCs w:val="21"/>
        </w:rPr>
        <w:t>DICOM</w:t>
      </w:r>
      <w:r>
        <w:rPr>
          <w:bCs/>
          <w:sz w:val="21"/>
          <w:szCs w:val="21"/>
        </w:rPr>
        <w:t>対象物に変換する等の）</w:t>
      </w:r>
      <w:r>
        <w:rPr>
          <w:bCs/>
          <w:sz w:val="21"/>
          <w:szCs w:val="21"/>
        </w:rPr>
        <w:t>DICOM</w:t>
      </w:r>
      <w:r>
        <w:rPr>
          <w:bCs/>
          <w:sz w:val="21"/>
          <w:szCs w:val="21"/>
        </w:rPr>
        <w:t>対象物の作成に関して、取込が生じ</w:t>
      </w:r>
      <w:r>
        <w:rPr>
          <w:rFonts w:hint="eastAsia"/>
          <w:bCs/>
          <w:sz w:val="21"/>
          <w:szCs w:val="21"/>
        </w:rPr>
        <w:t>る</w:t>
      </w:r>
      <w:r>
        <w:rPr>
          <w:bCs/>
          <w:sz w:val="21"/>
          <w:szCs w:val="21"/>
        </w:rPr>
        <w:t>。実際の取込の予定は多様で</w:t>
      </w:r>
      <w:r>
        <w:rPr>
          <w:rFonts w:hint="eastAsia"/>
          <w:bCs/>
          <w:sz w:val="21"/>
          <w:szCs w:val="21"/>
        </w:rPr>
        <w:t>あろう</w:t>
      </w:r>
      <w:r>
        <w:rPr>
          <w:bCs/>
          <w:sz w:val="21"/>
          <w:szCs w:val="21"/>
        </w:rPr>
        <w:t>。例えば、外部</w:t>
      </w:r>
      <w:r>
        <w:rPr>
          <w:rFonts w:hint="eastAsia"/>
          <w:bCs/>
          <w:sz w:val="21"/>
          <w:szCs w:val="21"/>
        </w:rPr>
        <w:t>から紹介された検査の</w:t>
      </w:r>
      <w:r>
        <w:rPr>
          <w:bCs/>
          <w:sz w:val="21"/>
          <w:szCs w:val="21"/>
        </w:rPr>
        <w:t>撮影</w:t>
      </w:r>
      <w:r>
        <w:rPr>
          <w:rFonts w:hint="eastAsia"/>
          <w:bCs/>
          <w:sz w:val="21"/>
          <w:szCs w:val="21"/>
        </w:rPr>
        <w:t>の</w:t>
      </w:r>
      <w:r>
        <w:rPr>
          <w:bCs/>
          <w:sz w:val="21"/>
          <w:szCs w:val="21"/>
        </w:rPr>
        <w:t>一環</w:t>
      </w:r>
      <w:r>
        <w:rPr>
          <w:rFonts w:hint="eastAsia"/>
          <w:bCs/>
          <w:sz w:val="21"/>
          <w:szCs w:val="21"/>
        </w:rPr>
        <w:t>であるとき</w:t>
      </w:r>
      <w:r>
        <w:rPr>
          <w:bCs/>
          <w:sz w:val="21"/>
          <w:szCs w:val="21"/>
        </w:rPr>
        <w:t>、または</w:t>
      </w:r>
      <w:r>
        <w:rPr>
          <w:rFonts w:hint="eastAsia"/>
          <w:bCs/>
          <w:sz w:val="21"/>
          <w:szCs w:val="21"/>
        </w:rPr>
        <w:t>、</w:t>
      </w:r>
      <w:r>
        <w:rPr>
          <w:bCs/>
          <w:sz w:val="21"/>
          <w:szCs w:val="21"/>
        </w:rPr>
        <w:t>直近の診察に必要とな</w:t>
      </w:r>
      <w:r>
        <w:rPr>
          <w:rFonts w:hint="eastAsia"/>
          <w:bCs/>
          <w:sz w:val="21"/>
          <w:szCs w:val="21"/>
        </w:rPr>
        <w:t>る、</w:t>
      </w:r>
      <w:r>
        <w:rPr>
          <w:bCs/>
          <w:sz w:val="21"/>
          <w:szCs w:val="21"/>
        </w:rPr>
        <w:t>患者画像を含む</w:t>
      </w:r>
      <w:r>
        <w:rPr>
          <w:bCs/>
          <w:sz w:val="21"/>
          <w:szCs w:val="21"/>
        </w:rPr>
        <w:t>PDI</w:t>
      </w:r>
      <w:r>
        <w:rPr>
          <w:bCs/>
          <w:sz w:val="21"/>
          <w:szCs w:val="21"/>
        </w:rPr>
        <w:t>物理メディアを受領した</w:t>
      </w:r>
      <w:r>
        <w:rPr>
          <w:rFonts w:hint="eastAsia"/>
          <w:bCs/>
          <w:sz w:val="21"/>
          <w:szCs w:val="21"/>
        </w:rPr>
        <w:t>ときに、取込が</w:t>
      </w:r>
      <w:r>
        <w:rPr>
          <w:bCs/>
          <w:sz w:val="21"/>
          <w:szCs w:val="21"/>
        </w:rPr>
        <w:t>予定され</w:t>
      </w:r>
      <w:r>
        <w:rPr>
          <w:rFonts w:hint="eastAsia"/>
          <w:bCs/>
          <w:sz w:val="21"/>
          <w:szCs w:val="21"/>
        </w:rPr>
        <w:t>る</w:t>
      </w:r>
      <w:r>
        <w:rPr>
          <w:bCs/>
          <w:sz w:val="21"/>
          <w:szCs w:val="21"/>
        </w:rPr>
        <w:t>。取込役を操作するユーザは</w:t>
      </w:r>
      <w:r>
        <w:rPr>
          <w:bCs/>
          <w:sz w:val="21"/>
          <w:szCs w:val="21"/>
        </w:rPr>
        <w:t xml:space="preserve">DICOM </w:t>
      </w:r>
      <w:r>
        <w:rPr>
          <w:bCs/>
          <w:sz w:val="21"/>
          <w:szCs w:val="21"/>
        </w:rPr>
        <w:t>撮影装置業務一覧（</w:t>
      </w:r>
      <w:r>
        <w:rPr>
          <w:bCs/>
          <w:sz w:val="21"/>
          <w:szCs w:val="21"/>
        </w:rPr>
        <w:t>MWL</w:t>
      </w:r>
      <w:r>
        <w:rPr>
          <w:bCs/>
          <w:sz w:val="21"/>
          <w:szCs w:val="21"/>
        </w:rPr>
        <w:t>）を使って部門システム予定役・オーダ実施役（</w:t>
      </w:r>
      <w:r>
        <w:rPr>
          <w:bCs/>
          <w:sz w:val="21"/>
          <w:szCs w:val="21"/>
        </w:rPr>
        <w:t>DSS/OF</w:t>
      </w:r>
      <w:r>
        <w:rPr>
          <w:bCs/>
          <w:sz w:val="21"/>
          <w:szCs w:val="21"/>
        </w:rPr>
        <w:t>）に問合せ、予定</w:t>
      </w:r>
      <w:r>
        <w:rPr>
          <w:rFonts w:hint="eastAsia"/>
          <w:bCs/>
          <w:sz w:val="21"/>
          <w:szCs w:val="21"/>
        </w:rPr>
        <w:t>済</w:t>
      </w:r>
      <w:r>
        <w:rPr>
          <w:bCs/>
          <w:sz w:val="21"/>
          <w:szCs w:val="21"/>
        </w:rPr>
        <w:t>検査段階（</w:t>
      </w:r>
      <w:r>
        <w:rPr>
          <w:rFonts w:hint="eastAsia"/>
          <w:bCs/>
          <w:sz w:val="21"/>
          <w:szCs w:val="21"/>
        </w:rPr>
        <w:t xml:space="preserve">Scheduled </w:t>
      </w:r>
      <w:r>
        <w:rPr>
          <w:bCs/>
          <w:sz w:val="21"/>
          <w:szCs w:val="21"/>
        </w:rPr>
        <w:t>Procedure</w:t>
      </w:r>
      <w:r>
        <w:rPr>
          <w:rFonts w:hint="eastAsia"/>
          <w:bCs/>
          <w:sz w:val="21"/>
          <w:szCs w:val="21"/>
        </w:rPr>
        <w:t xml:space="preserve"> </w:t>
      </w:r>
      <w:r>
        <w:rPr>
          <w:bCs/>
          <w:sz w:val="21"/>
          <w:szCs w:val="21"/>
        </w:rPr>
        <w:t>Step</w:t>
      </w:r>
      <w:r>
        <w:rPr>
          <w:bCs/>
          <w:sz w:val="21"/>
          <w:szCs w:val="21"/>
        </w:rPr>
        <w:t>）を</w:t>
      </w:r>
      <w:r>
        <w:rPr>
          <w:rFonts w:hint="eastAsia"/>
          <w:bCs/>
          <w:sz w:val="21"/>
          <w:szCs w:val="21"/>
        </w:rPr>
        <w:t>得る</w:t>
      </w:r>
      <w:r>
        <w:rPr>
          <w:bCs/>
          <w:sz w:val="21"/>
          <w:szCs w:val="21"/>
        </w:rPr>
        <w:t>。ユーザは</w:t>
      </w:r>
      <w:r>
        <w:rPr>
          <w:bCs/>
          <w:sz w:val="21"/>
          <w:szCs w:val="21"/>
        </w:rPr>
        <w:t>DICOM</w:t>
      </w:r>
      <w:r>
        <w:rPr>
          <w:bCs/>
          <w:sz w:val="21"/>
          <w:szCs w:val="21"/>
        </w:rPr>
        <w:t>複合対象物として取込まれるエビデンス対象物またはハードコピーデータが</w:t>
      </w:r>
      <w:r>
        <w:rPr>
          <w:rFonts w:hint="eastAsia"/>
          <w:bCs/>
          <w:sz w:val="21"/>
          <w:szCs w:val="21"/>
        </w:rPr>
        <w:t>、</w:t>
      </w:r>
      <w:r>
        <w:rPr>
          <w:bCs/>
          <w:sz w:val="21"/>
          <w:szCs w:val="21"/>
        </w:rPr>
        <w:t>正しい患者および予定</w:t>
      </w:r>
      <w:r>
        <w:rPr>
          <w:rFonts w:hint="eastAsia"/>
          <w:bCs/>
          <w:sz w:val="21"/>
          <w:szCs w:val="21"/>
        </w:rPr>
        <w:t>済</w:t>
      </w:r>
      <w:r>
        <w:rPr>
          <w:bCs/>
          <w:sz w:val="21"/>
          <w:szCs w:val="21"/>
        </w:rPr>
        <w:t>検査段階（</w:t>
      </w:r>
      <w:r>
        <w:rPr>
          <w:bCs/>
          <w:sz w:val="21"/>
          <w:szCs w:val="21"/>
        </w:rPr>
        <w:t>Scheduled Procedure Step</w:t>
      </w:r>
      <w:r>
        <w:rPr>
          <w:bCs/>
          <w:sz w:val="21"/>
          <w:szCs w:val="21"/>
        </w:rPr>
        <w:t>）</w:t>
      </w:r>
      <w:r>
        <w:rPr>
          <w:rFonts w:hint="eastAsia"/>
          <w:bCs/>
          <w:sz w:val="21"/>
          <w:szCs w:val="21"/>
        </w:rPr>
        <w:t>に対するものである</w:t>
      </w:r>
      <w:r>
        <w:rPr>
          <w:bCs/>
          <w:sz w:val="21"/>
          <w:szCs w:val="21"/>
        </w:rPr>
        <w:t>ことを検証</w:t>
      </w:r>
      <w:r>
        <w:rPr>
          <w:rFonts w:hint="eastAsia"/>
          <w:bCs/>
          <w:sz w:val="21"/>
          <w:szCs w:val="21"/>
        </w:rPr>
        <w:t>できねばならない。</w:t>
      </w:r>
      <w:r>
        <w:rPr>
          <w:bCs/>
          <w:sz w:val="21"/>
          <w:szCs w:val="21"/>
        </w:rPr>
        <w:t>この情報は、取込対象物保存</w:t>
      </w:r>
      <w:r>
        <w:rPr>
          <w:rFonts w:hint="eastAsia"/>
          <w:bCs/>
          <w:sz w:val="21"/>
          <w:szCs w:val="21"/>
        </w:rPr>
        <w:t>（</w:t>
      </w:r>
      <w:r>
        <w:rPr>
          <w:rFonts w:hint="eastAsia"/>
          <w:bCs/>
          <w:sz w:val="21"/>
          <w:szCs w:val="21"/>
        </w:rPr>
        <w:t>Imported Objects Stored</w:t>
      </w:r>
      <w:r>
        <w:rPr>
          <w:rFonts w:hint="eastAsia"/>
          <w:bCs/>
          <w:sz w:val="21"/>
          <w:szCs w:val="21"/>
        </w:rPr>
        <w:t>）</w:t>
      </w:r>
      <w:r>
        <w:rPr>
          <w:bCs/>
          <w:sz w:val="21"/>
          <w:szCs w:val="21"/>
        </w:rPr>
        <w:t>トランザクションにおいて、取込</w:t>
      </w:r>
      <w:r>
        <w:rPr>
          <w:rFonts w:hint="eastAsia"/>
          <w:bCs/>
          <w:sz w:val="21"/>
          <w:szCs w:val="21"/>
        </w:rPr>
        <w:t>ま</w:t>
      </w:r>
      <w:r>
        <w:rPr>
          <w:bCs/>
          <w:sz w:val="21"/>
          <w:szCs w:val="21"/>
        </w:rPr>
        <w:t>れるエビデンス書類のヘッダに含められる（</w:t>
      </w:r>
      <w:r>
        <w:rPr>
          <w:bCs/>
          <w:sz w:val="21"/>
          <w:szCs w:val="21"/>
        </w:rPr>
        <w:t>RAD TF-3: 4.61</w:t>
      </w:r>
      <w:r>
        <w:rPr>
          <w:bCs/>
          <w:sz w:val="21"/>
          <w:szCs w:val="21"/>
        </w:rPr>
        <w:t>および</w:t>
      </w:r>
      <w:r>
        <w:rPr>
          <w:rFonts w:hint="eastAsia"/>
          <w:bCs/>
          <w:sz w:val="21"/>
          <w:szCs w:val="21"/>
        </w:rPr>
        <w:t>RAD TF-3</w:t>
      </w:r>
      <w:r>
        <w:rPr>
          <w:bCs/>
          <w:sz w:val="21"/>
          <w:szCs w:val="21"/>
        </w:rPr>
        <w:t>付録</w:t>
      </w:r>
      <w:r>
        <w:rPr>
          <w:bCs/>
          <w:sz w:val="21"/>
          <w:szCs w:val="21"/>
        </w:rPr>
        <w:t>A5</w:t>
      </w:r>
      <w:r>
        <w:rPr>
          <w:bCs/>
          <w:sz w:val="21"/>
          <w:szCs w:val="21"/>
        </w:rPr>
        <w:t>参照のこと）。</w:t>
      </w:r>
    </w:p>
    <w:p w:rsidR="00D03236" w:rsidRDefault="00D03236" w:rsidP="00D03236">
      <w:pPr>
        <w:pStyle w:val="a3"/>
      </w:pPr>
    </w:p>
    <w:p w:rsidR="00D03236" w:rsidRPr="00DA05F0" w:rsidRDefault="00D03236" w:rsidP="00D03236">
      <w:pPr>
        <w:pStyle w:val="50"/>
        <w:ind w:leftChars="1" w:left="1769" w:hangingChars="803" w:hanging="1767"/>
      </w:pPr>
      <w:bookmarkStart w:id="179" w:name="__RefHeading__416_1271363822"/>
      <w:bookmarkStart w:id="180" w:name="_Toc522740999"/>
      <w:bookmarkStart w:id="181" w:name="_Toc4322636"/>
      <w:bookmarkStart w:id="182" w:name="_Toc4508571"/>
      <w:bookmarkEnd w:id="179"/>
      <w:r w:rsidRPr="00DA05F0">
        <w:rPr>
          <w:rStyle w:val="31"/>
          <w:rFonts w:asciiTheme="majorHAnsi" w:eastAsiaTheme="majorEastAsia" w:hAnsiTheme="majorHAnsi" w:cs="Mangal" w:hint="eastAsia"/>
        </w:rPr>
        <w:t xml:space="preserve">4.5.2 </w:t>
      </w:r>
      <w:r w:rsidRPr="00DA05F0">
        <w:rPr>
          <w:rStyle w:val="31"/>
          <w:rFonts w:asciiTheme="majorHAnsi" w:eastAsiaTheme="majorEastAsia" w:hAnsiTheme="majorHAnsi" w:cs="Mangal"/>
        </w:rPr>
        <w:t>使用例役割</w:t>
      </w:r>
      <w:bookmarkEnd w:id="180"/>
      <w:bookmarkEnd w:id="181"/>
      <w:bookmarkEnd w:id="182"/>
    </w:p>
    <w:p w:rsidR="00D03236" w:rsidRDefault="00D03236" w:rsidP="00D03236">
      <w:pPr>
        <w:pStyle w:val="a3"/>
        <w:jc w:val="center"/>
        <w:rPr>
          <w:b/>
          <w:sz w:val="21"/>
          <w:szCs w:val="21"/>
        </w:rPr>
      </w:pPr>
      <w:r>
        <w:object w:dxaOrig="6211" w:dyaOrig="2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6pt;height:135pt" o:ole="" filled="t">
            <v:fill color2="black"/>
            <v:imagedata r:id="rId23" o:title="" croptop="-24f" cropbottom="-24f" cropleft="-10f" cropright="-10f"/>
          </v:shape>
          <o:OLEObject Type="Embed" ProgID="Word.Picture.8" ShapeID="_x0000_i1025" DrawAspect="Content" ObjectID="_1631160212" r:id="rId24"/>
        </w:object>
      </w:r>
    </w:p>
    <w:p w:rsidR="00D03236" w:rsidRDefault="00DD04F5" w:rsidP="00D03236">
      <w:pPr>
        <w:pStyle w:val="a3"/>
      </w:pPr>
      <w:r>
        <w:rPr>
          <w:b/>
          <w:sz w:val="21"/>
          <w:szCs w:val="21"/>
        </w:rPr>
        <w:t>アクタ</w:t>
      </w:r>
      <w:r w:rsidR="00D03236">
        <w:rPr>
          <w:b/>
          <w:sz w:val="21"/>
          <w:szCs w:val="21"/>
        </w:rPr>
        <w:t>:</w:t>
      </w:r>
      <w:r w:rsidR="00D03236">
        <w:rPr>
          <w:sz w:val="21"/>
          <w:szCs w:val="21"/>
        </w:rPr>
        <w:t xml:space="preserve">  </w:t>
      </w:r>
      <w:r w:rsidR="00D03236">
        <w:rPr>
          <w:sz w:val="21"/>
          <w:szCs w:val="21"/>
        </w:rPr>
        <w:t>撮影装置</w:t>
      </w:r>
    </w:p>
    <w:p w:rsidR="00D03236" w:rsidRDefault="00D03236" w:rsidP="00D03236">
      <w:pPr>
        <w:pStyle w:val="a3"/>
      </w:pPr>
      <w:r>
        <w:rPr>
          <w:b/>
          <w:sz w:val="21"/>
          <w:szCs w:val="21"/>
        </w:rPr>
        <w:t>役割</w:t>
      </w:r>
      <w:r>
        <w:rPr>
          <w:b/>
          <w:sz w:val="21"/>
          <w:szCs w:val="21"/>
        </w:rPr>
        <w:t>:</w:t>
      </w:r>
      <w:r>
        <w:rPr>
          <w:sz w:val="21"/>
          <w:szCs w:val="21"/>
        </w:rPr>
        <w:t xml:space="preserve">  </w:t>
      </w:r>
      <w:r>
        <w:rPr>
          <w:sz w:val="21"/>
          <w:szCs w:val="21"/>
        </w:rPr>
        <w:t>部門システム予定役・オーダ実施役（</w:t>
      </w:r>
      <w:r>
        <w:rPr>
          <w:sz w:val="21"/>
          <w:szCs w:val="21"/>
        </w:rPr>
        <w:t>DSS/OF</w:t>
      </w:r>
      <w:r>
        <w:rPr>
          <w:sz w:val="21"/>
          <w:szCs w:val="21"/>
        </w:rPr>
        <w:t>）へデータを要求し、戻されるデータを受信する責任を持っている。</w:t>
      </w:r>
    </w:p>
    <w:p w:rsidR="00D03236" w:rsidRDefault="00DD04F5" w:rsidP="00D03236">
      <w:pPr>
        <w:pStyle w:val="a3"/>
      </w:pPr>
      <w:r>
        <w:rPr>
          <w:b/>
          <w:sz w:val="21"/>
          <w:szCs w:val="21"/>
        </w:rPr>
        <w:t>アクタ</w:t>
      </w:r>
      <w:r w:rsidR="00D03236">
        <w:rPr>
          <w:b/>
          <w:sz w:val="21"/>
          <w:szCs w:val="21"/>
        </w:rPr>
        <w:t>:</w:t>
      </w:r>
      <w:r w:rsidR="00D03236">
        <w:rPr>
          <w:bCs/>
          <w:sz w:val="21"/>
          <w:szCs w:val="21"/>
        </w:rPr>
        <w:t xml:space="preserve"> </w:t>
      </w:r>
      <w:r w:rsidR="00D03236">
        <w:rPr>
          <w:bCs/>
          <w:sz w:val="21"/>
          <w:szCs w:val="21"/>
        </w:rPr>
        <w:t>取込役（</w:t>
      </w:r>
      <w:r w:rsidR="00D03236">
        <w:rPr>
          <w:bCs/>
          <w:sz w:val="21"/>
          <w:szCs w:val="21"/>
        </w:rPr>
        <w:t>Importer</w:t>
      </w:r>
      <w:r w:rsidR="00D03236">
        <w:rPr>
          <w:bCs/>
          <w:sz w:val="21"/>
          <w:szCs w:val="21"/>
        </w:rPr>
        <w:t>）</w:t>
      </w:r>
    </w:p>
    <w:p w:rsidR="00D03236" w:rsidRDefault="00D03236" w:rsidP="00D03236">
      <w:pPr>
        <w:pStyle w:val="a3"/>
      </w:pPr>
      <w:r>
        <w:rPr>
          <w:b/>
          <w:sz w:val="21"/>
          <w:szCs w:val="21"/>
        </w:rPr>
        <w:t>役割</w:t>
      </w:r>
      <w:r>
        <w:rPr>
          <w:b/>
          <w:sz w:val="21"/>
          <w:szCs w:val="21"/>
        </w:rPr>
        <w:t>:</w:t>
      </w:r>
      <w:r>
        <w:rPr>
          <w:bCs/>
          <w:sz w:val="21"/>
          <w:szCs w:val="21"/>
        </w:rPr>
        <w:t xml:space="preserve">  </w:t>
      </w:r>
      <w:r>
        <w:rPr>
          <w:sz w:val="21"/>
          <w:szCs w:val="21"/>
        </w:rPr>
        <w:t>部門システム予定役・オーダ実施役（</w:t>
      </w:r>
      <w:r>
        <w:rPr>
          <w:sz w:val="21"/>
          <w:szCs w:val="21"/>
        </w:rPr>
        <w:t>DSS/OF</w:t>
      </w:r>
      <w:r>
        <w:rPr>
          <w:sz w:val="21"/>
          <w:szCs w:val="21"/>
        </w:rPr>
        <w:t>）へデータを要求し、戻されるデータを受信する責任を持っている。</w:t>
      </w:r>
    </w:p>
    <w:p w:rsidR="00D03236" w:rsidRDefault="00DD04F5" w:rsidP="00D03236">
      <w:pPr>
        <w:pStyle w:val="a3"/>
      </w:pPr>
      <w:r>
        <w:rPr>
          <w:b/>
          <w:sz w:val="21"/>
          <w:szCs w:val="21"/>
        </w:rPr>
        <w:t>アクタ</w:t>
      </w:r>
      <w:r w:rsidR="00D03236">
        <w:rPr>
          <w:b/>
          <w:sz w:val="21"/>
          <w:szCs w:val="21"/>
        </w:rPr>
        <w:t>:</w:t>
      </w:r>
      <w:r w:rsidR="00D03236">
        <w:rPr>
          <w:sz w:val="21"/>
          <w:szCs w:val="21"/>
        </w:rPr>
        <w:t xml:space="preserve">  </w:t>
      </w:r>
      <w:r w:rsidR="00D03236">
        <w:rPr>
          <w:sz w:val="21"/>
          <w:szCs w:val="21"/>
        </w:rPr>
        <w:t>部門システム予定役・オーダ実施役（</w:t>
      </w:r>
      <w:r w:rsidR="00D03236">
        <w:rPr>
          <w:sz w:val="21"/>
          <w:szCs w:val="21"/>
        </w:rPr>
        <w:t>DSS/OF</w:t>
      </w:r>
      <w:r w:rsidR="00D03236">
        <w:rPr>
          <w:sz w:val="21"/>
          <w:szCs w:val="21"/>
        </w:rPr>
        <w:t>）</w:t>
      </w:r>
    </w:p>
    <w:p w:rsidR="00D03236" w:rsidRDefault="00D03236" w:rsidP="00D03236">
      <w:pPr>
        <w:pStyle w:val="a3"/>
        <w:rPr>
          <w:sz w:val="21"/>
          <w:szCs w:val="21"/>
        </w:rPr>
      </w:pPr>
      <w:r>
        <w:rPr>
          <w:b/>
          <w:sz w:val="21"/>
          <w:szCs w:val="21"/>
        </w:rPr>
        <w:t>役割</w:t>
      </w:r>
      <w:r>
        <w:rPr>
          <w:b/>
          <w:sz w:val="21"/>
          <w:szCs w:val="21"/>
        </w:rPr>
        <w:t>:</w:t>
      </w:r>
      <w:r>
        <w:rPr>
          <w:sz w:val="21"/>
          <w:szCs w:val="21"/>
        </w:rPr>
        <w:t xml:space="preserve">  </w:t>
      </w:r>
      <w:r>
        <w:rPr>
          <w:sz w:val="21"/>
          <w:szCs w:val="21"/>
        </w:rPr>
        <w:t>撮影装置からの</w:t>
      </w:r>
      <w:r>
        <w:rPr>
          <w:sz w:val="21"/>
          <w:szCs w:val="21"/>
        </w:rPr>
        <w:t>WML</w:t>
      </w:r>
      <w:r>
        <w:rPr>
          <w:sz w:val="21"/>
          <w:szCs w:val="21"/>
        </w:rPr>
        <w:t>要求を受付け、問合せを実行し、結果を戻す責任を持つ。</w:t>
      </w:r>
    </w:p>
    <w:p w:rsidR="00D03236" w:rsidRDefault="00DD04F5" w:rsidP="00D03236">
      <w:pPr>
        <w:pStyle w:val="a3"/>
      </w:pPr>
      <w:r>
        <w:rPr>
          <w:b/>
          <w:sz w:val="21"/>
          <w:szCs w:val="21"/>
        </w:rPr>
        <w:t>アクタ</w:t>
      </w:r>
      <w:r w:rsidR="00D03236">
        <w:rPr>
          <w:b/>
          <w:sz w:val="21"/>
          <w:szCs w:val="21"/>
        </w:rPr>
        <w:t>:</w:t>
      </w:r>
      <w:r w:rsidR="00D03236">
        <w:rPr>
          <w:sz w:val="21"/>
          <w:szCs w:val="21"/>
        </w:rPr>
        <w:t xml:space="preserve">  </w:t>
      </w:r>
      <w:r w:rsidR="00D03236">
        <w:rPr>
          <w:rFonts w:hint="eastAsia"/>
          <w:sz w:val="21"/>
          <w:szCs w:val="21"/>
        </w:rPr>
        <w:t>放射性医薬品放射能供給役（</w:t>
      </w:r>
      <w:r w:rsidR="00D03236">
        <w:rPr>
          <w:sz w:val="21"/>
          <w:szCs w:val="21"/>
        </w:rPr>
        <w:t xml:space="preserve">Radiopharmaceutical Activity Supplier, </w:t>
      </w:r>
      <w:r w:rsidR="00D03236">
        <w:rPr>
          <w:rFonts w:hint="eastAsia"/>
          <w:sz w:val="21"/>
          <w:szCs w:val="21"/>
        </w:rPr>
        <w:t>R</w:t>
      </w:r>
      <w:r w:rsidR="00D03236">
        <w:rPr>
          <w:sz w:val="21"/>
          <w:szCs w:val="21"/>
        </w:rPr>
        <w:t>AS</w:t>
      </w:r>
      <w:r w:rsidR="00D03236">
        <w:rPr>
          <w:rFonts w:hint="eastAsia"/>
          <w:sz w:val="21"/>
          <w:szCs w:val="21"/>
        </w:rPr>
        <w:t>）</w:t>
      </w:r>
    </w:p>
    <w:p w:rsidR="00D03236" w:rsidRPr="00FD1900" w:rsidRDefault="00D03236" w:rsidP="00D03236">
      <w:pPr>
        <w:pStyle w:val="a3"/>
        <w:rPr>
          <w:sz w:val="21"/>
          <w:szCs w:val="21"/>
        </w:rPr>
      </w:pPr>
      <w:r>
        <w:rPr>
          <w:b/>
          <w:sz w:val="21"/>
          <w:szCs w:val="21"/>
        </w:rPr>
        <w:t>役割</w:t>
      </w:r>
      <w:r>
        <w:rPr>
          <w:b/>
          <w:sz w:val="21"/>
          <w:szCs w:val="21"/>
        </w:rPr>
        <w:t>:</w:t>
      </w:r>
      <w:r>
        <w:rPr>
          <w:sz w:val="21"/>
          <w:szCs w:val="21"/>
        </w:rPr>
        <w:t xml:space="preserve">  DSS/OF</w:t>
      </w:r>
      <w:r>
        <w:rPr>
          <w:rFonts w:hint="eastAsia"/>
          <w:sz w:val="21"/>
          <w:szCs w:val="21"/>
        </w:rPr>
        <w:t>へデータを要求し、受け取る責任をもつ。</w:t>
      </w:r>
    </w:p>
    <w:p w:rsidR="00D03236" w:rsidRDefault="00D03236" w:rsidP="00D03236">
      <w:pPr>
        <w:pStyle w:val="a3"/>
      </w:pPr>
    </w:p>
    <w:p w:rsidR="00D03236" w:rsidRPr="00DA05F0" w:rsidRDefault="00D03236" w:rsidP="00D03236">
      <w:pPr>
        <w:pStyle w:val="50"/>
        <w:ind w:leftChars="1" w:left="1769" w:hangingChars="803" w:hanging="1767"/>
      </w:pPr>
      <w:bookmarkStart w:id="183" w:name="__RefHeading__418_1271363822"/>
      <w:bookmarkStart w:id="184" w:name="_Toc522741000"/>
      <w:bookmarkStart w:id="185" w:name="_Toc4322637"/>
      <w:bookmarkStart w:id="186" w:name="_Toc4508572"/>
      <w:bookmarkEnd w:id="183"/>
      <w:r w:rsidRPr="00DA05F0">
        <w:rPr>
          <w:rStyle w:val="31"/>
          <w:rFonts w:asciiTheme="majorHAnsi" w:eastAsiaTheme="majorEastAsia" w:hAnsiTheme="majorHAnsi" w:cs="Mangal" w:hint="eastAsia"/>
        </w:rPr>
        <w:t xml:space="preserve">4.5.3 </w:t>
      </w:r>
      <w:r w:rsidRPr="00DA05F0">
        <w:rPr>
          <w:rStyle w:val="31"/>
          <w:rFonts w:asciiTheme="majorHAnsi" w:eastAsiaTheme="majorEastAsia" w:hAnsiTheme="majorHAnsi" w:cs="Mangal"/>
        </w:rPr>
        <w:t>参照する規格</w:t>
      </w:r>
      <w:bookmarkEnd w:id="184"/>
      <w:bookmarkEnd w:id="185"/>
      <w:bookmarkEnd w:id="186"/>
    </w:p>
    <w:p w:rsidR="00D03236" w:rsidRDefault="00D03236" w:rsidP="00D03236">
      <w:pPr>
        <w:pStyle w:val="a3"/>
        <w:rPr>
          <w:sz w:val="21"/>
          <w:szCs w:val="21"/>
        </w:rPr>
      </w:pPr>
    </w:p>
    <w:p w:rsidR="00D03236" w:rsidRDefault="00D03236" w:rsidP="00D03236">
      <w:pPr>
        <w:pStyle w:val="a3"/>
        <w:rPr>
          <w:sz w:val="21"/>
          <w:szCs w:val="21"/>
        </w:rPr>
      </w:pPr>
      <w:r>
        <w:rPr>
          <w:sz w:val="21"/>
          <w:szCs w:val="21"/>
        </w:rPr>
        <w:t>DICOM PS 3.4: Modality Worklist SOP Class</w:t>
      </w:r>
    </w:p>
    <w:p w:rsidR="00D03236" w:rsidRDefault="00D03236" w:rsidP="00D03236">
      <w:pPr>
        <w:pStyle w:val="a3"/>
      </w:pPr>
    </w:p>
    <w:p w:rsidR="00D03236" w:rsidRPr="00DA05F0" w:rsidRDefault="00D03236" w:rsidP="00D03236">
      <w:pPr>
        <w:pStyle w:val="50"/>
        <w:ind w:leftChars="1" w:left="1769" w:hangingChars="803" w:hanging="1767"/>
      </w:pPr>
      <w:bookmarkStart w:id="187" w:name="__RefHeading__420_1271363822"/>
      <w:bookmarkStart w:id="188" w:name="_Toc522741001"/>
      <w:bookmarkStart w:id="189" w:name="_Toc4322638"/>
      <w:bookmarkStart w:id="190" w:name="_Toc4508573"/>
      <w:bookmarkEnd w:id="187"/>
      <w:r w:rsidRPr="00DA05F0">
        <w:rPr>
          <w:rStyle w:val="31"/>
          <w:rFonts w:asciiTheme="majorHAnsi" w:eastAsiaTheme="majorEastAsia" w:hAnsiTheme="majorHAnsi" w:cs="Mangal" w:hint="eastAsia"/>
        </w:rPr>
        <w:t xml:space="preserve">4.5.4 </w:t>
      </w:r>
      <w:r w:rsidRPr="00DA05F0">
        <w:rPr>
          <w:rStyle w:val="31"/>
          <w:rFonts w:asciiTheme="majorHAnsi" w:eastAsiaTheme="majorEastAsia" w:hAnsiTheme="majorHAnsi" w:cs="Mangal"/>
        </w:rPr>
        <w:t>相互作用図</w:t>
      </w:r>
      <w:bookmarkEnd w:id="188"/>
      <w:bookmarkEnd w:id="189"/>
      <w:bookmarkEnd w:id="190"/>
    </w:p>
    <w:p w:rsidR="00D03236" w:rsidRDefault="00D03236" w:rsidP="00D03236">
      <w:pPr>
        <w:pStyle w:val="a3"/>
        <w:jc w:val="center"/>
      </w:pPr>
      <w:r>
        <w:object w:dxaOrig="4020" w:dyaOrig="2714">
          <v:shape id="_x0000_i1026" type="#_x0000_t75" style="width:250.6pt;height:153pt" o:ole="" filled="t">
            <v:fill color2="black"/>
            <v:imagedata r:id="rId25" o:title="" croptop="-24f" cropbottom="-24f" cropleft="-16f" cropright="-16f"/>
          </v:shape>
          <o:OLEObject Type="Embed" ProgID="Word.Picture.8" ShapeID="_x0000_i1026" DrawAspect="Content" ObjectID="_1631160213" r:id="rId26"/>
        </w:object>
      </w:r>
    </w:p>
    <w:p w:rsidR="00D03236" w:rsidRDefault="00D03236" w:rsidP="00D03236">
      <w:r w:rsidRPr="00F25538">
        <w:rPr>
          <w:noProof/>
          <w:lang w:bidi="ar-SA"/>
        </w:rPr>
        <w:drawing>
          <wp:inline distT="0" distB="0" distL="0" distR="0">
            <wp:extent cx="5704205" cy="2132330"/>
            <wp:effectExtent l="0" t="0" r="0" b="0"/>
            <wp:docPr id="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04205" cy="2132330"/>
                    </a:xfrm>
                    <a:prstGeom prst="rect">
                      <a:avLst/>
                    </a:prstGeom>
                  </pic:spPr>
                </pic:pic>
              </a:graphicData>
            </a:graphic>
          </wp:inline>
        </w:drawing>
      </w:r>
    </w:p>
    <w:p w:rsidR="00D03236" w:rsidRDefault="00D03236" w:rsidP="00D03236">
      <w:pPr>
        <w:pStyle w:val="a3"/>
        <w:jc w:val="center"/>
      </w:pPr>
    </w:p>
    <w:p w:rsidR="00D03236" w:rsidRPr="00D03236" w:rsidRDefault="00D03236" w:rsidP="00D03236">
      <w:pPr>
        <w:pStyle w:val="40"/>
        <w:ind w:leftChars="1" w:left="888" w:hangingChars="401" w:hanging="886"/>
        <w:rPr>
          <w:b/>
        </w:rPr>
      </w:pPr>
      <w:bookmarkStart w:id="191" w:name="__RefHeading__422_1271363822"/>
      <w:bookmarkStart w:id="192" w:name="_Toc522741002"/>
      <w:bookmarkStart w:id="193" w:name="_Toc4508574"/>
      <w:bookmarkEnd w:id="191"/>
      <w:r w:rsidRPr="00D03236">
        <w:rPr>
          <w:rFonts w:hint="eastAsia"/>
          <w:b/>
        </w:rPr>
        <w:t xml:space="preserve">4.5.4.1 </w:t>
      </w:r>
      <w:r w:rsidRPr="00D03236">
        <w:rPr>
          <w:b/>
        </w:rPr>
        <w:t>予定撮影装置業務一覧</w:t>
      </w:r>
      <w:r w:rsidRPr="00D03236">
        <w:rPr>
          <w:rFonts w:hint="eastAsia"/>
          <w:b/>
        </w:rPr>
        <w:t>問合せ</w:t>
      </w:r>
      <w:r w:rsidRPr="00D03236">
        <w:rPr>
          <w:b/>
        </w:rPr>
        <w:t>通信文</w:t>
      </w:r>
      <w:r w:rsidRPr="00D03236">
        <w:rPr>
          <w:rFonts w:hint="eastAsia"/>
          <w:b/>
        </w:rPr>
        <w:t xml:space="preserve"> (</w:t>
      </w:r>
      <w:r w:rsidRPr="00D03236">
        <w:rPr>
          <w:b/>
        </w:rPr>
        <w:t>Query Scheduled MWL Message</w:t>
      </w:r>
      <w:r w:rsidRPr="00D03236">
        <w:rPr>
          <w:rFonts w:hint="eastAsia"/>
          <w:b/>
        </w:rPr>
        <w:t>)</w:t>
      </w:r>
      <w:bookmarkEnd w:id="192"/>
      <w:bookmarkEnd w:id="193"/>
    </w:p>
    <w:p w:rsidR="00D03236" w:rsidRDefault="00D03236" w:rsidP="00D03236">
      <w:pPr>
        <w:pStyle w:val="a3"/>
        <w:rPr>
          <w:sz w:val="21"/>
          <w:szCs w:val="21"/>
        </w:rPr>
      </w:pPr>
    </w:p>
    <w:p w:rsidR="00D03236" w:rsidRDefault="00D03236" w:rsidP="00D03236">
      <w:pPr>
        <w:pStyle w:val="a3"/>
        <w:rPr>
          <w:sz w:val="21"/>
          <w:szCs w:val="21"/>
        </w:rPr>
      </w:pPr>
      <w:r>
        <w:rPr>
          <w:sz w:val="21"/>
          <w:szCs w:val="21"/>
        </w:rPr>
        <w:t>これは部門システム予定役・オーダ実施役（</w:t>
      </w:r>
      <w:r>
        <w:rPr>
          <w:sz w:val="21"/>
          <w:szCs w:val="21"/>
        </w:rPr>
        <w:t>DSS/OF</w:t>
      </w:r>
      <w:r>
        <w:rPr>
          <w:sz w:val="21"/>
          <w:szCs w:val="21"/>
        </w:rPr>
        <w:t>）に送られる業務一覧の</w:t>
      </w:r>
      <w:r>
        <w:rPr>
          <w:rFonts w:hint="eastAsia"/>
          <w:sz w:val="21"/>
          <w:szCs w:val="21"/>
        </w:rPr>
        <w:t>問合せ</w:t>
      </w:r>
      <w:r>
        <w:rPr>
          <w:sz w:val="21"/>
          <w:szCs w:val="21"/>
        </w:rPr>
        <w:t>通信文で</w:t>
      </w:r>
      <w:r>
        <w:rPr>
          <w:rFonts w:hint="eastAsia"/>
          <w:sz w:val="21"/>
          <w:szCs w:val="21"/>
        </w:rPr>
        <w:t>ある</w:t>
      </w:r>
      <w:r>
        <w:rPr>
          <w:sz w:val="21"/>
          <w:szCs w:val="21"/>
        </w:rPr>
        <w:t>。</w:t>
      </w:r>
    </w:p>
    <w:p w:rsidR="00D03236" w:rsidRDefault="00D03236" w:rsidP="00D03236">
      <w:pPr>
        <w:pStyle w:val="a3"/>
      </w:pPr>
    </w:p>
    <w:p w:rsidR="00D03236" w:rsidRPr="00173956" w:rsidRDefault="00D03236" w:rsidP="00D03236">
      <w:bookmarkStart w:id="194" w:name="__RefHeading__424_1271363822"/>
      <w:bookmarkEnd w:id="194"/>
      <w:r w:rsidRPr="00173956">
        <w:rPr>
          <w:rFonts w:hint="eastAsia"/>
        </w:rPr>
        <w:t xml:space="preserve">4.5.4.1.1 </w:t>
      </w:r>
      <w:r w:rsidRPr="00173956">
        <w:t>きっかけ事象（</w:t>
      </w:r>
      <w:r w:rsidRPr="00173956">
        <w:t>Trigger event</w:t>
      </w:r>
      <w:r w:rsidRPr="00173956">
        <w:t>）</w:t>
      </w:r>
    </w:p>
    <w:p w:rsidR="00D03236" w:rsidRDefault="00D03236" w:rsidP="00D03236">
      <w:pPr>
        <w:pStyle w:val="a3"/>
        <w:rPr>
          <w:sz w:val="21"/>
          <w:szCs w:val="21"/>
        </w:rPr>
      </w:pPr>
    </w:p>
    <w:p w:rsidR="00D03236" w:rsidRDefault="00D03236" w:rsidP="00D03236">
      <w:pPr>
        <w:pStyle w:val="a3"/>
      </w:pPr>
      <w:r>
        <w:rPr>
          <w:sz w:val="21"/>
          <w:szCs w:val="21"/>
        </w:rPr>
        <w:t>検査（</w:t>
      </w:r>
      <w:r>
        <w:rPr>
          <w:sz w:val="21"/>
          <w:szCs w:val="21"/>
        </w:rPr>
        <w:t>Procedure</w:t>
      </w:r>
      <w:r>
        <w:rPr>
          <w:sz w:val="21"/>
          <w:szCs w:val="21"/>
        </w:rPr>
        <w:t>）（スキャン</w:t>
      </w:r>
      <w:r>
        <w:rPr>
          <w:sz w:val="21"/>
          <w:szCs w:val="21"/>
        </w:rPr>
        <w:t>/</w:t>
      </w:r>
      <w:r>
        <w:rPr>
          <w:sz w:val="21"/>
          <w:szCs w:val="21"/>
        </w:rPr>
        <w:t>撮影）の為、患者が撮影装置</w:t>
      </w:r>
      <w:r>
        <w:rPr>
          <w:rFonts w:hint="eastAsia"/>
          <w:sz w:val="21"/>
          <w:szCs w:val="21"/>
        </w:rPr>
        <w:t>、あるいは、</w:t>
      </w:r>
      <w:r>
        <w:rPr>
          <w:rFonts w:hint="eastAsia"/>
          <w:sz w:val="21"/>
          <w:szCs w:val="21"/>
        </w:rPr>
        <w:t>R</w:t>
      </w:r>
      <w:r>
        <w:rPr>
          <w:sz w:val="21"/>
          <w:szCs w:val="21"/>
        </w:rPr>
        <w:t>AS</w:t>
      </w:r>
      <w:r>
        <w:rPr>
          <w:sz w:val="21"/>
          <w:szCs w:val="21"/>
        </w:rPr>
        <w:t>に到着する。</w:t>
      </w:r>
    </w:p>
    <w:p w:rsidR="00D03236" w:rsidRDefault="00D03236" w:rsidP="00D03236">
      <w:pPr>
        <w:pStyle w:val="a3"/>
      </w:pPr>
      <w:r>
        <w:rPr>
          <w:bCs/>
          <w:sz w:val="21"/>
          <w:szCs w:val="21"/>
        </w:rPr>
        <w:t>取込のきっかけ事象（</w:t>
      </w:r>
      <w:r>
        <w:rPr>
          <w:bCs/>
          <w:sz w:val="21"/>
          <w:szCs w:val="21"/>
        </w:rPr>
        <w:t>Trigger event</w:t>
      </w:r>
      <w:r>
        <w:rPr>
          <w:bCs/>
          <w:sz w:val="21"/>
          <w:szCs w:val="21"/>
        </w:rPr>
        <w:t>）は予定の取込を実施したいと希望するユーザである。施設にも依</w:t>
      </w:r>
      <w:r>
        <w:rPr>
          <w:rFonts w:hint="eastAsia"/>
          <w:bCs/>
          <w:sz w:val="21"/>
          <w:szCs w:val="21"/>
        </w:rPr>
        <w:t>りますが</w:t>
      </w:r>
      <w:r>
        <w:rPr>
          <w:bCs/>
          <w:sz w:val="21"/>
          <w:szCs w:val="21"/>
        </w:rPr>
        <w:t>、取込を計画するための実際のトリガには次の事象が考えられる</w:t>
      </w:r>
      <w:r>
        <w:rPr>
          <w:rFonts w:hint="eastAsia"/>
          <w:bCs/>
          <w:sz w:val="21"/>
          <w:szCs w:val="21"/>
        </w:rPr>
        <w:t>：</w:t>
      </w:r>
    </w:p>
    <w:p w:rsidR="00D03236" w:rsidRDefault="00D03236" w:rsidP="00D03236">
      <w:pPr>
        <w:pStyle w:val="2"/>
        <w:numPr>
          <w:ilvl w:val="0"/>
          <w:numId w:val="23"/>
        </w:numPr>
        <w:ind w:leftChars="0" w:firstLineChars="0"/>
      </w:pPr>
      <w:r>
        <w:rPr>
          <w:rFonts w:eastAsia="ＭＳ 明朝"/>
          <w:szCs w:val="21"/>
        </w:rPr>
        <w:t>予定され</w:t>
      </w:r>
      <w:r>
        <w:rPr>
          <w:rFonts w:eastAsia="ＭＳ 明朝" w:hint="eastAsia"/>
          <w:szCs w:val="21"/>
        </w:rPr>
        <w:t>た医療相談の要求</w:t>
      </w:r>
      <w:r>
        <w:rPr>
          <w:rFonts w:eastAsia="ＭＳ 明朝"/>
          <w:szCs w:val="21"/>
        </w:rPr>
        <w:t>結果として、フィルムが到着する。</w:t>
      </w:r>
    </w:p>
    <w:p w:rsidR="00D03236" w:rsidRDefault="00D03236" w:rsidP="00D03236">
      <w:pPr>
        <w:pStyle w:val="2"/>
        <w:numPr>
          <w:ilvl w:val="0"/>
          <w:numId w:val="23"/>
        </w:numPr>
        <w:ind w:leftChars="0" w:firstLineChars="0"/>
      </w:pPr>
      <w:r>
        <w:rPr>
          <w:rFonts w:eastAsia="ＭＳ 明朝"/>
          <w:szCs w:val="21"/>
        </w:rPr>
        <w:t>予定された検査（</w:t>
      </w:r>
      <w:r>
        <w:rPr>
          <w:rFonts w:eastAsia="ＭＳ 明朝"/>
          <w:szCs w:val="21"/>
        </w:rPr>
        <w:t>Procedure</w:t>
      </w:r>
      <w:r>
        <w:rPr>
          <w:rFonts w:eastAsia="ＭＳ 明朝"/>
          <w:szCs w:val="21"/>
        </w:rPr>
        <w:t>）の対象患者が、以前のエビデンス対象物を</w:t>
      </w:r>
      <w:r>
        <w:rPr>
          <w:rFonts w:eastAsia="ＭＳ 明朝"/>
          <w:szCs w:val="21"/>
        </w:rPr>
        <w:t>PDI</w:t>
      </w:r>
      <w:r>
        <w:rPr>
          <w:rFonts w:eastAsia="ＭＳ 明朝"/>
          <w:szCs w:val="21"/>
        </w:rPr>
        <w:t>メディアに入れて持参する。</w:t>
      </w:r>
    </w:p>
    <w:p w:rsidR="00D03236" w:rsidRPr="006A6950" w:rsidRDefault="00D03236" w:rsidP="00D03236">
      <w:pPr>
        <w:pStyle w:val="2"/>
        <w:numPr>
          <w:ilvl w:val="0"/>
          <w:numId w:val="23"/>
        </w:numPr>
        <w:ind w:leftChars="0" w:firstLineChars="0"/>
      </w:pPr>
      <w:r>
        <w:rPr>
          <w:rFonts w:eastAsia="ＭＳ 明朝"/>
          <w:szCs w:val="21"/>
        </w:rPr>
        <w:t>HE</w:t>
      </w:r>
      <w:r>
        <w:rPr>
          <w:rFonts w:eastAsia="ＭＳ 明朝"/>
          <w:szCs w:val="21"/>
        </w:rPr>
        <w:t>テクニカルフレームワークで詳述されない他の通信手段によって、取込が予定される。</w:t>
      </w:r>
    </w:p>
    <w:p w:rsidR="00D03236" w:rsidRDefault="00D03236" w:rsidP="00D03236">
      <w:pPr>
        <w:pStyle w:val="2"/>
        <w:numPr>
          <w:ilvl w:val="0"/>
          <w:numId w:val="0"/>
        </w:numPr>
        <w:ind w:left="562"/>
      </w:pPr>
    </w:p>
    <w:p w:rsidR="00D03236" w:rsidRPr="00173956" w:rsidRDefault="00D03236" w:rsidP="00D03236">
      <w:bookmarkStart w:id="195" w:name="__RefHeading__426_1271363822"/>
      <w:bookmarkEnd w:id="195"/>
      <w:r w:rsidRPr="00173956">
        <w:rPr>
          <w:rFonts w:hint="eastAsia"/>
        </w:rPr>
        <w:t xml:space="preserve">4.5.4.1.2 </w:t>
      </w:r>
      <w:r w:rsidRPr="00173956">
        <w:t>通信文意味（</w:t>
      </w:r>
      <w:r w:rsidRPr="00173956">
        <w:t>Message Semantics</w:t>
      </w:r>
      <w:r w:rsidRPr="00173956">
        <w:t>）</w:t>
      </w:r>
    </w:p>
    <w:p w:rsidR="00D03236" w:rsidRDefault="00D03236" w:rsidP="00D03236">
      <w:pPr>
        <w:pStyle w:val="a3"/>
        <w:rPr>
          <w:sz w:val="21"/>
          <w:szCs w:val="21"/>
        </w:rPr>
      </w:pPr>
    </w:p>
    <w:p w:rsidR="00D03236" w:rsidRPr="006A6950" w:rsidRDefault="00D03236" w:rsidP="00D03236">
      <w:pPr>
        <w:pStyle w:val="a3"/>
        <w:rPr>
          <w:sz w:val="21"/>
          <w:szCs w:val="21"/>
        </w:rPr>
      </w:pPr>
      <w:r w:rsidRPr="006A6950">
        <w:rPr>
          <w:sz w:val="21"/>
          <w:szCs w:val="21"/>
        </w:rPr>
        <w:t>撮影装置</w:t>
      </w:r>
      <w:r w:rsidRPr="006A6950">
        <w:rPr>
          <w:rFonts w:hint="eastAsia"/>
          <w:sz w:val="21"/>
          <w:szCs w:val="21"/>
        </w:rPr>
        <w:t>、</w:t>
      </w:r>
      <w:r w:rsidRPr="006A6950">
        <w:rPr>
          <w:sz w:val="21"/>
          <w:szCs w:val="21"/>
        </w:rPr>
        <w:t>取込役</w:t>
      </w:r>
      <w:r w:rsidRPr="006A6950">
        <w:rPr>
          <w:rFonts w:hint="eastAsia"/>
          <w:sz w:val="21"/>
          <w:szCs w:val="21"/>
        </w:rPr>
        <w:t>、あるいは、</w:t>
      </w:r>
      <w:r w:rsidRPr="006A6950">
        <w:rPr>
          <w:rFonts w:hint="eastAsia"/>
          <w:sz w:val="21"/>
          <w:szCs w:val="21"/>
        </w:rPr>
        <w:t>R</w:t>
      </w:r>
      <w:r w:rsidRPr="006A6950">
        <w:rPr>
          <w:sz w:val="21"/>
          <w:szCs w:val="21"/>
        </w:rPr>
        <w:t>AS</w:t>
      </w:r>
      <w:r w:rsidRPr="006A6950">
        <w:rPr>
          <w:sz w:val="21"/>
          <w:szCs w:val="21"/>
        </w:rPr>
        <w:t>は、撮影装置業務一覧</w:t>
      </w:r>
      <w:r w:rsidRPr="006A6950">
        <w:rPr>
          <w:sz w:val="21"/>
          <w:szCs w:val="21"/>
        </w:rPr>
        <w:t>SOP</w:t>
      </w:r>
      <w:r w:rsidRPr="006A6950">
        <w:rPr>
          <w:sz w:val="21"/>
          <w:szCs w:val="21"/>
        </w:rPr>
        <w:t>クラス</w:t>
      </w:r>
      <w:r w:rsidRPr="006A6950">
        <w:rPr>
          <w:rFonts w:hint="eastAsia"/>
          <w:sz w:val="21"/>
          <w:szCs w:val="21"/>
        </w:rPr>
        <w:t>の</w:t>
      </w:r>
      <w:r w:rsidRPr="006A6950">
        <w:rPr>
          <w:rFonts w:hint="eastAsia"/>
          <w:sz w:val="21"/>
          <w:szCs w:val="21"/>
        </w:rPr>
        <w:t>C-FIND</w:t>
      </w:r>
      <w:r w:rsidRPr="006A6950">
        <w:rPr>
          <w:sz w:val="21"/>
          <w:szCs w:val="21"/>
        </w:rPr>
        <w:t>用いて、部門システム予定役・オーダ実施役（</w:t>
      </w:r>
      <w:r w:rsidRPr="006A6950">
        <w:rPr>
          <w:sz w:val="21"/>
          <w:szCs w:val="21"/>
        </w:rPr>
        <w:t>DSS/OF</w:t>
      </w:r>
      <w:r w:rsidRPr="006A6950">
        <w:rPr>
          <w:sz w:val="21"/>
          <w:szCs w:val="21"/>
        </w:rPr>
        <w:t>）に対し業務一覧問合せを行いる。撮影装置</w:t>
      </w:r>
      <w:r w:rsidRPr="006A6950">
        <w:rPr>
          <w:rFonts w:hint="eastAsia"/>
          <w:sz w:val="21"/>
          <w:szCs w:val="21"/>
        </w:rPr>
        <w:t>、</w:t>
      </w:r>
      <w:r w:rsidRPr="006A6950">
        <w:rPr>
          <w:sz w:val="21"/>
          <w:szCs w:val="21"/>
        </w:rPr>
        <w:t>取込役</w:t>
      </w:r>
      <w:r w:rsidRPr="006A6950">
        <w:rPr>
          <w:rFonts w:hint="eastAsia"/>
          <w:sz w:val="21"/>
          <w:szCs w:val="21"/>
        </w:rPr>
        <w:t>、あるいは、</w:t>
      </w:r>
      <w:r w:rsidRPr="006A6950">
        <w:rPr>
          <w:rFonts w:hint="eastAsia"/>
          <w:sz w:val="21"/>
          <w:szCs w:val="21"/>
        </w:rPr>
        <w:t>R</w:t>
      </w:r>
      <w:r w:rsidRPr="006A6950">
        <w:rPr>
          <w:sz w:val="21"/>
          <w:szCs w:val="21"/>
        </w:rPr>
        <w:t>AS</w:t>
      </w:r>
      <w:r w:rsidRPr="006A6950">
        <w:rPr>
          <w:sz w:val="21"/>
          <w:szCs w:val="21"/>
        </w:rPr>
        <w:t>は</w:t>
      </w:r>
      <w:r w:rsidRPr="006A6950">
        <w:rPr>
          <w:sz w:val="21"/>
          <w:szCs w:val="21"/>
        </w:rPr>
        <w:t>SCU</w:t>
      </w:r>
      <w:r w:rsidRPr="006A6950">
        <w:rPr>
          <w:sz w:val="21"/>
          <w:szCs w:val="21"/>
        </w:rPr>
        <w:t>役割を果たし、部門システム予定役・オーダ実施役（</w:t>
      </w:r>
      <w:r w:rsidRPr="006A6950">
        <w:rPr>
          <w:sz w:val="21"/>
          <w:szCs w:val="21"/>
        </w:rPr>
        <w:t>DSS/OF</w:t>
      </w:r>
      <w:r w:rsidRPr="006A6950">
        <w:rPr>
          <w:sz w:val="21"/>
          <w:szCs w:val="21"/>
        </w:rPr>
        <w:t>）は</w:t>
      </w:r>
      <w:r w:rsidRPr="006A6950">
        <w:rPr>
          <w:sz w:val="21"/>
          <w:szCs w:val="21"/>
        </w:rPr>
        <w:t>SCP</w:t>
      </w:r>
      <w:r w:rsidRPr="006A6950">
        <w:rPr>
          <w:sz w:val="21"/>
          <w:szCs w:val="21"/>
        </w:rPr>
        <w:t>役割を果たする。</w:t>
      </w:r>
    </w:p>
    <w:p w:rsidR="00D03236" w:rsidRPr="006A6950" w:rsidRDefault="00D03236" w:rsidP="00D03236">
      <w:pPr>
        <w:rPr>
          <w:rFonts w:cs="TimesNewRoman"/>
          <w:b w:val="0"/>
          <w:sz w:val="21"/>
          <w:szCs w:val="21"/>
        </w:rPr>
      </w:pPr>
      <w:r w:rsidRPr="006A6950">
        <w:rPr>
          <w:rFonts w:cs="TimesNewRoman"/>
          <w:b w:val="0"/>
          <w:sz w:val="21"/>
          <w:szCs w:val="21"/>
        </w:rPr>
        <w:t>撮影装置</w:t>
      </w:r>
      <w:r w:rsidRPr="006A6950">
        <w:rPr>
          <w:rFonts w:cs="TimesNewRoman" w:hint="eastAsia"/>
          <w:b w:val="0"/>
          <w:sz w:val="21"/>
          <w:szCs w:val="21"/>
        </w:rPr>
        <w:t>、</w:t>
      </w:r>
      <w:r w:rsidRPr="006A6950">
        <w:rPr>
          <w:rFonts w:cs="TimesNewRoman"/>
          <w:b w:val="0"/>
          <w:sz w:val="21"/>
          <w:szCs w:val="21"/>
        </w:rPr>
        <w:t>取込役</w:t>
      </w:r>
      <w:r w:rsidRPr="006A6950">
        <w:rPr>
          <w:rFonts w:hint="eastAsia"/>
          <w:b w:val="0"/>
          <w:sz w:val="21"/>
          <w:szCs w:val="21"/>
        </w:rPr>
        <w:t>、あるいは、</w:t>
      </w:r>
      <w:r w:rsidRPr="006A6950">
        <w:rPr>
          <w:rFonts w:hint="eastAsia"/>
          <w:b w:val="0"/>
          <w:sz w:val="21"/>
          <w:szCs w:val="21"/>
        </w:rPr>
        <w:t>R</w:t>
      </w:r>
      <w:r w:rsidRPr="006A6950">
        <w:rPr>
          <w:b w:val="0"/>
          <w:sz w:val="21"/>
          <w:szCs w:val="21"/>
        </w:rPr>
        <w:t>AS</w:t>
      </w:r>
      <w:r w:rsidRPr="006A6950">
        <w:rPr>
          <w:rFonts w:cs="TimesNewRoman"/>
          <w:b w:val="0"/>
          <w:sz w:val="21"/>
          <w:szCs w:val="21"/>
        </w:rPr>
        <w:t>はそれぞれ、</w:t>
      </w:r>
      <w:r>
        <w:rPr>
          <w:rFonts w:cs="TimesNewRoman"/>
          <w:b w:val="0"/>
          <w:sz w:val="21"/>
          <w:szCs w:val="21"/>
        </w:rPr>
        <w:t>表</w:t>
      </w:r>
      <w:r w:rsidRPr="006A6950">
        <w:rPr>
          <w:rFonts w:cs="TimesNewRoman"/>
          <w:b w:val="0"/>
          <w:sz w:val="21"/>
          <w:szCs w:val="21"/>
        </w:rPr>
        <w:t xml:space="preserve"> A.7.4.5-3</w:t>
      </w:r>
      <w:r w:rsidRPr="006A6950">
        <w:rPr>
          <w:rFonts w:cs="TimesNewRoman" w:hint="eastAsia"/>
          <w:b w:val="0"/>
          <w:sz w:val="21"/>
          <w:szCs w:val="21"/>
        </w:rPr>
        <w:t xml:space="preserve"> - MWL Keys for Query by Patient</w:t>
      </w:r>
      <w:r w:rsidRPr="006A6950">
        <w:rPr>
          <w:rFonts w:cs="TimesNewRoman" w:hint="eastAsia"/>
          <w:b w:val="0"/>
          <w:sz w:val="21"/>
          <w:szCs w:val="21"/>
        </w:rPr>
        <w:t>に示す、必須の</w:t>
      </w:r>
      <w:r w:rsidRPr="006A6950">
        <w:rPr>
          <w:rFonts w:eastAsia="Times New Roman"/>
          <w:b w:val="0"/>
          <w:sz w:val="21"/>
          <w:szCs w:val="21"/>
        </w:rPr>
        <w:t xml:space="preserve"> </w:t>
      </w:r>
      <w:r w:rsidRPr="006A6950">
        <w:rPr>
          <w:rFonts w:cs="TimesNewRoman"/>
          <w:b w:val="0"/>
          <w:sz w:val="21"/>
          <w:szCs w:val="21"/>
        </w:rPr>
        <w:t>合致キー</w:t>
      </w:r>
      <w:r w:rsidRPr="006A6950">
        <w:rPr>
          <w:rFonts w:cs="TimesNewRoman" w:hint="eastAsia"/>
          <w:b w:val="0"/>
          <w:sz w:val="21"/>
          <w:szCs w:val="21"/>
        </w:rPr>
        <w:t>のそれぞれを使用可能とせねばならない</w:t>
      </w:r>
      <w:r w:rsidRPr="006A6950">
        <w:rPr>
          <w:rFonts w:cs="TimesNewRoman"/>
          <w:b w:val="0"/>
          <w:sz w:val="21"/>
          <w:szCs w:val="21"/>
        </w:rPr>
        <w:t>。取込役は、患者</w:t>
      </w:r>
      <w:r w:rsidRPr="006A6950">
        <w:rPr>
          <w:rFonts w:cs="TimesNewRoman" w:hint="eastAsia"/>
          <w:b w:val="0"/>
          <w:sz w:val="21"/>
          <w:szCs w:val="21"/>
        </w:rPr>
        <w:t>基盤</w:t>
      </w:r>
      <w:r w:rsidRPr="006A6950">
        <w:rPr>
          <w:rFonts w:cs="TimesNewRoman"/>
          <w:b w:val="0"/>
          <w:sz w:val="21"/>
          <w:szCs w:val="21"/>
        </w:rPr>
        <w:t>問合せをサポートしなければならない。撮影装置は、</w:t>
      </w:r>
      <w:r w:rsidRPr="006A6950">
        <w:rPr>
          <w:rFonts w:cs="TimesNewRoman" w:hint="eastAsia"/>
          <w:b w:val="0"/>
          <w:sz w:val="21"/>
          <w:szCs w:val="21"/>
        </w:rPr>
        <w:t>患者基盤問い合わせ（</w:t>
      </w:r>
      <w:r w:rsidRPr="006A6950">
        <w:rPr>
          <w:rFonts w:cs="TimesNewRoman" w:hint="eastAsia"/>
          <w:b w:val="0"/>
          <w:sz w:val="21"/>
          <w:szCs w:val="21"/>
        </w:rPr>
        <w:t>P</w:t>
      </w:r>
      <w:r w:rsidRPr="006A6950">
        <w:rPr>
          <w:rFonts w:cs="TimesNewRoman"/>
          <w:b w:val="0"/>
          <w:sz w:val="21"/>
          <w:szCs w:val="21"/>
        </w:rPr>
        <w:t>atient Based Query</w:t>
      </w:r>
      <w:r w:rsidRPr="006A6950">
        <w:rPr>
          <w:rFonts w:cs="TimesNewRoman" w:hint="eastAsia"/>
          <w:b w:val="0"/>
          <w:sz w:val="21"/>
          <w:szCs w:val="21"/>
        </w:rPr>
        <w:t>）あるいは、広範問合せ（</w:t>
      </w:r>
      <w:r w:rsidRPr="006A6950">
        <w:rPr>
          <w:rFonts w:cs="TimesNewRoman" w:hint="eastAsia"/>
          <w:b w:val="0"/>
          <w:sz w:val="21"/>
          <w:szCs w:val="21"/>
        </w:rPr>
        <w:t>B</w:t>
      </w:r>
      <w:r w:rsidRPr="006A6950">
        <w:rPr>
          <w:rFonts w:cs="TimesNewRoman"/>
          <w:b w:val="0"/>
          <w:sz w:val="21"/>
          <w:szCs w:val="21"/>
        </w:rPr>
        <w:t>road Query</w:t>
      </w:r>
      <w:r w:rsidRPr="006A6950">
        <w:rPr>
          <w:rFonts w:cs="TimesNewRoman" w:hint="eastAsia"/>
          <w:b w:val="0"/>
          <w:sz w:val="21"/>
          <w:szCs w:val="21"/>
        </w:rPr>
        <w:t>）の、少なくとも一個を</w:t>
      </w:r>
      <w:r w:rsidRPr="006A6950">
        <w:rPr>
          <w:rFonts w:cs="TimesNewRoman"/>
          <w:b w:val="0"/>
          <w:sz w:val="21"/>
          <w:szCs w:val="21"/>
        </w:rPr>
        <w:t>サポートせねばならない</w:t>
      </w:r>
      <w:r w:rsidRPr="006A6950">
        <w:rPr>
          <w:rFonts w:cs="TimesNewRoman"/>
          <w:b w:val="0"/>
          <w:sz w:val="21"/>
          <w:szCs w:val="21"/>
        </w:rPr>
        <w:t>:</w:t>
      </w:r>
    </w:p>
    <w:p w:rsidR="00D03236" w:rsidRPr="006A6950" w:rsidRDefault="00D03236" w:rsidP="00D03236">
      <w:pPr>
        <w:widowControl/>
        <w:numPr>
          <w:ilvl w:val="0"/>
          <w:numId w:val="22"/>
        </w:numPr>
        <w:spacing w:before="120"/>
        <w:ind w:left="240" w:firstLine="0"/>
        <w:rPr>
          <w:b w:val="0"/>
          <w:sz w:val="21"/>
          <w:szCs w:val="21"/>
        </w:rPr>
      </w:pPr>
      <w:r w:rsidRPr="006A6950">
        <w:rPr>
          <w:b w:val="0"/>
          <w:sz w:val="21"/>
          <w:szCs w:val="21"/>
        </w:rPr>
        <w:t>患者</w:t>
      </w:r>
      <w:r w:rsidRPr="006A6950">
        <w:rPr>
          <w:rFonts w:hint="eastAsia"/>
          <w:b w:val="0"/>
          <w:sz w:val="21"/>
          <w:szCs w:val="21"/>
        </w:rPr>
        <w:t>基盤</w:t>
      </w:r>
      <w:r w:rsidRPr="006A6950">
        <w:rPr>
          <w:b w:val="0"/>
          <w:sz w:val="21"/>
          <w:szCs w:val="21"/>
        </w:rPr>
        <w:t>問合せ（</w:t>
      </w:r>
      <w:r w:rsidRPr="006A6950">
        <w:rPr>
          <w:rFonts w:hint="eastAsia"/>
          <w:b w:val="0"/>
          <w:sz w:val="21"/>
          <w:szCs w:val="21"/>
        </w:rPr>
        <w:t xml:space="preserve">Patient-based </w:t>
      </w:r>
      <w:r w:rsidRPr="006A6950">
        <w:rPr>
          <w:b w:val="0"/>
          <w:sz w:val="21"/>
          <w:szCs w:val="21"/>
        </w:rPr>
        <w:t>Query</w:t>
      </w:r>
      <w:r w:rsidRPr="006A6950">
        <w:rPr>
          <w:b w:val="0"/>
          <w:sz w:val="21"/>
          <w:szCs w:val="21"/>
        </w:rPr>
        <w:t>）</w:t>
      </w:r>
      <w:r w:rsidRPr="006A6950">
        <w:rPr>
          <w:b w:val="0"/>
          <w:sz w:val="21"/>
          <w:szCs w:val="21"/>
        </w:rPr>
        <w:t xml:space="preserve">: </w:t>
      </w:r>
      <w:r w:rsidRPr="006A6950">
        <w:rPr>
          <w:b w:val="0"/>
          <w:sz w:val="21"/>
          <w:szCs w:val="21"/>
        </w:rPr>
        <w:t>特定の患者に対する業務一覧問合せである。</w:t>
      </w:r>
      <w:r w:rsidRPr="006A6950">
        <w:rPr>
          <w:b w:val="0"/>
          <w:sz w:val="21"/>
          <w:szCs w:val="21"/>
        </w:rPr>
        <w:t>SCU</w:t>
      </w:r>
      <w:r w:rsidRPr="006A6950">
        <w:rPr>
          <w:b w:val="0"/>
          <w:sz w:val="21"/>
          <w:szCs w:val="21"/>
        </w:rPr>
        <w:t>は</w:t>
      </w:r>
      <w:r w:rsidRPr="006A6950">
        <w:rPr>
          <w:rFonts w:hint="eastAsia"/>
          <w:b w:val="0"/>
          <w:sz w:val="21"/>
          <w:szCs w:val="21"/>
        </w:rPr>
        <w:t>表</w:t>
      </w:r>
      <w:r w:rsidRPr="006A6950">
        <w:rPr>
          <w:rFonts w:eastAsia="Times New Roman"/>
          <w:b w:val="0"/>
          <w:sz w:val="21"/>
          <w:szCs w:val="21"/>
        </w:rPr>
        <w:t xml:space="preserve"> </w:t>
      </w:r>
      <w:r w:rsidRPr="006A6950">
        <w:rPr>
          <w:b w:val="0"/>
          <w:sz w:val="21"/>
          <w:szCs w:val="21"/>
        </w:rPr>
        <w:t>A.7.4.5-1</w:t>
      </w:r>
      <w:r w:rsidRPr="006A6950">
        <w:rPr>
          <w:b w:val="0"/>
          <w:sz w:val="21"/>
          <w:szCs w:val="21"/>
        </w:rPr>
        <w:t>の一覧に掲げる合致キー属性を</w:t>
      </w:r>
      <w:r w:rsidRPr="006A6950">
        <w:rPr>
          <w:b w:val="0"/>
          <w:sz w:val="21"/>
          <w:szCs w:val="21"/>
        </w:rPr>
        <w:t>1</w:t>
      </w:r>
      <w:r w:rsidRPr="006A6950">
        <w:rPr>
          <w:b w:val="0"/>
          <w:sz w:val="21"/>
          <w:szCs w:val="21"/>
        </w:rPr>
        <w:t>以上含むすべての組み合わせ（</w:t>
      </w:r>
      <w:r w:rsidRPr="006A6950">
        <w:rPr>
          <w:b w:val="0"/>
          <w:sz w:val="21"/>
          <w:szCs w:val="21"/>
        </w:rPr>
        <w:t>15</w:t>
      </w:r>
      <w:r w:rsidRPr="006A6950">
        <w:rPr>
          <w:b w:val="0"/>
          <w:sz w:val="21"/>
          <w:szCs w:val="21"/>
        </w:rPr>
        <w:t>通り）を</w:t>
      </w:r>
      <w:r w:rsidRPr="006A6950">
        <w:rPr>
          <w:rFonts w:hint="eastAsia"/>
          <w:b w:val="0"/>
          <w:sz w:val="21"/>
          <w:szCs w:val="21"/>
        </w:rPr>
        <w:t>使用可能にせねばならない。</w:t>
      </w:r>
    </w:p>
    <w:p w:rsidR="00D03236" w:rsidRDefault="00D03236" w:rsidP="00D03236">
      <w:pPr>
        <w:jc w:val="center"/>
      </w:pPr>
      <w:r>
        <w:t>表</w:t>
      </w:r>
      <w:r>
        <w:t xml:space="preserve"> A.7.4.5-1:  </w:t>
      </w:r>
      <w:r>
        <w:rPr>
          <w:rFonts w:hint="eastAsia"/>
        </w:rPr>
        <w:t>患者問合わせ用の</w:t>
      </w:r>
      <w:bookmarkStart w:id="196" w:name="_Hlk4322833"/>
      <w:r>
        <w:t xml:space="preserve">MWL Keys </w:t>
      </w:r>
    </w:p>
    <w:p w:rsidR="00D03236" w:rsidRDefault="00D03236" w:rsidP="00D03236">
      <w:pPr>
        <w:jc w:val="center"/>
      </w:pPr>
      <w:r>
        <w:t xml:space="preserve">MWL Keys </w:t>
      </w:r>
      <w:bookmarkEnd w:id="196"/>
      <w:r>
        <w:t>for Query by Patient</w:t>
      </w:r>
    </w:p>
    <w:tbl>
      <w:tblPr>
        <w:tblW w:w="0" w:type="auto"/>
        <w:jc w:val="center"/>
        <w:tblLayout w:type="fixed"/>
        <w:tblLook w:val="0000" w:firstRow="0" w:lastRow="0" w:firstColumn="0" w:lastColumn="0" w:noHBand="0" w:noVBand="0"/>
      </w:tblPr>
      <w:tblGrid>
        <w:gridCol w:w="3870"/>
        <w:gridCol w:w="2000"/>
      </w:tblGrid>
      <w:tr w:rsidR="00D03236" w:rsidTr="00114931">
        <w:trPr>
          <w:tblHeader/>
          <w:jc w:val="center"/>
        </w:trPr>
        <w:tc>
          <w:tcPr>
            <w:tcW w:w="3870" w:type="dxa"/>
            <w:tcBorders>
              <w:top w:val="single" w:sz="4" w:space="0" w:color="000000"/>
              <w:left w:val="single" w:sz="4" w:space="0" w:color="000000"/>
              <w:bottom w:val="single" w:sz="4" w:space="0" w:color="000000"/>
            </w:tcBorders>
            <w:shd w:val="clear" w:color="auto" w:fill="D8D8D8"/>
          </w:tcPr>
          <w:p w:rsidR="00D03236" w:rsidRPr="00F25538" w:rsidRDefault="00D03236" w:rsidP="00C46662">
            <w:pPr>
              <w:rPr>
                <w:rStyle w:val="TableEntryHeaderChar"/>
                <w:b/>
              </w:rPr>
            </w:pPr>
            <w:r w:rsidRPr="00F25538">
              <w:rPr>
                <w:rStyle w:val="TableEntryHeaderChar"/>
                <w:rFonts w:hint="eastAsia"/>
                <w:b/>
              </w:rPr>
              <w:t>合致キーの属性</w:t>
            </w:r>
          </w:p>
          <w:p w:rsidR="00D03236" w:rsidRPr="00F25538" w:rsidRDefault="00D03236" w:rsidP="00C46662">
            <w:r w:rsidRPr="00F25538">
              <w:rPr>
                <w:rStyle w:val="TableEntryHeaderChar"/>
                <w:b/>
              </w:rPr>
              <w:t>Matching Key Attributes</w:t>
            </w:r>
          </w:p>
        </w:tc>
        <w:tc>
          <w:tcPr>
            <w:tcW w:w="2000" w:type="dxa"/>
            <w:tcBorders>
              <w:top w:val="single" w:sz="4" w:space="0" w:color="000000"/>
              <w:left w:val="single" w:sz="4" w:space="0" w:color="000000"/>
              <w:bottom w:val="single" w:sz="4" w:space="0" w:color="000000"/>
              <w:right w:val="single" w:sz="4" w:space="0" w:color="000000"/>
            </w:tcBorders>
            <w:shd w:val="clear" w:color="auto" w:fill="D8D8D8"/>
          </w:tcPr>
          <w:p w:rsidR="00D03236" w:rsidRPr="00F25538" w:rsidRDefault="00D03236" w:rsidP="00C46662">
            <w:pPr>
              <w:rPr>
                <w:rStyle w:val="TableEntryHeaderChar"/>
                <w:b/>
              </w:rPr>
            </w:pPr>
            <w:r w:rsidRPr="00F25538">
              <w:rPr>
                <w:rStyle w:val="TableEntryHeaderChar"/>
                <w:rFonts w:hint="eastAsia"/>
                <w:b/>
              </w:rPr>
              <w:t>タグ</w:t>
            </w:r>
          </w:p>
          <w:p w:rsidR="00D03236" w:rsidRPr="00F25538" w:rsidRDefault="00D03236" w:rsidP="00C46662">
            <w:r w:rsidRPr="00F25538">
              <w:rPr>
                <w:rStyle w:val="TableEntryHeaderChar"/>
                <w:b/>
              </w:rPr>
              <w:t>Tag</w:t>
            </w:r>
          </w:p>
        </w:tc>
      </w:tr>
      <w:tr w:rsidR="00D03236" w:rsidTr="00114931">
        <w:trPr>
          <w:jc w:val="center"/>
        </w:trPr>
        <w:tc>
          <w:tcPr>
            <w:tcW w:w="387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Patient's N</w:t>
            </w:r>
            <w:r>
              <w:t>am</w:t>
            </w:r>
            <w:r>
              <w:rPr>
                <w:lang w:eastAsia="en-US"/>
              </w:rPr>
              <w:t>e</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(0010,0010)</w:t>
            </w:r>
          </w:p>
        </w:tc>
      </w:tr>
      <w:tr w:rsidR="00D03236" w:rsidTr="00114931">
        <w:trPr>
          <w:jc w:val="center"/>
        </w:trPr>
        <w:tc>
          <w:tcPr>
            <w:tcW w:w="387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 ID</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(0010,0020)</w:t>
            </w:r>
          </w:p>
        </w:tc>
      </w:tr>
      <w:tr w:rsidR="00D03236" w:rsidTr="00114931">
        <w:trPr>
          <w:jc w:val="center"/>
        </w:trPr>
        <w:tc>
          <w:tcPr>
            <w:tcW w:w="387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Accession Number</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(0008,0050)</w:t>
            </w:r>
          </w:p>
        </w:tc>
      </w:tr>
      <w:tr w:rsidR="00D03236" w:rsidTr="00114931">
        <w:trPr>
          <w:jc w:val="center"/>
        </w:trPr>
        <w:tc>
          <w:tcPr>
            <w:tcW w:w="387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Requested Procedure ID</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(0040,1001)</w:t>
            </w:r>
          </w:p>
        </w:tc>
      </w:tr>
    </w:tbl>
    <w:p w:rsidR="00D03236" w:rsidRDefault="00D03236" w:rsidP="00D03236">
      <w:pPr>
        <w:pStyle w:val="a3"/>
      </w:pPr>
    </w:p>
    <w:p w:rsidR="00D03236" w:rsidRPr="006A6950" w:rsidRDefault="00D03236" w:rsidP="00D03236">
      <w:pPr>
        <w:pStyle w:val="a3"/>
        <w:ind w:left="227"/>
        <w:rPr>
          <w:sz w:val="21"/>
          <w:szCs w:val="21"/>
        </w:rPr>
      </w:pPr>
      <w:r w:rsidRPr="006A6950">
        <w:rPr>
          <w:b/>
          <w:sz w:val="21"/>
          <w:szCs w:val="21"/>
        </w:rPr>
        <w:t>2.</w:t>
      </w:r>
      <w:r w:rsidRPr="006A6950">
        <w:rPr>
          <w:b/>
          <w:sz w:val="21"/>
          <w:szCs w:val="21"/>
        </w:rPr>
        <w:tab/>
      </w:r>
      <w:r w:rsidRPr="006A6950">
        <w:rPr>
          <w:rFonts w:hint="eastAsia"/>
          <w:b/>
          <w:sz w:val="21"/>
          <w:szCs w:val="21"/>
        </w:rPr>
        <w:t>広範</w:t>
      </w:r>
      <w:r w:rsidRPr="006A6950">
        <w:rPr>
          <w:b/>
          <w:sz w:val="21"/>
          <w:szCs w:val="21"/>
        </w:rPr>
        <w:t>問合せ（</w:t>
      </w:r>
      <w:r w:rsidRPr="006A6950">
        <w:rPr>
          <w:rFonts w:hint="eastAsia"/>
          <w:b/>
          <w:sz w:val="21"/>
          <w:szCs w:val="21"/>
        </w:rPr>
        <w:t xml:space="preserve">Broad </w:t>
      </w:r>
      <w:r w:rsidRPr="006A6950">
        <w:rPr>
          <w:b/>
          <w:sz w:val="21"/>
          <w:szCs w:val="21"/>
        </w:rPr>
        <w:t>Query</w:t>
      </w:r>
      <w:r w:rsidRPr="006A6950">
        <w:rPr>
          <w:b/>
          <w:sz w:val="21"/>
          <w:szCs w:val="21"/>
        </w:rPr>
        <w:t>）</w:t>
      </w:r>
      <w:r w:rsidRPr="006A6950">
        <w:rPr>
          <w:b/>
          <w:sz w:val="21"/>
          <w:szCs w:val="21"/>
        </w:rPr>
        <w:t>:</w:t>
      </w:r>
      <w:r w:rsidRPr="006A6950">
        <w:rPr>
          <w:sz w:val="21"/>
          <w:szCs w:val="21"/>
        </w:rPr>
        <w:t xml:space="preserve"> </w:t>
      </w:r>
      <w:r w:rsidRPr="006A6950">
        <w:rPr>
          <w:rFonts w:hint="eastAsia"/>
          <w:sz w:val="21"/>
          <w:szCs w:val="21"/>
        </w:rPr>
        <w:t>広範な業務</w:t>
      </w:r>
      <w:r w:rsidRPr="006A6950">
        <w:rPr>
          <w:sz w:val="21"/>
          <w:szCs w:val="21"/>
        </w:rPr>
        <w:t>一覧問合せ。</w:t>
      </w:r>
      <w:r w:rsidRPr="006A6950">
        <w:rPr>
          <w:sz w:val="21"/>
          <w:szCs w:val="21"/>
        </w:rPr>
        <w:t>SCU</w:t>
      </w:r>
      <w:r w:rsidRPr="006A6950">
        <w:rPr>
          <w:sz w:val="21"/>
          <w:szCs w:val="21"/>
        </w:rPr>
        <w:t>は</w:t>
      </w:r>
      <w:r w:rsidRPr="006A6950">
        <w:rPr>
          <w:rFonts w:hint="eastAsia"/>
          <w:sz w:val="21"/>
          <w:szCs w:val="21"/>
        </w:rPr>
        <w:t>表</w:t>
      </w:r>
      <w:r w:rsidRPr="006A6950">
        <w:rPr>
          <w:rFonts w:eastAsia="Times New Roman"/>
          <w:sz w:val="21"/>
          <w:szCs w:val="21"/>
        </w:rPr>
        <w:t xml:space="preserve"> </w:t>
      </w:r>
      <w:r w:rsidRPr="006A6950">
        <w:rPr>
          <w:sz w:val="21"/>
          <w:szCs w:val="21"/>
        </w:rPr>
        <w:t>A.7.4.5-2</w:t>
      </w:r>
      <w:r w:rsidRPr="006A6950">
        <w:rPr>
          <w:sz w:val="21"/>
          <w:szCs w:val="21"/>
        </w:rPr>
        <w:t>の一覧に掲げる合致キー属性を</w:t>
      </w:r>
      <w:r w:rsidRPr="006A6950">
        <w:rPr>
          <w:sz w:val="21"/>
          <w:szCs w:val="21"/>
        </w:rPr>
        <w:t>1</w:t>
      </w:r>
      <w:r w:rsidRPr="006A6950">
        <w:rPr>
          <w:sz w:val="21"/>
          <w:szCs w:val="21"/>
        </w:rPr>
        <w:t>以上含むすべての組み合わせ</w:t>
      </w:r>
      <w:r w:rsidRPr="006A6950">
        <w:rPr>
          <w:rFonts w:hint="eastAsia"/>
          <w:sz w:val="21"/>
          <w:szCs w:val="21"/>
        </w:rPr>
        <w:t>（</w:t>
      </w:r>
      <w:r w:rsidRPr="006A6950">
        <w:rPr>
          <w:sz w:val="21"/>
          <w:szCs w:val="21"/>
        </w:rPr>
        <w:t>7</w:t>
      </w:r>
      <w:r w:rsidRPr="006A6950">
        <w:rPr>
          <w:sz w:val="21"/>
          <w:szCs w:val="21"/>
        </w:rPr>
        <w:t>通り）を</w:t>
      </w:r>
      <w:r w:rsidRPr="006A6950">
        <w:rPr>
          <w:rFonts w:hint="eastAsia"/>
          <w:sz w:val="21"/>
          <w:szCs w:val="21"/>
        </w:rPr>
        <w:t>使用可能とせねばならない</w:t>
      </w:r>
      <w:r w:rsidRPr="006A6950">
        <w:rPr>
          <w:sz w:val="21"/>
          <w:szCs w:val="21"/>
        </w:rPr>
        <w:t>。</w:t>
      </w:r>
    </w:p>
    <w:p w:rsidR="00D03236" w:rsidRDefault="00D03236" w:rsidP="00D03236">
      <w:pPr>
        <w:jc w:val="center"/>
      </w:pPr>
      <w:r>
        <w:t>表</w:t>
      </w:r>
      <w:r>
        <w:t xml:space="preserve"> A.7.4.5-2:  </w:t>
      </w:r>
      <w:r>
        <w:rPr>
          <w:rFonts w:hint="eastAsia"/>
        </w:rPr>
        <w:t>広範作業一覧問合せの</w:t>
      </w:r>
      <w:r>
        <w:rPr>
          <w:rFonts w:hint="eastAsia"/>
        </w:rPr>
        <w:t>M</w:t>
      </w:r>
      <w:r>
        <w:t xml:space="preserve">WL </w:t>
      </w:r>
      <w:r>
        <w:rPr>
          <w:rFonts w:hint="eastAsia"/>
        </w:rPr>
        <w:t>キー</w:t>
      </w:r>
    </w:p>
    <w:p w:rsidR="00D03236" w:rsidRDefault="00D03236" w:rsidP="00D03236">
      <w:pPr>
        <w:jc w:val="center"/>
      </w:pPr>
      <w:r>
        <w:t>MWL Keys for Broad Worklist Queries</w:t>
      </w:r>
    </w:p>
    <w:tbl>
      <w:tblPr>
        <w:tblW w:w="0" w:type="auto"/>
        <w:jc w:val="center"/>
        <w:tblLayout w:type="fixed"/>
        <w:tblLook w:val="0000" w:firstRow="0" w:lastRow="0" w:firstColumn="0" w:lastColumn="0" w:noHBand="0" w:noVBand="0"/>
      </w:tblPr>
      <w:tblGrid>
        <w:gridCol w:w="3060"/>
        <w:gridCol w:w="1640"/>
      </w:tblGrid>
      <w:tr w:rsidR="00D03236" w:rsidTr="00114931">
        <w:trPr>
          <w:jc w:val="center"/>
        </w:trPr>
        <w:tc>
          <w:tcPr>
            <w:tcW w:w="3060" w:type="dxa"/>
            <w:tcBorders>
              <w:top w:val="single" w:sz="4" w:space="0" w:color="000000"/>
              <w:left w:val="single" w:sz="4" w:space="0" w:color="000000"/>
              <w:bottom w:val="single" w:sz="4" w:space="0" w:color="000000"/>
            </w:tcBorders>
            <w:shd w:val="clear" w:color="auto" w:fill="D8D8D8"/>
          </w:tcPr>
          <w:p w:rsidR="00D03236" w:rsidRPr="0040536E" w:rsidRDefault="00D03236" w:rsidP="00C46662">
            <w:pPr>
              <w:rPr>
                <w:rStyle w:val="TableEntryHeaderChar"/>
                <w:b/>
              </w:rPr>
            </w:pPr>
            <w:r w:rsidRPr="0040536E">
              <w:rPr>
                <w:rStyle w:val="TableEntryHeaderChar"/>
                <w:rFonts w:hint="eastAsia"/>
                <w:b/>
              </w:rPr>
              <w:t>合致キー属性</w:t>
            </w:r>
          </w:p>
          <w:p w:rsidR="00D03236" w:rsidRPr="0040536E" w:rsidRDefault="00D03236" w:rsidP="00C46662">
            <w:r w:rsidRPr="0040536E">
              <w:rPr>
                <w:rStyle w:val="TableEntryHeaderChar"/>
                <w:b/>
              </w:rPr>
              <w:t>Matching Key Attributes</w:t>
            </w:r>
          </w:p>
        </w:tc>
        <w:tc>
          <w:tcPr>
            <w:tcW w:w="1640" w:type="dxa"/>
            <w:tcBorders>
              <w:top w:val="single" w:sz="4" w:space="0" w:color="000000"/>
              <w:left w:val="single" w:sz="4" w:space="0" w:color="000000"/>
              <w:bottom w:val="single" w:sz="4" w:space="0" w:color="000000"/>
              <w:right w:val="single" w:sz="4" w:space="0" w:color="000000"/>
            </w:tcBorders>
            <w:shd w:val="clear" w:color="auto" w:fill="D8D8D8"/>
          </w:tcPr>
          <w:p w:rsidR="00D03236" w:rsidRPr="0040536E" w:rsidRDefault="00D03236" w:rsidP="00C46662">
            <w:pPr>
              <w:rPr>
                <w:rStyle w:val="TableEntryHeaderChar"/>
                <w:b/>
              </w:rPr>
            </w:pPr>
            <w:r w:rsidRPr="0040536E">
              <w:rPr>
                <w:rStyle w:val="TableEntryHeaderChar"/>
                <w:rFonts w:hint="eastAsia"/>
                <w:b/>
              </w:rPr>
              <w:t>タグ</w:t>
            </w:r>
          </w:p>
          <w:p w:rsidR="00D03236" w:rsidRPr="0040536E" w:rsidRDefault="00D03236" w:rsidP="00C46662">
            <w:r w:rsidRPr="0040536E">
              <w:rPr>
                <w:rStyle w:val="TableEntryHeaderChar"/>
                <w:b/>
              </w:rPr>
              <w:t>Tag</w:t>
            </w:r>
          </w:p>
        </w:tc>
      </w:tr>
      <w:tr w:rsidR="00D03236" w:rsidTr="00114931">
        <w:trPr>
          <w:jc w:val="center"/>
        </w:trPr>
        <w:tc>
          <w:tcPr>
            <w:tcW w:w="306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予定検査段階開示日付</w:t>
            </w:r>
            <w:r>
              <w:br/>
            </w:r>
            <w:r>
              <w:rPr>
                <w:lang w:eastAsia="en-US"/>
              </w:rPr>
              <w:t>Scheduled Procedure Step Start Date</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(0040,0002)</w:t>
            </w:r>
          </w:p>
        </w:tc>
      </w:tr>
      <w:tr w:rsidR="00D03236" w:rsidTr="00114931">
        <w:trPr>
          <w:jc w:val="center"/>
        </w:trPr>
        <w:tc>
          <w:tcPr>
            <w:tcW w:w="306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撮影装置</w:t>
            </w:r>
            <w:r>
              <w:rPr>
                <w:lang w:eastAsia="en-US"/>
              </w:rPr>
              <w:br/>
              <w:t>Modality</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(0008,0060)</w:t>
            </w:r>
          </w:p>
        </w:tc>
      </w:tr>
      <w:tr w:rsidR="00D03236" w:rsidTr="00114931">
        <w:trPr>
          <w:jc w:val="center"/>
        </w:trPr>
        <w:tc>
          <w:tcPr>
            <w:tcW w:w="306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予定ステーションの</w:t>
            </w:r>
            <w:r>
              <w:rPr>
                <w:rFonts w:hint="eastAsia"/>
              </w:rPr>
              <w:t>A</w:t>
            </w:r>
            <w:r>
              <w:t>E-title</w:t>
            </w:r>
            <w:r>
              <w:br/>
            </w:r>
            <w:r>
              <w:rPr>
                <w:lang w:eastAsia="en-US"/>
              </w:rPr>
              <w:t>Scheduled Station AE-Title</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(0040,0001)</w:t>
            </w:r>
          </w:p>
        </w:tc>
      </w:tr>
    </w:tbl>
    <w:p w:rsidR="00D03236" w:rsidRDefault="00D03236" w:rsidP="00D03236">
      <w:pPr>
        <w:rPr>
          <w:rStyle w:val="31"/>
          <w:rFonts w:ascii="Times New Roman" w:eastAsia="ＭＳ 明朝" w:hAnsi="Times New Roman" w:cs="ＭＳ Ｐ明朝"/>
          <w:sz w:val="24"/>
          <w:szCs w:val="24"/>
        </w:rPr>
      </w:pPr>
      <w:bookmarkStart w:id="197" w:name="__RefHeading__428_1271363822"/>
      <w:bookmarkEnd w:id="197"/>
    </w:p>
    <w:p w:rsidR="00D03236" w:rsidRPr="00A73288" w:rsidRDefault="00D03236" w:rsidP="00D03236">
      <w:r w:rsidRPr="00C311FF">
        <w:lastRenderedPageBreak/>
        <w:t xml:space="preserve">4.5.4.1.2.1 </w:t>
      </w:r>
      <w:r w:rsidRPr="00C311FF">
        <w:t>合致キー属性の使用例</w:t>
      </w:r>
      <w:r w:rsidRPr="00C311FF">
        <w:rPr>
          <w:rFonts w:eastAsia="Arial"/>
        </w:rPr>
        <w:t xml:space="preserve"> </w:t>
      </w:r>
      <w:r w:rsidRPr="00C311FF">
        <w:t>(Examples for the Use of Matching Key Attributes)</w:t>
      </w:r>
    </w:p>
    <w:p w:rsidR="00D03236" w:rsidRPr="006A6950" w:rsidRDefault="00D03236" w:rsidP="00D03236">
      <w:pPr>
        <w:pStyle w:val="2"/>
        <w:numPr>
          <w:ilvl w:val="0"/>
          <w:numId w:val="23"/>
        </w:numPr>
        <w:ind w:leftChars="0" w:firstLineChars="0"/>
        <w:rPr>
          <w:szCs w:val="21"/>
        </w:rPr>
      </w:pPr>
      <w:r w:rsidRPr="006A6950">
        <w:rPr>
          <w:rFonts w:eastAsia="ＭＳ 明朝"/>
          <w:szCs w:val="21"/>
        </w:rPr>
        <w:t>予定済検査段階（</w:t>
      </w:r>
      <w:r w:rsidRPr="006A6950">
        <w:rPr>
          <w:rFonts w:eastAsia="ＭＳ 明朝"/>
          <w:szCs w:val="21"/>
        </w:rPr>
        <w:t>Scheduled Proce</w:t>
      </w:r>
      <w:r w:rsidRPr="006A6950">
        <w:rPr>
          <w:rFonts w:eastAsia="ＭＳ 明朝" w:hint="eastAsia"/>
          <w:szCs w:val="21"/>
        </w:rPr>
        <w:t>d</w:t>
      </w:r>
      <w:r w:rsidRPr="006A6950">
        <w:rPr>
          <w:rFonts w:eastAsia="ＭＳ 明朝"/>
          <w:szCs w:val="21"/>
        </w:rPr>
        <w:t>ure Step</w:t>
      </w:r>
      <w:r w:rsidRPr="006A6950">
        <w:rPr>
          <w:rFonts w:eastAsia="ＭＳ 明朝"/>
          <w:szCs w:val="21"/>
        </w:rPr>
        <w:t>）開始日付を使って</w:t>
      </w:r>
      <w:r w:rsidRPr="006A6950">
        <w:rPr>
          <w:rFonts w:eastAsia="ＭＳ 明朝"/>
          <w:szCs w:val="21"/>
        </w:rPr>
        <w:t xml:space="preserve">: </w:t>
      </w:r>
      <w:r w:rsidRPr="006A6950">
        <w:rPr>
          <w:rFonts w:eastAsia="ＭＳ 明朝"/>
          <w:szCs w:val="21"/>
        </w:rPr>
        <w:t>当該部門において指定された開始日に予定されている全ての検査（</w:t>
      </w:r>
      <w:r w:rsidRPr="006A6950">
        <w:rPr>
          <w:rFonts w:eastAsia="ＭＳ 明朝"/>
          <w:szCs w:val="21"/>
        </w:rPr>
        <w:t>Procedure</w:t>
      </w:r>
      <w:r w:rsidRPr="006A6950">
        <w:rPr>
          <w:rFonts w:eastAsia="ＭＳ 明朝"/>
          <w:szCs w:val="21"/>
        </w:rPr>
        <w:t>）を問合せる。</w:t>
      </w:r>
    </w:p>
    <w:p w:rsidR="00D03236" w:rsidRPr="006A6950" w:rsidRDefault="00D03236" w:rsidP="00D03236">
      <w:pPr>
        <w:pStyle w:val="2"/>
        <w:numPr>
          <w:ilvl w:val="0"/>
          <w:numId w:val="23"/>
        </w:numPr>
        <w:ind w:leftChars="0" w:firstLineChars="0"/>
        <w:rPr>
          <w:szCs w:val="21"/>
        </w:rPr>
      </w:pPr>
      <w:r w:rsidRPr="006A6950">
        <w:rPr>
          <w:rFonts w:eastAsia="ＭＳ 明朝"/>
          <w:szCs w:val="21"/>
        </w:rPr>
        <w:t>撮影装置キーを使って</w:t>
      </w:r>
      <w:r w:rsidRPr="006A6950">
        <w:rPr>
          <w:rFonts w:eastAsia="ＭＳ 明朝"/>
          <w:szCs w:val="21"/>
        </w:rPr>
        <w:t xml:space="preserve">: </w:t>
      </w:r>
      <w:r w:rsidRPr="006A6950">
        <w:rPr>
          <w:rFonts w:eastAsia="ＭＳ 明朝"/>
          <w:szCs w:val="21"/>
        </w:rPr>
        <w:t>このタイプの撮影装置上で予定されている全ての検査（</w:t>
      </w:r>
      <w:r w:rsidRPr="006A6950">
        <w:rPr>
          <w:rFonts w:eastAsia="ＭＳ 明朝"/>
          <w:szCs w:val="21"/>
        </w:rPr>
        <w:t>Procedure</w:t>
      </w:r>
      <w:r w:rsidRPr="006A6950">
        <w:rPr>
          <w:rFonts w:eastAsia="ＭＳ 明朝"/>
          <w:szCs w:val="21"/>
        </w:rPr>
        <w:t>）（例えば、全ての</w:t>
      </w:r>
      <w:r w:rsidRPr="006A6950">
        <w:rPr>
          <w:rFonts w:eastAsia="ＭＳ 明朝"/>
          <w:szCs w:val="21"/>
        </w:rPr>
        <w:t>CT</w:t>
      </w:r>
      <w:r w:rsidRPr="006A6950">
        <w:rPr>
          <w:rFonts w:eastAsia="ＭＳ 明朝"/>
          <w:szCs w:val="21"/>
        </w:rPr>
        <w:t>検査）を問合せる。</w:t>
      </w:r>
    </w:p>
    <w:p w:rsidR="00D03236" w:rsidRPr="006A6950" w:rsidRDefault="00D03236" w:rsidP="00D03236">
      <w:pPr>
        <w:pStyle w:val="2"/>
        <w:numPr>
          <w:ilvl w:val="0"/>
          <w:numId w:val="23"/>
        </w:numPr>
        <w:ind w:leftChars="0" w:firstLineChars="0"/>
        <w:rPr>
          <w:szCs w:val="21"/>
        </w:rPr>
      </w:pPr>
      <w:r w:rsidRPr="006A6950">
        <w:rPr>
          <w:rFonts w:eastAsia="ＭＳ 明朝"/>
          <w:szCs w:val="21"/>
        </w:rPr>
        <w:t>AE</w:t>
      </w:r>
      <w:r w:rsidRPr="006A6950">
        <w:rPr>
          <w:rFonts w:eastAsia="ＭＳ 明朝"/>
          <w:szCs w:val="21"/>
        </w:rPr>
        <w:t>タイトルキーを使って</w:t>
      </w:r>
      <w:r w:rsidRPr="006A6950">
        <w:rPr>
          <w:rFonts w:eastAsia="ＭＳ 明朝"/>
          <w:szCs w:val="21"/>
        </w:rPr>
        <w:t xml:space="preserve">: </w:t>
      </w:r>
      <w:r w:rsidRPr="006A6950">
        <w:rPr>
          <w:rFonts w:eastAsia="ＭＳ 明朝"/>
          <w:szCs w:val="21"/>
        </w:rPr>
        <w:t>指定される</w:t>
      </w:r>
      <w:r w:rsidRPr="006A6950">
        <w:rPr>
          <w:rFonts w:eastAsia="ＭＳ 明朝"/>
          <w:szCs w:val="21"/>
        </w:rPr>
        <w:t>AE</w:t>
      </w:r>
      <w:r w:rsidRPr="006A6950">
        <w:rPr>
          <w:rFonts w:eastAsia="ＭＳ 明朝"/>
          <w:szCs w:val="21"/>
        </w:rPr>
        <w:t>タイトルを</w:t>
      </w:r>
      <w:r w:rsidRPr="006A6950">
        <w:rPr>
          <w:rFonts w:eastAsia="ＭＳ 明朝" w:hint="eastAsia"/>
          <w:szCs w:val="21"/>
        </w:rPr>
        <w:t>もつ</w:t>
      </w:r>
      <w:r w:rsidRPr="006A6950">
        <w:rPr>
          <w:rFonts w:eastAsia="ＭＳ 明朝"/>
          <w:szCs w:val="21"/>
        </w:rPr>
        <w:t>撮影装置上で予定されている全ての検査（</w:t>
      </w:r>
      <w:r w:rsidRPr="006A6950">
        <w:rPr>
          <w:rFonts w:eastAsia="ＭＳ 明朝"/>
          <w:szCs w:val="21"/>
        </w:rPr>
        <w:t>Procedure</w:t>
      </w:r>
      <w:r w:rsidRPr="006A6950">
        <w:rPr>
          <w:rFonts w:eastAsia="ＭＳ 明朝"/>
          <w:szCs w:val="21"/>
        </w:rPr>
        <w:t>）を問合せる。</w:t>
      </w:r>
    </w:p>
    <w:p w:rsidR="00D03236" w:rsidRPr="006A6950" w:rsidRDefault="00D03236" w:rsidP="00D03236">
      <w:pPr>
        <w:pStyle w:val="2"/>
        <w:numPr>
          <w:ilvl w:val="0"/>
          <w:numId w:val="23"/>
        </w:numPr>
        <w:ind w:leftChars="0" w:firstLineChars="0"/>
        <w:rPr>
          <w:szCs w:val="21"/>
        </w:rPr>
      </w:pPr>
      <w:r w:rsidRPr="006A6950">
        <w:rPr>
          <w:rFonts w:eastAsia="ＭＳ 明朝"/>
          <w:szCs w:val="21"/>
        </w:rPr>
        <w:t>予定済検査段階（</w:t>
      </w:r>
      <w:r w:rsidRPr="006A6950">
        <w:rPr>
          <w:rFonts w:eastAsia="ＭＳ 明朝"/>
          <w:szCs w:val="21"/>
        </w:rPr>
        <w:t>Scheduled Proce</w:t>
      </w:r>
      <w:r w:rsidRPr="006A6950">
        <w:rPr>
          <w:rFonts w:eastAsia="ＭＳ 明朝" w:hint="eastAsia"/>
          <w:szCs w:val="21"/>
        </w:rPr>
        <w:t>d</w:t>
      </w:r>
      <w:r w:rsidRPr="006A6950">
        <w:rPr>
          <w:rFonts w:eastAsia="ＭＳ 明朝"/>
          <w:szCs w:val="21"/>
        </w:rPr>
        <w:t>ure Step</w:t>
      </w:r>
      <w:r w:rsidRPr="006A6950">
        <w:rPr>
          <w:rFonts w:eastAsia="ＭＳ 明朝"/>
          <w:szCs w:val="21"/>
        </w:rPr>
        <w:t>）の開始日と撮影装置キーを使って</w:t>
      </w:r>
      <w:r w:rsidRPr="006A6950">
        <w:rPr>
          <w:rFonts w:eastAsia="ＭＳ 明朝"/>
          <w:szCs w:val="21"/>
        </w:rPr>
        <w:t xml:space="preserve">:  </w:t>
      </w:r>
      <w:r w:rsidRPr="006A6950">
        <w:rPr>
          <w:rFonts w:eastAsia="ＭＳ 明朝"/>
          <w:szCs w:val="21"/>
        </w:rPr>
        <w:t>今日予定されている全ての</w:t>
      </w:r>
      <w:r w:rsidRPr="006A6950">
        <w:rPr>
          <w:rFonts w:eastAsia="ＭＳ 明朝"/>
          <w:szCs w:val="21"/>
        </w:rPr>
        <w:t>CT</w:t>
      </w:r>
      <w:r w:rsidRPr="006A6950">
        <w:rPr>
          <w:rFonts w:eastAsia="ＭＳ 明朝"/>
          <w:szCs w:val="21"/>
        </w:rPr>
        <w:t>検査（</w:t>
      </w:r>
      <w:r w:rsidRPr="006A6950">
        <w:rPr>
          <w:rFonts w:eastAsia="ＭＳ 明朝"/>
          <w:szCs w:val="21"/>
        </w:rPr>
        <w:t>Procedure</w:t>
      </w:r>
      <w:r w:rsidRPr="006A6950">
        <w:rPr>
          <w:rFonts w:eastAsia="ＭＳ 明朝"/>
          <w:szCs w:val="21"/>
        </w:rPr>
        <w:t>）を問合せる。</w:t>
      </w:r>
    </w:p>
    <w:p w:rsidR="00D03236" w:rsidRPr="006A6950" w:rsidRDefault="00D03236" w:rsidP="00D03236">
      <w:pPr>
        <w:pStyle w:val="2"/>
        <w:numPr>
          <w:ilvl w:val="0"/>
          <w:numId w:val="23"/>
        </w:numPr>
        <w:ind w:leftChars="0" w:firstLineChars="0"/>
        <w:rPr>
          <w:szCs w:val="21"/>
        </w:rPr>
      </w:pPr>
      <w:r w:rsidRPr="006A6950">
        <w:rPr>
          <w:rFonts w:eastAsia="ＭＳ 明朝"/>
          <w:szCs w:val="21"/>
        </w:rPr>
        <w:t>患者名、患者誕生日、および患者性別を使って、その患者に予定されている全ての検査（</w:t>
      </w:r>
      <w:r w:rsidRPr="006A6950">
        <w:rPr>
          <w:rFonts w:eastAsia="ＭＳ 明朝"/>
          <w:szCs w:val="21"/>
        </w:rPr>
        <w:t>Procedure</w:t>
      </w:r>
      <w:r w:rsidRPr="006A6950">
        <w:rPr>
          <w:rFonts w:eastAsia="ＭＳ 明朝"/>
          <w:szCs w:val="21"/>
        </w:rPr>
        <w:t>）を問合せる。</w:t>
      </w:r>
    </w:p>
    <w:p w:rsidR="00D03236" w:rsidRPr="006A6950" w:rsidRDefault="00D03236" w:rsidP="00D03236">
      <w:pPr>
        <w:pStyle w:val="2"/>
        <w:numPr>
          <w:ilvl w:val="0"/>
          <w:numId w:val="23"/>
        </w:numPr>
        <w:ind w:leftChars="0" w:firstLineChars="0"/>
        <w:rPr>
          <w:szCs w:val="21"/>
        </w:rPr>
      </w:pPr>
      <w:r w:rsidRPr="006A6950">
        <w:rPr>
          <w:rFonts w:eastAsia="ＭＳ 明朝"/>
          <w:szCs w:val="21"/>
        </w:rPr>
        <w:t>患者名と</w:t>
      </w:r>
      <w:r w:rsidRPr="006A6950">
        <w:rPr>
          <w:rFonts w:eastAsia="ＭＳ 明朝"/>
          <w:szCs w:val="21"/>
        </w:rPr>
        <w:t>AE</w:t>
      </w:r>
      <w:r w:rsidRPr="006A6950">
        <w:rPr>
          <w:rFonts w:eastAsia="ＭＳ 明朝"/>
          <w:szCs w:val="21"/>
        </w:rPr>
        <w:t>タイトルを使って、その患者の全ての</w:t>
      </w:r>
      <w:r w:rsidRPr="006A6950">
        <w:rPr>
          <w:rFonts w:eastAsia="ＭＳ 明朝" w:hint="eastAsia"/>
          <w:szCs w:val="21"/>
        </w:rPr>
        <w:t>取込むべき</w:t>
      </w:r>
      <w:r w:rsidRPr="006A6950">
        <w:rPr>
          <w:rFonts w:eastAsia="ＭＳ 明朝"/>
          <w:szCs w:val="21"/>
        </w:rPr>
        <w:t>検査（</w:t>
      </w:r>
      <w:r w:rsidRPr="006A6950">
        <w:rPr>
          <w:rFonts w:eastAsia="ＭＳ 明朝"/>
          <w:szCs w:val="21"/>
        </w:rPr>
        <w:t>Procedure</w:t>
      </w:r>
      <w:r w:rsidRPr="006A6950">
        <w:rPr>
          <w:rFonts w:eastAsia="ＭＳ 明朝"/>
          <w:szCs w:val="21"/>
        </w:rPr>
        <w:t>）を問合せる。</w:t>
      </w:r>
    </w:p>
    <w:p w:rsidR="00D03236" w:rsidRPr="006A6950" w:rsidRDefault="00D03236" w:rsidP="00D03236">
      <w:pPr>
        <w:pStyle w:val="Note"/>
        <w:rPr>
          <w:szCs w:val="18"/>
        </w:rPr>
      </w:pPr>
      <w:r w:rsidRPr="006A6950">
        <w:rPr>
          <w:rFonts w:eastAsia="ＭＳ 明朝"/>
          <w:szCs w:val="18"/>
        </w:rPr>
        <w:t>注</w:t>
      </w:r>
      <w:r w:rsidRPr="006A6950">
        <w:rPr>
          <w:rFonts w:eastAsia="ＭＳ 明朝"/>
          <w:szCs w:val="18"/>
        </w:rPr>
        <w:t>: DICOM</w:t>
      </w:r>
      <w:r w:rsidRPr="006A6950">
        <w:rPr>
          <w:rFonts w:eastAsia="ＭＳ 明朝"/>
          <w:szCs w:val="18"/>
        </w:rPr>
        <w:t>では、日付や時刻の文字列そのものではなく、そ</w:t>
      </w:r>
      <w:r w:rsidRPr="006A6950">
        <w:rPr>
          <w:rFonts w:eastAsia="ＭＳ 明朝"/>
          <w:color w:val="auto"/>
          <w:szCs w:val="18"/>
        </w:rPr>
        <w:t>の意味で照合する</w:t>
      </w:r>
      <w:r w:rsidRPr="006A6950">
        <w:rPr>
          <w:rFonts w:eastAsia="ＭＳ 明朝"/>
          <w:szCs w:val="18"/>
        </w:rPr>
        <w:t>と定めている。もし、アプリケーションが他のアプリケーションによって日付や時刻の単一値照合がどのように行われるかに関心があるならば、代わりに範囲照合（例えば、</w:t>
      </w:r>
      <w:r w:rsidRPr="006A6950">
        <w:rPr>
          <w:rFonts w:eastAsia="ＭＳ 明朝"/>
          <w:szCs w:val="18"/>
        </w:rPr>
        <w:t>”&lt;</w:t>
      </w:r>
      <w:r w:rsidRPr="006A6950">
        <w:rPr>
          <w:rFonts w:eastAsia="ＭＳ 明朝"/>
          <w:szCs w:val="18"/>
        </w:rPr>
        <w:t>今日</w:t>
      </w:r>
      <w:r w:rsidRPr="006A6950">
        <w:rPr>
          <w:rFonts w:eastAsia="ＭＳ 明朝"/>
          <w:szCs w:val="18"/>
        </w:rPr>
        <w:t>&gt;-&lt;</w:t>
      </w:r>
      <w:r w:rsidRPr="006A6950">
        <w:rPr>
          <w:rFonts w:eastAsia="ＭＳ 明朝"/>
          <w:szCs w:val="18"/>
        </w:rPr>
        <w:t>今日</w:t>
      </w:r>
      <w:r w:rsidRPr="006A6950">
        <w:rPr>
          <w:rFonts w:eastAsia="ＭＳ 明朝"/>
          <w:szCs w:val="18"/>
        </w:rPr>
        <w:t>&gt;</w:t>
      </w:r>
      <w:r w:rsidRPr="006A6950">
        <w:rPr>
          <w:rFonts w:eastAsia="ＭＳ 明朝" w:cs="ＭＳ 明朝"/>
          <w:szCs w:val="18"/>
        </w:rPr>
        <w:t>”</w:t>
      </w:r>
      <w:r w:rsidRPr="006A6950">
        <w:rPr>
          <w:rFonts w:eastAsia="ＭＳ 明朝" w:hint="eastAsia"/>
          <w:szCs w:val="18"/>
        </w:rPr>
        <w:t>）</w:t>
      </w:r>
      <w:r w:rsidRPr="006A6950">
        <w:rPr>
          <w:rFonts w:eastAsia="ＭＳ 明朝"/>
          <w:szCs w:val="18"/>
        </w:rPr>
        <w:t>を使用することを考えるのがよい。これは常にその意味で照合され</w:t>
      </w:r>
      <w:r w:rsidRPr="006A6950">
        <w:rPr>
          <w:rFonts w:eastAsia="ＭＳ 明朝" w:hint="eastAsia"/>
          <w:szCs w:val="18"/>
        </w:rPr>
        <w:t>る</w:t>
      </w:r>
      <w:r w:rsidRPr="006A6950">
        <w:rPr>
          <w:rFonts w:eastAsia="ＭＳ 明朝"/>
          <w:szCs w:val="18"/>
        </w:rPr>
        <w:t>。</w:t>
      </w:r>
    </w:p>
    <w:p w:rsidR="00D03236" w:rsidRPr="006A6950" w:rsidRDefault="00D03236" w:rsidP="00D03236">
      <w:pPr>
        <w:pStyle w:val="Note"/>
        <w:rPr>
          <w:rFonts w:eastAsia="ＭＳ 明朝"/>
          <w:szCs w:val="18"/>
        </w:rPr>
      </w:pPr>
      <w:r w:rsidRPr="006A6950">
        <w:rPr>
          <w:rFonts w:eastAsia="ＭＳ 明朝"/>
          <w:szCs w:val="18"/>
        </w:rPr>
        <w:t>注</w:t>
      </w:r>
      <w:r w:rsidRPr="006A6950">
        <w:rPr>
          <w:rFonts w:eastAsia="ＭＳ 明朝"/>
          <w:szCs w:val="18"/>
        </w:rPr>
        <w:t xml:space="preserve">: </w:t>
      </w:r>
      <w:r w:rsidRPr="006A6950">
        <w:rPr>
          <w:rFonts w:eastAsia="ＭＳ 明朝"/>
          <w:szCs w:val="18"/>
        </w:rPr>
        <w:t>構造化された患者名のそれぞれの要素をユーザが最後まで入力する見込みがない場合、アプリケーションはワイルドカードとして</w:t>
      </w:r>
      <w:r w:rsidRPr="006A6950">
        <w:rPr>
          <w:rFonts w:eastAsia="ＭＳ 明朝"/>
          <w:szCs w:val="18"/>
        </w:rPr>
        <w:t>”*</w:t>
      </w:r>
      <w:r w:rsidRPr="006A6950">
        <w:rPr>
          <w:rFonts w:eastAsia="ＭＳ 明朝" w:cs="ＭＳ 明朝"/>
          <w:szCs w:val="18"/>
        </w:rPr>
        <w:t>”</w:t>
      </w:r>
      <w:r w:rsidRPr="006A6950">
        <w:rPr>
          <w:rFonts w:eastAsia="ＭＳ 明朝"/>
          <w:szCs w:val="18"/>
        </w:rPr>
        <w:t>を追加することを勧め</w:t>
      </w:r>
      <w:r w:rsidRPr="006A6950">
        <w:rPr>
          <w:rFonts w:eastAsia="ＭＳ 明朝" w:hint="eastAsia"/>
          <w:szCs w:val="18"/>
        </w:rPr>
        <w:t>る</w:t>
      </w:r>
      <w:r w:rsidRPr="006A6950">
        <w:rPr>
          <w:rFonts w:eastAsia="ＭＳ 明朝"/>
          <w:szCs w:val="18"/>
        </w:rPr>
        <w:t>。</w:t>
      </w:r>
      <w:r w:rsidRPr="006A6950">
        <w:rPr>
          <w:rFonts w:eastAsia="Times New Roman"/>
          <w:szCs w:val="18"/>
        </w:rPr>
        <w:t xml:space="preserve"> </w:t>
      </w:r>
    </w:p>
    <w:p w:rsidR="00D03236" w:rsidRDefault="00D03236" w:rsidP="00D03236">
      <w:pPr>
        <w:pStyle w:val="Note"/>
      </w:pPr>
    </w:p>
    <w:p w:rsidR="00D03236" w:rsidRDefault="00D03236" w:rsidP="00D03236">
      <w:bookmarkStart w:id="198" w:name="__RefHeading__430_1271363822"/>
      <w:bookmarkEnd w:id="198"/>
      <w:r w:rsidRPr="00C311FF">
        <w:rPr>
          <w:rFonts w:hint="eastAsia"/>
        </w:rPr>
        <w:t>4.5.4.1.2.2</w:t>
      </w:r>
      <w:r w:rsidRPr="00C311FF">
        <w:t xml:space="preserve"> </w:t>
      </w:r>
      <w:r w:rsidRPr="00C311FF">
        <w:t>合致キーと戻りキー</w:t>
      </w:r>
      <w:r w:rsidRPr="00C311FF">
        <w:rPr>
          <w:rFonts w:hint="eastAsia"/>
        </w:rPr>
        <w:t xml:space="preserve"> (</w:t>
      </w:r>
      <w:r w:rsidRPr="00C311FF">
        <w:t>Matching Keys and Return Keys</w:t>
      </w:r>
      <w:r w:rsidRPr="00C311FF">
        <w:rPr>
          <w:rFonts w:hint="eastAsia"/>
        </w:rPr>
        <w:t>)</w:t>
      </w:r>
    </w:p>
    <w:p w:rsidR="00D03236" w:rsidRPr="00C311FF" w:rsidRDefault="00D03236" w:rsidP="00D03236"/>
    <w:p w:rsidR="00D03236" w:rsidRPr="006A6950" w:rsidRDefault="00D03236" w:rsidP="00D03236">
      <w:pPr>
        <w:pStyle w:val="a3"/>
        <w:rPr>
          <w:sz w:val="21"/>
          <w:szCs w:val="21"/>
        </w:rPr>
      </w:pPr>
      <w:r w:rsidRPr="006A6950">
        <w:rPr>
          <w:sz w:val="21"/>
          <w:szCs w:val="21"/>
        </w:rPr>
        <w:t>撮影装置は画像対象物に含めるべき特定の属性（戻りキー）を問合せる必要がある。保存される画像に含める必要がある属性は節</w:t>
      </w:r>
      <w:r w:rsidRPr="006A6950">
        <w:rPr>
          <w:sz w:val="21"/>
          <w:szCs w:val="21"/>
        </w:rPr>
        <w:t>4.8</w:t>
      </w:r>
      <w:r w:rsidRPr="006A6950">
        <w:rPr>
          <w:sz w:val="21"/>
          <w:szCs w:val="21"/>
        </w:rPr>
        <w:t>と付録</w:t>
      </w:r>
      <w:r w:rsidRPr="006A6950">
        <w:rPr>
          <w:sz w:val="21"/>
          <w:szCs w:val="21"/>
        </w:rPr>
        <w:t>A</w:t>
      </w:r>
      <w:r w:rsidRPr="006A6950">
        <w:rPr>
          <w:sz w:val="21"/>
          <w:szCs w:val="21"/>
        </w:rPr>
        <w:t>に定める。他にも撮影装置が使うために問合せされる追加の属性が存在</w:t>
      </w:r>
      <w:r w:rsidRPr="006A6950">
        <w:rPr>
          <w:rFonts w:hint="eastAsia"/>
          <w:sz w:val="21"/>
          <w:szCs w:val="21"/>
        </w:rPr>
        <w:t>する</w:t>
      </w:r>
      <w:r w:rsidRPr="006A6950">
        <w:rPr>
          <w:sz w:val="21"/>
          <w:szCs w:val="21"/>
        </w:rPr>
        <w:t>が、複合画像対象物に挿入する必要は</w:t>
      </w:r>
      <w:r w:rsidRPr="006A6950">
        <w:rPr>
          <w:rFonts w:hint="eastAsia"/>
          <w:sz w:val="21"/>
          <w:szCs w:val="21"/>
        </w:rPr>
        <w:t>ない</w:t>
      </w:r>
      <w:r w:rsidRPr="006A6950">
        <w:rPr>
          <w:sz w:val="21"/>
          <w:szCs w:val="21"/>
        </w:rPr>
        <w:t>。</w:t>
      </w:r>
    </w:p>
    <w:p w:rsidR="00D03236" w:rsidRPr="006A6950" w:rsidRDefault="00D03236" w:rsidP="00D03236">
      <w:pPr>
        <w:suppressAutoHyphens w:val="0"/>
        <w:autoSpaceDE w:val="0"/>
        <w:autoSpaceDN w:val="0"/>
        <w:adjustRightInd w:val="0"/>
        <w:rPr>
          <w:rFonts w:ascii="Microsoft Sans Serif" w:hAnsi="Microsoft Sans Serif" w:cs="Microsoft Sans Serif"/>
          <w:b w:val="0"/>
          <w:bCs w:val="0"/>
          <w:color w:val="000000"/>
          <w:kern w:val="0"/>
          <w:sz w:val="21"/>
          <w:szCs w:val="21"/>
          <w:lang w:bidi="ar-SA"/>
        </w:rPr>
      </w:pPr>
      <w:r w:rsidRPr="006A6950">
        <w:rPr>
          <w:rFonts w:ascii="Microsoft Sans Serif" w:hAnsi="Microsoft Sans Serif" w:cs="Microsoft Sans Serif" w:hint="eastAsia"/>
          <w:b w:val="0"/>
          <w:bCs w:val="0"/>
          <w:color w:val="000000"/>
          <w:kern w:val="0"/>
          <w:sz w:val="21"/>
          <w:szCs w:val="21"/>
          <w:lang w:bidi="ar-SA"/>
        </w:rPr>
        <w:t>放射性医薬品放射能供給役は、</w:t>
      </w:r>
      <w:r w:rsidRPr="006A6950">
        <w:rPr>
          <w:rFonts w:cs="Times New Roman"/>
          <w:b w:val="0"/>
          <w:bCs w:val="0"/>
          <w:color w:val="000000"/>
          <w:kern w:val="0"/>
          <w:sz w:val="21"/>
          <w:szCs w:val="21"/>
          <w:lang w:bidi="ar-SA"/>
        </w:rPr>
        <w:t>RRDSR</w:t>
      </w:r>
      <w:r w:rsidRPr="006A6950">
        <w:rPr>
          <w:rFonts w:ascii="Microsoft Sans Serif" w:hAnsi="Microsoft Sans Serif" w:cs="Microsoft Sans Serif" w:hint="eastAsia"/>
          <w:b w:val="0"/>
          <w:bCs w:val="0"/>
          <w:color w:val="000000"/>
          <w:kern w:val="0"/>
          <w:sz w:val="21"/>
          <w:szCs w:val="21"/>
          <w:lang w:bidi="ar-SA"/>
        </w:rPr>
        <w:t>対象物に挿入される特異キー（戻りキー）を問合せねばならない。保存された線量報告にある属性の要求事項はこの要求事項は</w:t>
      </w:r>
      <w:r w:rsidRPr="006A6950">
        <w:rPr>
          <w:rFonts w:hint="eastAsia"/>
          <w:b w:val="0"/>
          <w:sz w:val="21"/>
          <w:szCs w:val="21"/>
        </w:rPr>
        <w:t>A.7.110</w:t>
      </w:r>
      <w:r w:rsidRPr="006A6950">
        <w:rPr>
          <w:rFonts w:hint="eastAsia"/>
          <w:b w:val="0"/>
          <w:sz w:val="21"/>
          <w:szCs w:val="21"/>
        </w:rPr>
        <w:t>節にある。</w:t>
      </w:r>
    </w:p>
    <w:p w:rsidR="00D03236" w:rsidRPr="006A6950" w:rsidRDefault="00D03236" w:rsidP="00D03236">
      <w:pPr>
        <w:pStyle w:val="a3"/>
        <w:rPr>
          <w:sz w:val="21"/>
          <w:szCs w:val="21"/>
        </w:rPr>
      </w:pPr>
    </w:p>
    <w:p w:rsidR="00D03236" w:rsidRPr="006A6950" w:rsidRDefault="00D03236" w:rsidP="00D03236">
      <w:pPr>
        <w:pStyle w:val="a3"/>
        <w:rPr>
          <w:sz w:val="21"/>
          <w:szCs w:val="21"/>
        </w:rPr>
      </w:pPr>
      <w:r w:rsidRPr="006A6950">
        <w:rPr>
          <w:rFonts w:hint="eastAsia"/>
          <w:sz w:val="21"/>
          <w:szCs w:val="21"/>
        </w:rPr>
        <w:t>表</w:t>
      </w:r>
      <w:r w:rsidRPr="006A6950">
        <w:rPr>
          <w:rFonts w:eastAsia="Times New Roman"/>
          <w:sz w:val="21"/>
          <w:szCs w:val="21"/>
        </w:rPr>
        <w:t xml:space="preserve"> </w:t>
      </w:r>
      <w:r w:rsidRPr="006A6950">
        <w:rPr>
          <w:rFonts w:hint="eastAsia"/>
          <w:sz w:val="21"/>
          <w:szCs w:val="21"/>
        </w:rPr>
        <w:t>A.7.</w:t>
      </w:r>
      <w:r w:rsidRPr="006A6950">
        <w:rPr>
          <w:sz w:val="21"/>
          <w:szCs w:val="21"/>
        </w:rPr>
        <w:t>4.5-3</w:t>
      </w:r>
      <w:r w:rsidRPr="006A6950">
        <w:rPr>
          <w:sz w:val="21"/>
          <w:szCs w:val="21"/>
        </w:rPr>
        <w:t>は合致キー</w:t>
      </w:r>
      <w:r w:rsidRPr="006A6950">
        <w:rPr>
          <w:rFonts w:hint="eastAsia"/>
          <w:sz w:val="21"/>
          <w:szCs w:val="21"/>
        </w:rPr>
        <w:t>要求事項を</w:t>
      </w:r>
      <w:r w:rsidRPr="006A6950">
        <w:rPr>
          <w:sz w:val="21"/>
          <w:szCs w:val="21"/>
        </w:rPr>
        <w:t>要約し、撮影装置</w:t>
      </w:r>
      <w:r w:rsidRPr="006A6950">
        <w:rPr>
          <w:rFonts w:hint="eastAsia"/>
          <w:sz w:val="21"/>
          <w:szCs w:val="21"/>
        </w:rPr>
        <w:t>、あるいは、</w:t>
      </w:r>
      <w:r w:rsidRPr="006A6950">
        <w:rPr>
          <w:rFonts w:hint="eastAsia"/>
          <w:sz w:val="21"/>
          <w:szCs w:val="21"/>
        </w:rPr>
        <w:t>R</w:t>
      </w:r>
      <w:r w:rsidRPr="006A6950">
        <w:rPr>
          <w:sz w:val="21"/>
          <w:szCs w:val="21"/>
        </w:rPr>
        <w:t>AS</w:t>
      </w:r>
      <w:r w:rsidRPr="006A6950">
        <w:rPr>
          <w:rFonts w:hint="eastAsia"/>
          <w:sz w:val="21"/>
          <w:szCs w:val="21"/>
        </w:rPr>
        <w:t>のユーザが</w:t>
      </w:r>
      <w:r w:rsidRPr="006A6950">
        <w:rPr>
          <w:sz w:val="21"/>
          <w:szCs w:val="21"/>
        </w:rPr>
        <w:t>使用</w:t>
      </w:r>
      <w:r w:rsidRPr="006A6950">
        <w:rPr>
          <w:rFonts w:hint="eastAsia"/>
          <w:sz w:val="21"/>
          <w:szCs w:val="21"/>
        </w:rPr>
        <w:t>できる</w:t>
      </w:r>
      <w:r w:rsidRPr="006A6950">
        <w:rPr>
          <w:sz w:val="21"/>
          <w:szCs w:val="21"/>
        </w:rPr>
        <w:t>ように</w:t>
      </w:r>
      <w:r w:rsidRPr="006A6950">
        <w:rPr>
          <w:rFonts w:hint="eastAsia"/>
          <w:sz w:val="21"/>
          <w:szCs w:val="21"/>
        </w:rPr>
        <w:t>、要求され、返答を</w:t>
      </w:r>
      <w:r w:rsidRPr="006A6950">
        <w:rPr>
          <w:sz w:val="21"/>
          <w:szCs w:val="21"/>
        </w:rPr>
        <w:t>期待される</w:t>
      </w:r>
      <w:r w:rsidRPr="006A6950">
        <w:rPr>
          <w:rFonts w:hint="eastAsia"/>
          <w:sz w:val="21"/>
          <w:szCs w:val="21"/>
        </w:rPr>
        <w:t>、</w:t>
      </w:r>
      <w:r w:rsidRPr="006A6950">
        <w:rPr>
          <w:sz w:val="21"/>
          <w:szCs w:val="21"/>
        </w:rPr>
        <w:t>オプションおよび必須の属性を</w:t>
      </w:r>
      <w:r w:rsidRPr="006A6950">
        <w:rPr>
          <w:rFonts w:hint="eastAsia"/>
          <w:sz w:val="21"/>
          <w:szCs w:val="21"/>
        </w:rPr>
        <w:t>列挙</w:t>
      </w:r>
      <w:r w:rsidRPr="006A6950">
        <w:rPr>
          <w:sz w:val="21"/>
          <w:szCs w:val="21"/>
        </w:rPr>
        <w:t>する。この表で表現される要求に関する詳細情報は、</w:t>
      </w:r>
      <w:r w:rsidRPr="006A6950">
        <w:rPr>
          <w:sz w:val="21"/>
          <w:szCs w:val="21"/>
        </w:rPr>
        <w:t>2.2</w:t>
      </w:r>
      <w:r w:rsidRPr="006A6950">
        <w:rPr>
          <w:sz w:val="21"/>
          <w:szCs w:val="21"/>
        </w:rPr>
        <w:t>節を参照のこと。表示に関する要求は全て、</w:t>
      </w:r>
      <w:r w:rsidRPr="006A6950">
        <w:rPr>
          <w:sz w:val="21"/>
          <w:szCs w:val="21"/>
        </w:rPr>
        <w:t>DICOM</w:t>
      </w:r>
      <w:r w:rsidRPr="006A6950">
        <w:rPr>
          <w:sz w:val="21"/>
          <w:szCs w:val="21"/>
        </w:rPr>
        <w:t>規格の撮影装置業務一覧</w:t>
      </w:r>
      <w:r w:rsidRPr="006A6950">
        <w:rPr>
          <w:sz w:val="21"/>
          <w:szCs w:val="21"/>
        </w:rPr>
        <w:t>SOP</w:t>
      </w:r>
      <w:r w:rsidRPr="006A6950">
        <w:rPr>
          <w:sz w:val="21"/>
          <w:szCs w:val="21"/>
        </w:rPr>
        <w:t>クラス</w:t>
      </w:r>
      <w:r w:rsidRPr="006A6950">
        <w:rPr>
          <w:rFonts w:hint="eastAsia"/>
          <w:sz w:val="21"/>
          <w:szCs w:val="21"/>
        </w:rPr>
        <w:t>の</w:t>
      </w:r>
      <w:r w:rsidRPr="006A6950">
        <w:rPr>
          <w:sz w:val="21"/>
          <w:szCs w:val="21"/>
        </w:rPr>
        <w:t>要求</w:t>
      </w:r>
      <w:r w:rsidRPr="006A6950">
        <w:rPr>
          <w:rFonts w:hint="eastAsia"/>
          <w:sz w:val="21"/>
          <w:szCs w:val="21"/>
        </w:rPr>
        <w:t>事項</w:t>
      </w:r>
      <w:r w:rsidRPr="006A6950">
        <w:rPr>
          <w:sz w:val="21"/>
          <w:szCs w:val="21"/>
        </w:rPr>
        <w:t>への追加である。</w:t>
      </w:r>
    </w:p>
    <w:p w:rsidR="00D03236" w:rsidRPr="006A6950" w:rsidRDefault="00D03236" w:rsidP="00D03236">
      <w:pPr>
        <w:pStyle w:val="a3"/>
        <w:rPr>
          <w:sz w:val="21"/>
          <w:szCs w:val="21"/>
        </w:rPr>
      </w:pPr>
      <w:r w:rsidRPr="006A6950">
        <w:rPr>
          <w:bCs/>
          <w:sz w:val="21"/>
          <w:szCs w:val="21"/>
        </w:rPr>
        <w:t>取込役は特定の属性（戻りキー）を問合せることが必須であり、それは取込まれた対象物を</w:t>
      </w:r>
      <w:r w:rsidRPr="006A6950">
        <w:rPr>
          <w:rFonts w:hint="eastAsia"/>
          <w:bCs/>
          <w:sz w:val="21"/>
          <w:szCs w:val="21"/>
        </w:rPr>
        <w:t>変更</w:t>
      </w:r>
      <w:r w:rsidRPr="006A6950">
        <w:rPr>
          <w:bCs/>
          <w:sz w:val="21"/>
          <w:szCs w:val="21"/>
        </w:rPr>
        <w:t>する</w:t>
      </w:r>
      <w:r w:rsidRPr="006A6950">
        <w:rPr>
          <w:rFonts w:hint="eastAsia"/>
          <w:bCs/>
          <w:sz w:val="21"/>
          <w:szCs w:val="21"/>
        </w:rPr>
        <w:t>た</w:t>
      </w:r>
      <w:r w:rsidRPr="006A6950">
        <w:rPr>
          <w:bCs/>
          <w:sz w:val="21"/>
          <w:szCs w:val="21"/>
        </w:rPr>
        <w:t>めに使われる。属性</w:t>
      </w:r>
      <w:r w:rsidRPr="006A6950">
        <w:rPr>
          <w:rFonts w:hint="eastAsia"/>
          <w:bCs/>
          <w:sz w:val="21"/>
          <w:szCs w:val="21"/>
        </w:rPr>
        <w:t>変更への要求事項は</w:t>
      </w:r>
      <w:r w:rsidRPr="006A6950">
        <w:rPr>
          <w:bCs/>
          <w:sz w:val="21"/>
          <w:szCs w:val="21"/>
        </w:rPr>
        <w:t>RAD RF-3: 4.61</w:t>
      </w:r>
      <w:r w:rsidRPr="006A6950">
        <w:rPr>
          <w:rFonts w:hint="eastAsia"/>
          <w:bCs/>
          <w:sz w:val="21"/>
          <w:szCs w:val="21"/>
        </w:rPr>
        <w:t>.4.1.2.1</w:t>
      </w:r>
      <w:r w:rsidRPr="006A6950">
        <w:rPr>
          <w:bCs/>
          <w:sz w:val="21"/>
          <w:szCs w:val="21"/>
        </w:rPr>
        <w:t>と付</w:t>
      </w:r>
      <w:r w:rsidRPr="006A6950">
        <w:rPr>
          <w:bCs/>
          <w:sz w:val="21"/>
          <w:szCs w:val="21"/>
        </w:rPr>
        <w:t>RAD RF-3:</w:t>
      </w:r>
      <w:r w:rsidRPr="006A6950">
        <w:rPr>
          <w:rFonts w:hint="eastAsia"/>
          <w:bCs/>
          <w:sz w:val="21"/>
          <w:szCs w:val="21"/>
        </w:rPr>
        <w:t>付</w:t>
      </w:r>
      <w:r w:rsidRPr="006A6950">
        <w:rPr>
          <w:bCs/>
          <w:sz w:val="21"/>
          <w:szCs w:val="21"/>
        </w:rPr>
        <w:t>録</w:t>
      </w:r>
      <w:r w:rsidRPr="006A6950">
        <w:rPr>
          <w:bCs/>
          <w:sz w:val="21"/>
          <w:szCs w:val="21"/>
        </w:rPr>
        <w:t>A.5</w:t>
      </w:r>
      <w:r w:rsidRPr="006A6950">
        <w:rPr>
          <w:bCs/>
          <w:sz w:val="21"/>
          <w:szCs w:val="21"/>
        </w:rPr>
        <w:t>に定義される。</w:t>
      </w:r>
    </w:p>
    <w:p w:rsidR="00D03236" w:rsidRDefault="00D03236" w:rsidP="00D03236">
      <w:pPr>
        <w:jc w:val="center"/>
        <w:rPr>
          <w:sz w:val="21"/>
          <w:szCs w:val="21"/>
        </w:rPr>
      </w:pPr>
      <w:r>
        <w:rPr>
          <w:sz w:val="21"/>
          <w:szCs w:val="21"/>
        </w:rPr>
        <w:t>表</w:t>
      </w:r>
      <w:r w:rsidRPr="006A6950">
        <w:rPr>
          <w:sz w:val="21"/>
          <w:szCs w:val="21"/>
        </w:rPr>
        <w:t xml:space="preserve"> A.7.4.5-3:  </w:t>
      </w:r>
      <w:r>
        <w:rPr>
          <w:rFonts w:hint="eastAsia"/>
          <w:sz w:val="21"/>
          <w:szCs w:val="21"/>
        </w:rPr>
        <w:t>撮影装置業務一覧の合致キーと戻りキー</w:t>
      </w:r>
    </w:p>
    <w:p w:rsidR="00D03236" w:rsidRPr="006A6950" w:rsidRDefault="00D03236" w:rsidP="00D03236">
      <w:pPr>
        <w:jc w:val="center"/>
        <w:rPr>
          <w:sz w:val="21"/>
          <w:szCs w:val="21"/>
        </w:rPr>
      </w:pPr>
      <w:r w:rsidRPr="006A6950">
        <w:rPr>
          <w:sz w:val="21"/>
          <w:szCs w:val="21"/>
        </w:rPr>
        <w:t xml:space="preserve">Return and Matching Keys </w:t>
      </w:r>
      <w:r w:rsidRPr="006A6950">
        <w:rPr>
          <w:rFonts w:hint="eastAsia"/>
          <w:sz w:val="21"/>
          <w:szCs w:val="21"/>
        </w:rPr>
        <w:t>f</w:t>
      </w:r>
      <w:r w:rsidRPr="006A6950">
        <w:rPr>
          <w:sz w:val="21"/>
          <w:szCs w:val="21"/>
        </w:rPr>
        <w:t>or Modality Worklist</w:t>
      </w:r>
    </w:p>
    <w:tbl>
      <w:tblPr>
        <w:tblW w:w="9626" w:type="dxa"/>
        <w:jc w:val="center"/>
        <w:tblLayout w:type="fixed"/>
        <w:tblLook w:val="0000" w:firstRow="0" w:lastRow="0" w:firstColumn="0" w:lastColumn="0" w:noHBand="0" w:noVBand="0"/>
      </w:tblPr>
      <w:tblGrid>
        <w:gridCol w:w="2730"/>
        <w:gridCol w:w="1710"/>
        <w:gridCol w:w="1323"/>
        <w:gridCol w:w="1320"/>
        <w:gridCol w:w="1209"/>
        <w:gridCol w:w="1334"/>
      </w:tblGrid>
      <w:tr w:rsidR="00D03236" w:rsidTr="00114931">
        <w:trPr>
          <w:cantSplit/>
          <w:trHeight w:val="308"/>
          <w:tblHeader/>
          <w:jc w:val="center"/>
        </w:trPr>
        <w:tc>
          <w:tcPr>
            <w:tcW w:w="2730" w:type="dxa"/>
            <w:vMerge w:val="restart"/>
            <w:tcBorders>
              <w:top w:val="single" w:sz="4" w:space="0" w:color="000000"/>
              <w:left w:val="single" w:sz="4" w:space="0" w:color="000000"/>
            </w:tcBorders>
            <w:shd w:val="clear" w:color="auto" w:fill="D8D8D8"/>
            <w:vAlign w:val="bottom"/>
          </w:tcPr>
          <w:p w:rsidR="00D03236" w:rsidRPr="007A032C" w:rsidRDefault="00D03236" w:rsidP="00C46662">
            <w:r>
              <w:rPr>
                <w:rStyle w:val="TableEntryHeaderChar"/>
                <w:rFonts w:hint="eastAsia"/>
                <w:b/>
              </w:rPr>
              <w:lastRenderedPageBreak/>
              <w:t>属性の名称</w:t>
            </w:r>
            <w:r>
              <w:rPr>
                <w:rStyle w:val="TableEntryHeaderChar"/>
                <w:b/>
              </w:rPr>
              <w:br/>
            </w:r>
            <w:r w:rsidRPr="007A032C">
              <w:rPr>
                <w:rStyle w:val="TableEntryHeaderChar"/>
                <w:b/>
              </w:rPr>
              <w:t>Attribute Name</w:t>
            </w:r>
          </w:p>
        </w:tc>
        <w:tc>
          <w:tcPr>
            <w:tcW w:w="1710" w:type="dxa"/>
            <w:vMerge w:val="restart"/>
            <w:tcBorders>
              <w:top w:val="single" w:sz="4" w:space="0" w:color="000000"/>
              <w:left w:val="single" w:sz="4" w:space="0" w:color="000000"/>
            </w:tcBorders>
            <w:shd w:val="clear" w:color="auto" w:fill="D8D8D8"/>
            <w:vAlign w:val="bottom"/>
          </w:tcPr>
          <w:p w:rsidR="00D03236" w:rsidRPr="007A032C" w:rsidRDefault="00D03236" w:rsidP="00C46662">
            <w:r>
              <w:rPr>
                <w:rStyle w:val="TableEntryHeaderChar"/>
                <w:rFonts w:hint="eastAsia"/>
                <w:b/>
              </w:rPr>
              <w:t>タグ</w:t>
            </w:r>
            <w:r>
              <w:rPr>
                <w:rStyle w:val="TableEntryHeaderChar"/>
                <w:b/>
              </w:rPr>
              <w:br/>
            </w:r>
            <w:r w:rsidRPr="007A032C">
              <w:rPr>
                <w:rStyle w:val="TableEntryHeaderChar"/>
                <w:b/>
              </w:rPr>
              <w:t>Tag</w:t>
            </w:r>
          </w:p>
        </w:tc>
        <w:tc>
          <w:tcPr>
            <w:tcW w:w="2643" w:type="dxa"/>
            <w:gridSpan w:val="2"/>
            <w:tcBorders>
              <w:top w:val="single" w:sz="4" w:space="0" w:color="000000"/>
              <w:left w:val="single" w:sz="4" w:space="0" w:color="000000"/>
              <w:bottom w:val="single" w:sz="4" w:space="0" w:color="000000"/>
            </w:tcBorders>
            <w:shd w:val="clear" w:color="auto" w:fill="D8D8D8"/>
          </w:tcPr>
          <w:p w:rsidR="00D03236" w:rsidRPr="007A032C" w:rsidRDefault="00D03236" w:rsidP="00C46662">
            <w:r>
              <w:rPr>
                <w:rStyle w:val="TableEntryHeaderChar"/>
                <w:rFonts w:hint="eastAsia"/>
                <w:b/>
              </w:rPr>
              <w:t>問合せキー合致</w:t>
            </w:r>
            <w:r>
              <w:rPr>
                <w:rStyle w:val="TableEntryHeaderChar"/>
                <w:b/>
              </w:rPr>
              <w:br/>
            </w:r>
            <w:r w:rsidRPr="007A032C">
              <w:rPr>
                <w:rStyle w:val="TableEntryHeaderChar"/>
                <w:b/>
              </w:rPr>
              <w:t>Query Keys Matching</w:t>
            </w:r>
          </w:p>
        </w:tc>
        <w:tc>
          <w:tcPr>
            <w:tcW w:w="2543" w:type="dxa"/>
            <w:gridSpan w:val="2"/>
            <w:tcBorders>
              <w:top w:val="single" w:sz="4" w:space="0" w:color="000000"/>
              <w:left w:val="single" w:sz="4" w:space="0" w:color="000000"/>
              <w:bottom w:val="single" w:sz="4" w:space="0" w:color="000000"/>
              <w:right w:val="single" w:sz="4" w:space="0" w:color="000000"/>
            </w:tcBorders>
            <w:shd w:val="clear" w:color="auto" w:fill="D8D8D8"/>
          </w:tcPr>
          <w:p w:rsidR="00D03236" w:rsidRPr="007A032C" w:rsidRDefault="00D03236" w:rsidP="00C46662">
            <w:r>
              <w:rPr>
                <w:rStyle w:val="TableEntryHeaderChar"/>
                <w:rFonts w:hint="eastAsia"/>
                <w:b/>
              </w:rPr>
              <w:t>問合わせキー戻り</w:t>
            </w:r>
            <w:r w:rsidRPr="007A032C">
              <w:rPr>
                <w:rStyle w:val="TableEntryHeaderChar"/>
                <w:b/>
              </w:rPr>
              <w:t>Query Keys Return</w:t>
            </w:r>
          </w:p>
        </w:tc>
      </w:tr>
      <w:tr w:rsidR="00D03236" w:rsidTr="00114931">
        <w:trPr>
          <w:cantSplit/>
          <w:trHeight w:val="307"/>
          <w:tblHeader/>
          <w:jc w:val="center"/>
        </w:trPr>
        <w:tc>
          <w:tcPr>
            <w:tcW w:w="2730" w:type="dxa"/>
            <w:vMerge/>
            <w:tcBorders>
              <w:left w:val="single" w:sz="4" w:space="0" w:color="000000"/>
              <w:bottom w:val="single" w:sz="4" w:space="0" w:color="000000"/>
            </w:tcBorders>
            <w:shd w:val="clear" w:color="auto" w:fill="D8D8D8"/>
          </w:tcPr>
          <w:p w:rsidR="00D03236" w:rsidRPr="007A032C" w:rsidRDefault="00D03236" w:rsidP="00C46662"/>
        </w:tc>
        <w:tc>
          <w:tcPr>
            <w:tcW w:w="1710" w:type="dxa"/>
            <w:vMerge/>
            <w:tcBorders>
              <w:left w:val="single" w:sz="4" w:space="0" w:color="000000"/>
              <w:bottom w:val="single" w:sz="4" w:space="0" w:color="000000"/>
            </w:tcBorders>
            <w:shd w:val="clear" w:color="auto" w:fill="D8D8D8"/>
          </w:tcPr>
          <w:p w:rsidR="00D03236" w:rsidRPr="007A032C" w:rsidRDefault="00D03236" w:rsidP="00C46662"/>
        </w:tc>
        <w:tc>
          <w:tcPr>
            <w:tcW w:w="1323" w:type="dxa"/>
            <w:tcBorders>
              <w:top w:val="single" w:sz="4" w:space="0" w:color="000000"/>
              <w:left w:val="single" w:sz="4" w:space="0" w:color="000000"/>
              <w:bottom w:val="single" w:sz="4" w:space="0" w:color="000000"/>
            </w:tcBorders>
            <w:shd w:val="clear" w:color="auto" w:fill="D8D8D8"/>
          </w:tcPr>
          <w:p w:rsidR="00D03236" w:rsidRPr="007A032C" w:rsidRDefault="00D03236" w:rsidP="00C46662">
            <w:r w:rsidRPr="007A032C">
              <w:rPr>
                <w:rStyle w:val="TableEntryHeaderChar"/>
                <w:b/>
              </w:rPr>
              <w:t>SCU</w:t>
            </w:r>
          </w:p>
        </w:tc>
        <w:tc>
          <w:tcPr>
            <w:tcW w:w="1320" w:type="dxa"/>
            <w:tcBorders>
              <w:top w:val="single" w:sz="4" w:space="0" w:color="000000"/>
              <w:left w:val="single" w:sz="4" w:space="0" w:color="000000"/>
              <w:bottom w:val="single" w:sz="4" w:space="0" w:color="000000"/>
            </w:tcBorders>
            <w:shd w:val="clear" w:color="auto" w:fill="D8D8D8"/>
          </w:tcPr>
          <w:p w:rsidR="00D03236" w:rsidRPr="007A032C" w:rsidRDefault="00D03236" w:rsidP="00C46662">
            <w:r w:rsidRPr="007A032C">
              <w:rPr>
                <w:rStyle w:val="TableEntryHeaderChar"/>
                <w:b/>
              </w:rPr>
              <w:t>SCP</w:t>
            </w:r>
          </w:p>
        </w:tc>
        <w:tc>
          <w:tcPr>
            <w:tcW w:w="1209" w:type="dxa"/>
            <w:tcBorders>
              <w:top w:val="single" w:sz="4" w:space="0" w:color="000000"/>
              <w:left w:val="single" w:sz="4" w:space="0" w:color="000000"/>
              <w:bottom w:val="single" w:sz="4" w:space="0" w:color="000000"/>
            </w:tcBorders>
            <w:shd w:val="clear" w:color="auto" w:fill="D8D8D8"/>
          </w:tcPr>
          <w:p w:rsidR="00D03236" w:rsidRPr="007A032C" w:rsidRDefault="00D03236" w:rsidP="00C46662">
            <w:r w:rsidRPr="007A032C">
              <w:rPr>
                <w:rStyle w:val="TableEntryHeaderChar"/>
                <w:b/>
              </w:rPr>
              <w:t>SCU</w:t>
            </w:r>
          </w:p>
        </w:tc>
        <w:tc>
          <w:tcPr>
            <w:tcW w:w="1334" w:type="dxa"/>
            <w:tcBorders>
              <w:top w:val="single" w:sz="4" w:space="0" w:color="000000"/>
              <w:left w:val="single" w:sz="4" w:space="0" w:color="000000"/>
              <w:bottom w:val="single" w:sz="4" w:space="0" w:color="000000"/>
              <w:right w:val="single" w:sz="4" w:space="0" w:color="000000"/>
            </w:tcBorders>
            <w:shd w:val="clear" w:color="auto" w:fill="D8D8D8"/>
          </w:tcPr>
          <w:p w:rsidR="00D03236" w:rsidRPr="007A032C" w:rsidRDefault="00D03236" w:rsidP="00C46662">
            <w:r w:rsidRPr="007A032C">
              <w:rPr>
                <w:rStyle w:val="TableEntryHeaderChar"/>
                <w:b/>
              </w:rPr>
              <w:t>SCP</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予定検査段階　</w:t>
            </w:r>
            <w:r>
              <w:rPr>
                <w:lang w:eastAsia="en-US"/>
              </w:rPr>
              <w:t>Scheduled Procedure Step</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Scheduled Procedure Step Sequence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(0040,0100)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Pr="00937F4F" w:rsidRDefault="00D03236" w:rsidP="00C46662">
            <w:pPr>
              <w:rPr>
                <w:color w:val="0000FF"/>
              </w:rPr>
            </w:pPr>
            <w:r>
              <w:rPr>
                <w:rFonts w:eastAsia="Times New Roman"/>
                <w:lang w:eastAsia="en-US"/>
              </w:rPr>
              <w:t xml:space="preserve">  </w:t>
            </w:r>
            <w:r w:rsidRPr="00937F4F">
              <w:rPr>
                <w:color w:val="0000FF"/>
                <w:lang w:eastAsia="en-US"/>
              </w:rPr>
              <w:t>[IHE-1]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Pr="00937F4F" w:rsidRDefault="00D03236" w:rsidP="00C46662">
            <w:pPr>
              <w:rPr>
                <w:color w:val="0000FF"/>
              </w:rPr>
            </w:pPr>
            <w:r w:rsidRPr="00937F4F">
              <w:rPr>
                <w:color w:val="0000FF"/>
                <w:lang w:eastAsia="en-US"/>
              </w:rPr>
              <w:t>[IHE-2]</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Station AE Title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(0040,0001)</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Procedure Step Start Date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(0040,0002)</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Procedure Step Start Time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(0040,0003)</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Pr="00C2197E" w:rsidRDefault="00D03236" w:rsidP="00C46662">
            <w:r w:rsidRPr="00C2197E">
              <w:rPr>
                <w:sz w:val="18"/>
                <w:szCs w:val="18"/>
              </w:rPr>
              <w:t>&gt; Scheduled Procedure Step Location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(0040,0011)</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&gt;Modality</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(0008,0060)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Perf</w:t>
            </w:r>
            <w:r>
              <w:t>orm</w:t>
            </w:r>
            <w:r>
              <w:rPr>
                <w:lang w:eastAsia="en-US"/>
              </w:rPr>
              <w:t>ing Physician's N</w:t>
            </w:r>
            <w:r>
              <w:t>am</w:t>
            </w:r>
            <w:r>
              <w:rPr>
                <w:lang w:eastAsia="en-US"/>
              </w:rPr>
              <w:t>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(0040,0006)</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Procedure Step 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(0040,0009)</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Protocol Code Sequence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(0040,0008)</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&gt;&gt;Code Value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&gt;&gt;Coding Scheme Version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(0008,0103)</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&gt;&gt;Coding Scheme Designator</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(0008,0102)</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&gt;&gt;Code Meaning</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(0008,0104)</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&gt;Scheduled Procedure Step Description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(0040,0007)</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要求検査　</w:t>
            </w:r>
            <w:r>
              <w:rPr>
                <w:lang w:eastAsia="en-US"/>
              </w:rPr>
              <w:t>Requested Procedure</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Requested Procedure Comments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(0040,1400)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Requested Procedure Description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(0032,1060)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Requested Procedure Code Sequence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(0032,1064)</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&gt;Code Value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&gt;Coding Scheme Version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(0008,0103)</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 xml:space="preserve">&gt;Coding Scheme </w:t>
            </w:r>
            <w:r>
              <w:rPr>
                <w:lang w:eastAsia="en-US"/>
              </w:rPr>
              <w:lastRenderedPageBreak/>
              <w:t>Designator</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lastRenderedPageBreak/>
              <w:t>(0008,0102)</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&gt;Code Meaning</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(0008,0104)</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Requested Procedure 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(0040,1001)</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 (Note 1)</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 (Note 1)</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 xml:space="preserve">Reason for </w:t>
            </w:r>
            <w:r>
              <w:rPr>
                <w:lang w:eastAsia="en-US"/>
              </w:rPr>
              <w:t xml:space="preserve">Requested Procedure </w:t>
            </w:r>
            <w:r w:rsidRPr="00937F4F">
              <w:rPr>
                <w:color w:val="0000FF"/>
                <w:sz w:val="20"/>
                <w:lang w:eastAsia="en-US"/>
              </w:rPr>
              <w:t>[IHE-</w:t>
            </w:r>
            <w:r>
              <w:rPr>
                <w:color w:val="0000FF"/>
                <w:sz w:val="20"/>
                <w:lang w:eastAsia="en-US"/>
              </w:rPr>
              <w:t>5]</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 xml:space="preserve">Reason for </w:t>
            </w:r>
            <w:r>
              <w:rPr>
                <w:lang w:eastAsia="en-US"/>
              </w:rPr>
              <w:t>Requested Procedure</w:t>
            </w:r>
            <w:r>
              <w:rPr>
                <w:rFonts w:hint="eastAsia"/>
              </w:rPr>
              <w:t xml:space="preserve">　</w:t>
            </w:r>
            <w:r>
              <w:rPr>
                <w:rFonts w:hint="eastAsia"/>
              </w:rPr>
              <w:t>Sequence</w:t>
            </w:r>
            <w:r>
              <w:t xml:space="preserve"> </w:t>
            </w:r>
            <w:r w:rsidRPr="00937F4F">
              <w:rPr>
                <w:color w:val="0000FF"/>
                <w:sz w:val="20"/>
                <w:lang w:eastAsia="en-US"/>
              </w:rPr>
              <w:t>[IHE-</w:t>
            </w:r>
            <w:r>
              <w:rPr>
                <w:color w:val="0000FF"/>
                <w:sz w:val="20"/>
                <w:lang w:eastAsia="en-US"/>
              </w:rPr>
              <w:t>5]</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r>
              <w:t>Code Value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w:t>
            </w:r>
            <w:r>
              <w:t>0008,0100)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proofErr w:type="spellStart"/>
            <w:r>
              <w:t>Codinf</w:t>
            </w:r>
            <w:proofErr w:type="spellEnd"/>
            <w:r>
              <w:t xml:space="preserve"> Scheme Version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0008,0103)</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r>
              <w:t>Coding Scheme Designator</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0008,0102)</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r>
              <w:t>Code Meaning</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0008,0104)</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N</w:t>
            </w:r>
            <w:r>
              <w:t>am</w:t>
            </w:r>
            <w:r>
              <w:rPr>
                <w:lang w:eastAsia="en-US"/>
              </w:rPr>
              <w:t>es of Intended recipients of results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(0040,1010)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Study Instance UID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(0020,000D)</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 xml:space="preserve">Referenced Study Sequence </w:t>
            </w:r>
            <w:r w:rsidRPr="00937F4F">
              <w:rPr>
                <w:color w:val="0000FF"/>
                <w:sz w:val="20"/>
                <w:lang w:eastAsia="en-US"/>
              </w:rPr>
              <w:t>[IHE-</w:t>
            </w:r>
            <w:r>
              <w:rPr>
                <w:color w:val="0000FF"/>
                <w:sz w:val="20"/>
                <w:lang w:eastAsia="en-US"/>
              </w:rPr>
              <w:t>4]</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(0008,1110)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vertAlign w:val="superscript"/>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vertAlign w:val="superscript"/>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&gt;Referenced SOP Class UID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(0008,1150)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 xml:space="preserve">R </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&gt;Referenced SOP Instance UID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(0008,1155)</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r>
              <w:rPr>
                <w:vertAlign w:val="superscript"/>
                <w:lang w:eastAsia="en-US"/>
              </w:rP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 xml:space="preserve">R </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画像サービス要求　</w:t>
            </w:r>
            <w:r>
              <w:t>Im</w:t>
            </w:r>
            <w:r>
              <w:rPr>
                <w:lang w:eastAsia="en-US"/>
              </w:rPr>
              <w:t>aging Service Request</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t>Im</w:t>
            </w:r>
            <w:r>
              <w:rPr>
                <w:lang w:eastAsia="en-US"/>
              </w:rPr>
              <w:t>aging Service Request Comments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(0040,2400)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Accession Number</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(0008,0050)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 (Note 1)</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 (Note 1)</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 xml:space="preserve">R+ </w:t>
            </w:r>
            <w:r w:rsidRPr="00937F4F">
              <w:rPr>
                <w:color w:val="0000FF"/>
                <w:lang w:eastAsia="en-US"/>
              </w:rPr>
              <w:t>[IHE-3]</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Requesting Physician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(0032,1032)</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Requesting Service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(0032,1033)</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Referring Physician's N</w:t>
            </w:r>
            <w:r>
              <w:t>am</w:t>
            </w:r>
            <w:r>
              <w:rPr>
                <w:lang w:eastAsia="en-US"/>
              </w:rPr>
              <w:t>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(0008,0090)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受診情報　</w:t>
            </w:r>
            <w:r>
              <w:rPr>
                <w:lang w:eastAsia="en-US"/>
              </w:rPr>
              <w:t>Visit Identification</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Admission 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(0038,00100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受診状態　</w:t>
            </w:r>
            <w:r>
              <w:rPr>
                <w:lang w:eastAsia="en-US"/>
              </w:rPr>
              <w:t>Visit Status</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Current Patient Location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(0038,0300)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lastRenderedPageBreak/>
              <w:t xml:space="preserve">受診関係　</w:t>
            </w:r>
            <w:r>
              <w:rPr>
                <w:lang w:eastAsia="en-US"/>
              </w:rPr>
              <w:t>Visit Relationship</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Referenced Patient Sequence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(0008,1120)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&gt;Referenced SOP Class UID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(0008,1150)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&gt;Referenced SOP Instance UID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(0008,1155)</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患者識別　</w:t>
            </w:r>
            <w:r>
              <w:rPr>
                <w:lang w:eastAsia="en-US"/>
              </w:rPr>
              <w:t>Patient Identification</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Patient's N</w:t>
            </w:r>
            <w:r>
              <w:t>am</w:t>
            </w:r>
            <w:r>
              <w:rPr>
                <w:lang w:eastAsia="en-US"/>
              </w:rPr>
              <w:t>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(0010,0010)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 ID</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(0010,0020)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Other Patient ID’s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(0010,1000)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患者基本情報　</w:t>
            </w:r>
            <w:r>
              <w:rPr>
                <w:lang w:eastAsia="en-US"/>
              </w:rPr>
              <w:t>Patient Demographic</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Patients Birth Date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(0010,0030)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Patient's Sex</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(0010,0040)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Confidentiality constraint on patient data</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(0040,3001)</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Ethnic Group</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(0010,2160)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 Comment</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(0010,4000)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cantSplit/>
          <w:jc w:val="center"/>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患者医学的状態　</w:t>
            </w:r>
            <w:r>
              <w:rPr>
                <w:lang w:eastAsia="en-US"/>
              </w:rPr>
              <w:t>Patient Medical</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Patient State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(0038,0500)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Pregnancy Status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(0010,21C0)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Medical Alerts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(0010,2000)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 xml:space="preserve">Additional Patient History </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 xml:space="preserve">(0010,21B0) </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 xml:space="preserve">Contrast Allergies </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(0010,2110)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Patient</w:t>
            </w:r>
            <w:r>
              <w:t>’</w:t>
            </w:r>
            <w:r>
              <w:rPr>
                <w:rFonts w:hint="eastAsia"/>
              </w:rPr>
              <w:t>s Age</w:t>
            </w:r>
            <w:r>
              <w:t xml:space="preserve"> </w:t>
            </w:r>
            <w:r w:rsidRPr="00937F4F">
              <w:rPr>
                <w:color w:val="0000FF"/>
                <w:sz w:val="20"/>
                <w:lang w:eastAsia="en-US"/>
              </w:rPr>
              <w:t>[IHE-</w:t>
            </w:r>
            <w:r>
              <w:rPr>
                <w:color w:val="0000FF"/>
                <w:sz w:val="20"/>
                <w:lang w:eastAsia="en-US"/>
              </w:rPr>
              <w:t>5]</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(0010,1010)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R</w:t>
            </w:r>
            <w: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R</w:t>
            </w:r>
            <w:r>
              <w:t>+</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Patient</w:t>
            </w:r>
            <w:r>
              <w:t>’</w:t>
            </w:r>
            <w:r>
              <w:rPr>
                <w:rFonts w:hint="eastAsia"/>
              </w:rPr>
              <w:t xml:space="preserve">s </w:t>
            </w:r>
            <w:r>
              <w:t xml:space="preserve">Size </w:t>
            </w:r>
            <w:r w:rsidRPr="00937F4F">
              <w:rPr>
                <w:color w:val="0000FF"/>
                <w:sz w:val="20"/>
                <w:lang w:eastAsia="en-US"/>
              </w:rPr>
              <w:t>[IHE-</w:t>
            </w:r>
            <w:r>
              <w:rPr>
                <w:color w:val="0000FF"/>
                <w:sz w:val="20"/>
                <w:lang w:eastAsia="en-US"/>
              </w:rPr>
              <w:t>5]</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(0010,1020)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R</w:t>
            </w:r>
            <w:r>
              <w:t>++</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R</w:t>
            </w:r>
            <w:r>
              <w:t>+</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 xml:space="preserve">Patient Weight </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(0010,1030)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Special Needs</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(0038,0050)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A</w:t>
            </w:r>
            <w:r>
              <w:t xml:space="preserve">dmitting Diagnosis </w:t>
            </w:r>
            <w:r w:rsidRPr="00937F4F">
              <w:rPr>
                <w:color w:val="0000FF"/>
                <w:sz w:val="20"/>
                <w:lang w:eastAsia="en-US"/>
              </w:rPr>
              <w:t>[IHE-</w:t>
            </w:r>
            <w:r>
              <w:rPr>
                <w:color w:val="0000FF"/>
                <w:sz w:val="20"/>
                <w:lang w:eastAsia="en-US"/>
              </w:rPr>
              <w:t>5]</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0008,1080)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R</w:t>
            </w:r>
            <w:r>
              <w:t>+</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A</w:t>
            </w:r>
            <w:r>
              <w:t xml:space="preserve">dmitting Diagnostic Code Sequence </w:t>
            </w:r>
            <w:r w:rsidRPr="00937F4F">
              <w:rPr>
                <w:color w:val="0000FF"/>
                <w:sz w:val="20"/>
                <w:lang w:eastAsia="en-US"/>
              </w:rPr>
              <w:t>[IHE-</w:t>
            </w:r>
            <w:r>
              <w:rPr>
                <w:color w:val="0000FF"/>
                <w:sz w:val="20"/>
                <w:lang w:eastAsia="en-US"/>
              </w:rPr>
              <w:t>5]</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0008,1084)</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R</w:t>
            </w:r>
            <w:r>
              <w:t>+</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r>
              <w:t>Code Value</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w:t>
            </w:r>
            <w:r>
              <w:t>0008,0100)</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proofErr w:type="spellStart"/>
            <w:r>
              <w:t>Codinf</w:t>
            </w:r>
            <w:proofErr w:type="spellEnd"/>
            <w:r>
              <w:t xml:space="preserve"> Scheme Version</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0008,0103)</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O</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lastRenderedPageBreak/>
              <w:t>&gt;</w:t>
            </w:r>
            <w:r>
              <w:t>Coding Scheme Designator</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0008,0102)</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r>
              <w:rPr>
                <w:lang w:eastAsia="en-US"/>
              </w:rPr>
              <w:t>R+</w:t>
            </w:r>
          </w:p>
        </w:tc>
      </w:tr>
      <w:tr w:rsidR="00D03236" w:rsidTr="00114931">
        <w:trPr>
          <w:jc w:val="center"/>
        </w:trPr>
        <w:tc>
          <w:tcPr>
            <w:tcW w:w="273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&gt;</w:t>
            </w:r>
            <w:r>
              <w:t>Code Meaning</w:t>
            </w:r>
          </w:p>
        </w:tc>
        <w:tc>
          <w:tcPr>
            <w:tcW w:w="1710"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rFonts w:hint="eastAsia"/>
              </w:rPr>
              <w:t>(</w:t>
            </w:r>
            <w:r>
              <w:t>0008,0104)</w:t>
            </w:r>
          </w:p>
        </w:tc>
        <w:tc>
          <w:tcPr>
            <w:tcW w:w="1323"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320" w:type="dxa"/>
            <w:tcBorders>
              <w:top w:val="single" w:sz="4" w:space="0" w:color="000000"/>
              <w:left w:val="single" w:sz="4" w:space="0" w:color="000000"/>
              <w:bottom w:val="single" w:sz="4" w:space="0" w:color="000000"/>
            </w:tcBorders>
            <w:shd w:val="clear" w:color="auto" w:fill="auto"/>
          </w:tcPr>
          <w:p w:rsidR="00D03236" w:rsidRDefault="00D03236" w:rsidP="00C46662">
            <w:r>
              <w:rPr>
                <w:rFonts w:hint="eastAsia"/>
              </w:rPr>
              <w:t>O</w:t>
            </w:r>
          </w:p>
        </w:tc>
        <w:tc>
          <w:tcPr>
            <w:tcW w:w="1209" w:type="dxa"/>
            <w:tcBorders>
              <w:top w:val="single" w:sz="4" w:space="0" w:color="000000"/>
              <w:left w:val="single" w:sz="4" w:space="0" w:color="000000"/>
              <w:bottom w:val="single" w:sz="4" w:space="0" w:color="000000"/>
            </w:tcBorders>
            <w:shd w:val="clear" w:color="auto" w:fill="auto"/>
          </w:tcPr>
          <w:p w:rsidR="00D03236" w:rsidRDefault="00D03236" w:rsidP="00C46662">
            <w:pPr>
              <w:rPr>
                <w:lang w:eastAsia="en-US"/>
              </w:rPr>
            </w:pPr>
            <w:r>
              <w:rPr>
                <w:lang w:eastAsia="en-US"/>
              </w:rPr>
              <w:t>R++</w:t>
            </w: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pPr>
              <w:rPr>
                <w:lang w:eastAsia="en-US"/>
              </w:rPr>
            </w:pPr>
            <w:r>
              <w:rPr>
                <w:lang w:eastAsia="en-US"/>
              </w:rPr>
              <w:t>R+</w:t>
            </w:r>
          </w:p>
        </w:tc>
      </w:tr>
    </w:tbl>
    <w:p w:rsidR="00D03236" w:rsidRDefault="00D03236" w:rsidP="00D03236">
      <w:pPr>
        <w:pStyle w:val="Note"/>
      </w:pPr>
      <w:r>
        <w:rPr>
          <w:rFonts w:eastAsia="ＭＳ 明朝"/>
        </w:rPr>
        <w:t>注</w:t>
      </w:r>
      <w:r>
        <w:rPr>
          <w:rFonts w:eastAsia="ＭＳ 明朝"/>
        </w:rPr>
        <w:t xml:space="preserve">1: </w:t>
      </w:r>
      <w:r>
        <w:rPr>
          <w:rFonts w:eastAsia="ＭＳ 明朝"/>
        </w:rPr>
        <w:t>要求検査（</w:t>
      </w:r>
      <w:r>
        <w:rPr>
          <w:rFonts w:eastAsia="ＭＳ 明朝"/>
        </w:rPr>
        <w:t>Requested Procedure</w:t>
      </w:r>
      <w:r>
        <w:rPr>
          <w:rFonts w:eastAsia="ＭＳ 明朝"/>
        </w:rPr>
        <w:t>）</w:t>
      </w:r>
      <w:r>
        <w:rPr>
          <w:rFonts w:eastAsia="ＭＳ 明朝"/>
        </w:rPr>
        <w:t>ID</w:t>
      </w:r>
      <w:r>
        <w:rPr>
          <w:rFonts w:eastAsia="ＭＳ 明朝"/>
        </w:rPr>
        <w:t>と</w:t>
      </w:r>
      <w:r>
        <w:rPr>
          <w:rFonts w:eastAsia="ＭＳ 明朝" w:hint="eastAsia"/>
        </w:rPr>
        <w:t>アクセッション</w:t>
      </w:r>
      <w:r>
        <w:rPr>
          <w:rFonts w:eastAsia="ＭＳ 明朝"/>
        </w:rPr>
        <w:t>番号属性に関して</w:t>
      </w:r>
      <w:r>
        <w:rPr>
          <w:rFonts w:eastAsia="ＭＳ 明朝"/>
        </w:rPr>
        <w:t>SCP</w:t>
      </w:r>
      <w:r>
        <w:rPr>
          <w:rFonts w:eastAsia="ＭＳ 明朝"/>
        </w:rPr>
        <w:t>が行う照合は、単一値（</w:t>
      </w:r>
      <w:r>
        <w:rPr>
          <w:rFonts w:eastAsia="ＭＳ 明朝"/>
        </w:rPr>
        <w:t>SV</w:t>
      </w:r>
      <w:r>
        <w:rPr>
          <w:rFonts w:eastAsia="ＭＳ 明朝" w:hint="eastAsia"/>
        </w:rPr>
        <w:t>）</w:t>
      </w:r>
      <w:r>
        <w:rPr>
          <w:rFonts w:eastAsia="ＭＳ 明朝"/>
        </w:rPr>
        <w:t>照合とする。</w:t>
      </w:r>
    </w:p>
    <w:p w:rsidR="00D03236" w:rsidRPr="0040536E" w:rsidRDefault="00D03236" w:rsidP="00D03236">
      <w:pPr>
        <w:pStyle w:val="a3"/>
        <w:rPr>
          <w:sz w:val="21"/>
          <w:szCs w:val="21"/>
        </w:rPr>
      </w:pPr>
    </w:p>
    <w:p w:rsidR="00D03236" w:rsidRPr="0040536E" w:rsidRDefault="00D03236" w:rsidP="00D03236">
      <w:pPr>
        <w:pStyle w:val="a3"/>
        <w:rPr>
          <w:sz w:val="21"/>
          <w:szCs w:val="21"/>
        </w:rPr>
      </w:pPr>
      <w:r w:rsidRPr="0040536E">
        <w:rPr>
          <w:sz w:val="21"/>
          <w:szCs w:val="21"/>
        </w:rPr>
        <w:t>（</w:t>
      </w:r>
      <w:r w:rsidRPr="0040536E">
        <w:rPr>
          <w:color w:val="0000FF"/>
          <w:sz w:val="21"/>
          <w:szCs w:val="21"/>
        </w:rPr>
        <w:t>IHE-1</w:t>
      </w:r>
      <w:r w:rsidRPr="0040536E">
        <w:rPr>
          <w:sz w:val="21"/>
          <w:szCs w:val="21"/>
        </w:rPr>
        <w:t>）</w:t>
      </w:r>
      <w:r w:rsidRPr="0040536E">
        <w:rPr>
          <w:sz w:val="21"/>
          <w:szCs w:val="21"/>
        </w:rPr>
        <w:t>: SCU</w:t>
      </w:r>
      <w:r w:rsidRPr="0040536E">
        <w:rPr>
          <w:sz w:val="21"/>
          <w:szCs w:val="21"/>
        </w:rPr>
        <w:t>実装が予定済検査段階（</w:t>
      </w:r>
      <w:r w:rsidRPr="0040536E">
        <w:rPr>
          <w:sz w:val="21"/>
          <w:szCs w:val="21"/>
        </w:rPr>
        <w:t>Scheduled Procedure Step</w:t>
      </w:r>
      <w:r w:rsidRPr="0040536E">
        <w:rPr>
          <w:sz w:val="21"/>
          <w:szCs w:val="21"/>
        </w:rPr>
        <w:t>）</w:t>
      </w:r>
      <w:r w:rsidRPr="0040536E">
        <w:rPr>
          <w:rFonts w:hint="eastAsia"/>
          <w:sz w:val="21"/>
          <w:szCs w:val="21"/>
        </w:rPr>
        <w:t>順列</w:t>
      </w:r>
      <w:r w:rsidRPr="0040536E">
        <w:rPr>
          <w:sz w:val="21"/>
          <w:szCs w:val="21"/>
        </w:rPr>
        <w:t>の部分として含まれる属性の値を取得する場合、</w:t>
      </w:r>
      <w:r w:rsidRPr="0040536E">
        <w:rPr>
          <w:sz w:val="21"/>
          <w:szCs w:val="21"/>
        </w:rPr>
        <w:t>3</w:t>
      </w:r>
      <w:r w:rsidRPr="0040536E">
        <w:rPr>
          <w:sz w:val="21"/>
          <w:szCs w:val="21"/>
        </w:rPr>
        <w:t>方式の何れを選択しても良い。第</w:t>
      </w:r>
      <w:r w:rsidRPr="0040536E">
        <w:rPr>
          <w:sz w:val="21"/>
          <w:szCs w:val="21"/>
        </w:rPr>
        <w:t>1</w:t>
      </w:r>
      <w:r w:rsidRPr="0040536E">
        <w:rPr>
          <w:sz w:val="21"/>
          <w:szCs w:val="21"/>
        </w:rPr>
        <w:t>は、順列属性（ゼロ長</w:t>
      </w:r>
      <w:r w:rsidRPr="0040536E">
        <w:rPr>
          <w:rFonts w:hint="eastAsia"/>
          <w:sz w:val="21"/>
          <w:szCs w:val="21"/>
        </w:rPr>
        <w:t>属性</w:t>
      </w:r>
      <w:r w:rsidRPr="0040536E">
        <w:rPr>
          <w:sz w:val="21"/>
          <w:szCs w:val="21"/>
        </w:rPr>
        <w:t>）</w:t>
      </w:r>
      <w:r w:rsidRPr="0040536E">
        <w:rPr>
          <w:rFonts w:hint="eastAsia"/>
          <w:sz w:val="21"/>
          <w:szCs w:val="21"/>
        </w:rPr>
        <w:t>のすべてに一致する要求である。</w:t>
      </w:r>
      <w:r w:rsidRPr="0040536E">
        <w:rPr>
          <w:sz w:val="21"/>
          <w:szCs w:val="21"/>
        </w:rPr>
        <w:t>第</w:t>
      </w:r>
      <w:r w:rsidRPr="0040536E">
        <w:rPr>
          <w:sz w:val="21"/>
          <w:szCs w:val="21"/>
        </w:rPr>
        <w:t>2</w:t>
      </w:r>
      <w:r w:rsidRPr="0040536E">
        <w:rPr>
          <w:sz w:val="21"/>
          <w:szCs w:val="21"/>
        </w:rPr>
        <w:t>は、予定済検査段階（</w:t>
      </w:r>
      <w:r w:rsidRPr="0040536E">
        <w:rPr>
          <w:sz w:val="21"/>
          <w:szCs w:val="21"/>
        </w:rPr>
        <w:t>Scheduled Procedure Step</w:t>
      </w:r>
      <w:r w:rsidRPr="0040536E">
        <w:rPr>
          <w:sz w:val="21"/>
          <w:szCs w:val="21"/>
        </w:rPr>
        <w:t>）</w:t>
      </w:r>
      <w:r w:rsidRPr="0040536E">
        <w:rPr>
          <w:rFonts w:hint="eastAsia"/>
          <w:sz w:val="21"/>
          <w:szCs w:val="21"/>
        </w:rPr>
        <w:t>順列</w:t>
      </w:r>
      <w:r w:rsidRPr="0040536E">
        <w:rPr>
          <w:sz w:val="21"/>
          <w:szCs w:val="21"/>
        </w:rPr>
        <w:t>の全</w:t>
      </w:r>
      <w:r w:rsidRPr="0040536E">
        <w:rPr>
          <w:rFonts w:hint="eastAsia"/>
          <w:sz w:val="21"/>
          <w:szCs w:val="21"/>
        </w:rPr>
        <w:t>属性のすべてに一致する</w:t>
      </w:r>
      <w:r w:rsidRPr="0040536E">
        <w:rPr>
          <w:sz w:val="21"/>
          <w:szCs w:val="21"/>
        </w:rPr>
        <w:t>順列照合（ゼロ長アイテム）</w:t>
      </w:r>
      <w:r w:rsidRPr="0040536E">
        <w:rPr>
          <w:rFonts w:hint="eastAsia"/>
          <w:sz w:val="21"/>
          <w:szCs w:val="21"/>
        </w:rPr>
        <w:t>の要求である。</w:t>
      </w:r>
      <w:r w:rsidRPr="0040536E">
        <w:rPr>
          <w:sz w:val="21"/>
          <w:szCs w:val="21"/>
        </w:rPr>
        <w:t>第</w:t>
      </w:r>
      <w:r w:rsidRPr="0040536E">
        <w:rPr>
          <w:sz w:val="21"/>
          <w:szCs w:val="21"/>
        </w:rPr>
        <w:t>3</w:t>
      </w:r>
      <w:r w:rsidRPr="0040536E">
        <w:rPr>
          <w:sz w:val="21"/>
          <w:szCs w:val="21"/>
        </w:rPr>
        <w:t>は、予定済検査段階</w:t>
      </w:r>
      <w:r w:rsidRPr="0040536E">
        <w:rPr>
          <w:rFonts w:hint="eastAsia"/>
          <w:sz w:val="21"/>
          <w:szCs w:val="21"/>
        </w:rPr>
        <w:t>順列</w:t>
      </w:r>
      <w:r w:rsidRPr="0040536E">
        <w:rPr>
          <w:sz w:val="21"/>
          <w:szCs w:val="21"/>
        </w:rPr>
        <w:t>（</w:t>
      </w:r>
      <w:r w:rsidRPr="0040536E">
        <w:rPr>
          <w:sz w:val="21"/>
          <w:szCs w:val="21"/>
        </w:rPr>
        <w:t>Scheduled Procedure Step</w:t>
      </w:r>
      <w:r w:rsidRPr="0040536E">
        <w:rPr>
          <w:sz w:val="21"/>
          <w:szCs w:val="21"/>
        </w:rPr>
        <w:t>）に含まれる属性</w:t>
      </w:r>
      <w:r w:rsidRPr="0040536E">
        <w:rPr>
          <w:rFonts w:hint="eastAsia"/>
          <w:sz w:val="21"/>
          <w:szCs w:val="21"/>
        </w:rPr>
        <w:t>から</w:t>
      </w:r>
      <w:r w:rsidRPr="0040536E">
        <w:rPr>
          <w:sz w:val="21"/>
          <w:szCs w:val="21"/>
        </w:rPr>
        <w:t>選択し</w:t>
      </w:r>
      <w:r w:rsidRPr="0040536E">
        <w:rPr>
          <w:rFonts w:hint="eastAsia"/>
          <w:sz w:val="21"/>
          <w:szCs w:val="21"/>
        </w:rPr>
        <w:t>た属性のすべてに一致する属性</w:t>
      </w:r>
      <w:r w:rsidRPr="0040536E">
        <w:rPr>
          <w:sz w:val="21"/>
          <w:szCs w:val="21"/>
        </w:rPr>
        <w:t>照合を</w:t>
      </w:r>
      <w:r w:rsidRPr="0040536E">
        <w:rPr>
          <w:rFonts w:hint="eastAsia"/>
          <w:sz w:val="21"/>
          <w:szCs w:val="21"/>
        </w:rPr>
        <w:t>要求する</w:t>
      </w:r>
      <w:r w:rsidRPr="0040536E">
        <w:rPr>
          <w:sz w:val="21"/>
          <w:szCs w:val="21"/>
        </w:rPr>
        <w:t>方法</w:t>
      </w:r>
      <w:r w:rsidRPr="0040536E">
        <w:rPr>
          <w:rFonts w:hint="eastAsia"/>
          <w:sz w:val="21"/>
          <w:szCs w:val="21"/>
        </w:rPr>
        <w:t>である。</w:t>
      </w:r>
    </w:p>
    <w:p w:rsidR="00D03236" w:rsidRPr="0040536E" w:rsidRDefault="00D03236" w:rsidP="00D03236">
      <w:pPr>
        <w:pStyle w:val="a3"/>
        <w:rPr>
          <w:sz w:val="21"/>
          <w:szCs w:val="21"/>
        </w:rPr>
      </w:pPr>
      <w:r w:rsidRPr="0040536E">
        <w:rPr>
          <w:sz w:val="21"/>
          <w:szCs w:val="21"/>
        </w:rPr>
        <w:t>（</w:t>
      </w:r>
      <w:r w:rsidRPr="0040536E">
        <w:rPr>
          <w:color w:val="0000FF"/>
          <w:sz w:val="21"/>
          <w:szCs w:val="21"/>
        </w:rPr>
        <w:t>IHE-2</w:t>
      </w:r>
      <w:r w:rsidRPr="0040536E">
        <w:rPr>
          <w:sz w:val="21"/>
          <w:szCs w:val="21"/>
        </w:rPr>
        <w:t>）</w:t>
      </w:r>
      <w:r w:rsidRPr="0040536E">
        <w:rPr>
          <w:sz w:val="21"/>
          <w:szCs w:val="21"/>
        </w:rPr>
        <w:t>: SCP</w:t>
      </w:r>
      <w:r w:rsidRPr="0040536E">
        <w:rPr>
          <w:sz w:val="21"/>
          <w:szCs w:val="21"/>
        </w:rPr>
        <w:t>の実装は、</w:t>
      </w:r>
      <w:r w:rsidRPr="0040536E">
        <w:rPr>
          <w:sz w:val="21"/>
          <w:szCs w:val="21"/>
        </w:rPr>
        <w:t>DICOM</w:t>
      </w:r>
      <w:r w:rsidRPr="0040536E">
        <w:rPr>
          <w:sz w:val="21"/>
          <w:szCs w:val="21"/>
        </w:rPr>
        <w:t>規格に従って、予定済検査段階</w:t>
      </w:r>
      <w:r w:rsidRPr="0040536E">
        <w:rPr>
          <w:rFonts w:hint="eastAsia"/>
          <w:sz w:val="21"/>
          <w:szCs w:val="21"/>
        </w:rPr>
        <w:t>順列（</w:t>
      </w:r>
      <w:r w:rsidRPr="0040536E">
        <w:rPr>
          <w:sz w:val="21"/>
          <w:szCs w:val="21"/>
        </w:rPr>
        <w:t>Scheduled Procedure Step</w:t>
      </w:r>
      <w:r w:rsidRPr="0040536E">
        <w:rPr>
          <w:rFonts w:hint="eastAsia"/>
          <w:sz w:val="21"/>
          <w:szCs w:val="21"/>
        </w:rPr>
        <w:t xml:space="preserve">　</w:t>
      </w:r>
      <w:r w:rsidRPr="0040536E">
        <w:rPr>
          <w:rFonts w:hint="eastAsia"/>
          <w:sz w:val="21"/>
          <w:szCs w:val="21"/>
        </w:rPr>
        <w:t>sequence</w:t>
      </w:r>
      <w:r w:rsidRPr="0040536E">
        <w:rPr>
          <w:rFonts w:hint="eastAsia"/>
          <w:sz w:val="21"/>
          <w:szCs w:val="21"/>
        </w:rPr>
        <w:t>）</w:t>
      </w:r>
      <w:r w:rsidRPr="0040536E">
        <w:rPr>
          <w:sz w:val="21"/>
          <w:szCs w:val="21"/>
        </w:rPr>
        <w:t>の一部である属性の値を</w:t>
      </w:r>
      <w:r w:rsidRPr="0040536E">
        <w:rPr>
          <w:sz w:val="21"/>
          <w:szCs w:val="21"/>
        </w:rPr>
        <w:t>SCU</w:t>
      </w:r>
      <w:r w:rsidRPr="0040536E">
        <w:rPr>
          <w:sz w:val="21"/>
          <w:szCs w:val="21"/>
        </w:rPr>
        <w:t>に取得させる問合せ方法を</w:t>
      </w:r>
      <w:r w:rsidRPr="0040536E">
        <w:rPr>
          <w:sz w:val="21"/>
          <w:szCs w:val="21"/>
        </w:rPr>
        <w:t>3</w:t>
      </w:r>
      <w:r w:rsidRPr="0040536E">
        <w:rPr>
          <w:sz w:val="21"/>
          <w:szCs w:val="21"/>
        </w:rPr>
        <w:t>通りサポートしなければならない。第</w:t>
      </w:r>
      <w:r w:rsidRPr="0040536E">
        <w:rPr>
          <w:sz w:val="21"/>
          <w:szCs w:val="21"/>
        </w:rPr>
        <w:t>1</w:t>
      </w:r>
      <w:r w:rsidRPr="0040536E">
        <w:rPr>
          <w:sz w:val="21"/>
          <w:szCs w:val="21"/>
        </w:rPr>
        <w:t>は順列属性（ゼロ長</w:t>
      </w:r>
      <w:r w:rsidRPr="0040536E">
        <w:rPr>
          <w:rFonts w:hint="eastAsia"/>
          <w:sz w:val="21"/>
          <w:szCs w:val="21"/>
        </w:rPr>
        <w:t>属性</w:t>
      </w:r>
      <w:r w:rsidRPr="0040536E">
        <w:rPr>
          <w:sz w:val="21"/>
          <w:szCs w:val="21"/>
        </w:rPr>
        <w:t>）</w:t>
      </w:r>
      <w:r w:rsidRPr="0040536E">
        <w:rPr>
          <w:rFonts w:hint="eastAsia"/>
          <w:sz w:val="21"/>
          <w:szCs w:val="21"/>
        </w:rPr>
        <w:t>の全てに一致する照合を可能とし、管理する</w:t>
      </w:r>
      <w:r w:rsidRPr="0040536E">
        <w:rPr>
          <w:sz w:val="21"/>
          <w:szCs w:val="21"/>
        </w:rPr>
        <w:t>全ての属性を戻す方法</w:t>
      </w:r>
      <w:r w:rsidRPr="0040536E">
        <w:rPr>
          <w:rFonts w:hint="eastAsia"/>
          <w:sz w:val="21"/>
          <w:szCs w:val="21"/>
        </w:rPr>
        <w:t>である。</w:t>
      </w:r>
      <w:r w:rsidRPr="0040536E">
        <w:rPr>
          <w:sz w:val="21"/>
          <w:szCs w:val="21"/>
        </w:rPr>
        <w:t>第</w:t>
      </w:r>
      <w:r w:rsidRPr="0040536E">
        <w:rPr>
          <w:sz w:val="21"/>
          <w:szCs w:val="21"/>
        </w:rPr>
        <w:t>2</w:t>
      </w:r>
      <w:r w:rsidRPr="0040536E">
        <w:rPr>
          <w:sz w:val="21"/>
          <w:szCs w:val="21"/>
        </w:rPr>
        <w:t>は、予定済検査段階</w:t>
      </w:r>
      <w:r w:rsidRPr="0040536E">
        <w:rPr>
          <w:rFonts w:hint="eastAsia"/>
          <w:sz w:val="21"/>
          <w:szCs w:val="21"/>
        </w:rPr>
        <w:t>順列</w:t>
      </w:r>
      <w:r w:rsidRPr="0040536E">
        <w:rPr>
          <w:sz w:val="21"/>
          <w:szCs w:val="21"/>
        </w:rPr>
        <w:t>（</w:t>
      </w:r>
      <w:r w:rsidRPr="0040536E">
        <w:rPr>
          <w:sz w:val="21"/>
          <w:szCs w:val="21"/>
        </w:rPr>
        <w:t>Scheduled Procedure Step</w:t>
      </w:r>
      <w:r w:rsidRPr="0040536E">
        <w:rPr>
          <w:rFonts w:hint="eastAsia"/>
          <w:sz w:val="21"/>
          <w:szCs w:val="21"/>
        </w:rPr>
        <w:t xml:space="preserve"> sequence</w:t>
      </w:r>
      <w:r w:rsidRPr="0040536E">
        <w:rPr>
          <w:sz w:val="21"/>
          <w:szCs w:val="21"/>
        </w:rPr>
        <w:t>）</w:t>
      </w:r>
      <w:r w:rsidRPr="0040536E">
        <w:rPr>
          <w:rFonts w:hint="eastAsia"/>
          <w:sz w:val="21"/>
          <w:szCs w:val="21"/>
        </w:rPr>
        <w:t>の全属性</w:t>
      </w:r>
      <w:r w:rsidRPr="0040536E">
        <w:rPr>
          <w:sz w:val="21"/>
          <w:szCs w:val="21"/>
        </w:rPr>
        <w:t>に</w:t>
      </w:r>
      <w:r w:rsidRPr="0040536E">
        <w:rPr>
          <w:rFonts w:hint="eastAsia"/>
          <w:sz w:val="21"/>
          <w:szCs w:val="21"/>
        </w:rPr>
        <w:t>一致する順列照合（ゼロ長項目）を可能とし、管理する</w:t>
      </w:r>
      <w:r w:rsidRPr="0040536E">
        <w:rPr>
          <w:sz w:val="21"/>
          <w:szCs w:val="21"/>
        </w:rPr>
        <w:t>全ての属性を戻す方法</w:t>
      </w:r>
      <w:r w:rsidRPr="0040536E">
        <w:rPr>
          <w:rFonts w:hint="eastAsia"/>
          <w:sz w:val="21"/>
          <w:szCs w:val="21"/>
        </w:rPr>
        <w:t>である。第</w:t>
      </w:r>
      <w:r w:rsidRPr="0040536E">
        <w:rPr>
          <w:rFonts w:hint="eastAsia"/>
          <w:sz w:val="21"/>
          <w:szCs w:val="21"/>
        </w:rPr>
        <w:t>3</w:t>
      </w:r>
      <w:r w:rsidRPr="0040536E">
        <w:rPr>
          <w:rFonts w:hint="eastAsia"/>
          <w:sz w:val="21"/>
          <w:szCs w:val="21"/>
        </w:rPr>
        <w:t>は、</w:t>
      </w:r>
      <w:r w:rsidRPr="0040536E">
        <w:rPr>
          <w:sz w:val="21"/>
          <w:szCs w:val="21"/>
        </w:rPr>
        <w:t>予定済検査段階</w:t>
      </w:r>
      <w:r w:rsidRPr="0040536E">
        <w:rPr>
          <w:rFonts w:hint="eastAsia"/>
          <w:sz w:val="21"/>
          <w:szCs w:val="21"/>
        </w:rPr>
        <w:t>順列</w:t>
      </w:r>
      <w:r w:rsidRPr="0040536E">
        <w:rPr>
          <w:sz w:val="21"/>
          <w:szCs w:val="21"/>
        </w:rPr>
        <w:t>（</w:t>
      </w:r>
      <w:r w:rsidRPr="0040536E">
        <w:rPr>
          <w:sz w:val="21"/>
          <w:szCs w:val="21"/>
        </w:rPr>
        <w:t>Scheduled Procedure Step</w:t>
      </w:r>
      <w:r w:rsidRPr="0040536E">
        <w:rPr>
          <w:rFonts w:hint="eastAsia"/>
          <w:sz w:val="21"/>
          <w:szCs w:val="21"/>
        </w:rPr>
        <w:t xml:space="preserve"> sequence</w:t>
      </w:r>
      <w:r w:rsidRPr="0040536E">
        <w:rPr>
          <w:sz w:val="21"/>
          <w:szCs w:val="21"/>
        </w:rPr>
        <w:t>）</w:t>
      </w:r>
      <w:r w:rsidRPr="0040536E">
        <w:rPr>
          <w:rFonts w:hint="eastAsia"/>
          <w:sz w:val="21"/>
          <w:szCs w:val="21"/>
        </w:rPr>
        <w:t>に含まれる属性から選択した属性のすべてに一致する照合を可能とし、選択した管理下の属性</w:t>
      </w:r>
      <w:r w:rsidRPr="0040536E">
        <w:rPr>
          <w:sz w:val="21"/>
          <w:szCs w:val="21"/>
        </w:rPr>
        <w:t>を戻す方法</w:t>
      </w:r>
      <w:r w:rsidRPr="0040536E">
        <w:rPr>
          <w:rFonts w:hint="eastAsia"/>
          <w:sz w:val="21"/>
          <w:szCs w:val="21"/>
        </w:rPr>
        <w:t>である。</w:t>
      </w:r>
    </w:p>
    <w:p w:rsidR="00D03236" w:rsidRPr="0040536E" w:rsidRDefault="00D03236" w:rsidP="00D03236">
      <w:pPr>
        <w:pStyle w:val="a3"/>
        <w:rPr>
          <w:sz w:val="21"/>
          <w:szCs w:val="21"/>
        </w:rPr>
      </w:pPr>
      <w:r w:rsidRPr="0040536E">
        <w:rPr>
          <w:sz w:val="21"/>
          <w:szCs w:val="21"/>
        </w:rPr>
        <w:t>（</w:t>
      </w:r>
      <w:r w:rsidRPr="0040536E">
        <w:rPr>
          <w:color w:val="0000FF"/>
          <w:sz w:val="21"/>
          <w:szCs w:val="21"/>
        </w:rPr>
        <w:t>IHE-3</w:t>
      </w:r>
      <w:r w:rsidRPr="0040536E">
        <w:rPr>
          <w:sz w:val="21"/>
          <w:szCs w:val="21"/>
        </w:rPr>
        <w:t>）</w:t>
      </w:r>
      <w:r w:rsidRPr="0040536E">
        <w:rPr>
          <w:sz w:val="21"/>
          <w:szCs w:val="21"/>
        </w:rPr>
        <w:t xml:space="preserve">: </w:t>
      </w:r>
      <w:r w:rsidRPr="0040536E">
        <w:rPr>
          <w:sz w:val="21"/>
          <w:szCs w:val="21"/>
        </w:rPr>
        <w:t>撮影装置業務一覧（</w:t>
      </w:r>
      <w:r w:rsidRPr="0040536E">
        <w:rPr>
          <w:sz w:val="21"/>
          <w:szCs w:val="21"/>
        </w:rPr>
        <w:t>MWL</w:t>
      </w:r>
      <w:r w:rsidRPr="0040536E">
        <w:rPr>
          <w:sz w:val="21"/>
          <w:szCs w:val="21"/>
        </w:rPr>
        <w:t>）</w:t>
      </w:r>
      <w:r w:rsidRPr="0040536E">
        <w:rPr>
          <w:rFonts w:eastAsia="Times New Roman"/>
          <w:sz w:val="21"/>
          <w:szCs w:val="21"/>
        </w:rPr>
        <w:t xml:space="preserve"> </w:t>
      </w:r>
      <w:r w:rsidRPr="0040536E">
        <w:rPr>
          <w:sz w:val="21"/>
          <w:szCs w:val="21"/>
        </w:rPr>
        <w:t>SCU</w:t>
      </w:r>
      <w:r w:rsidRPr="0040536E">
        <w:rPr>
          <w:sz w:val="21"/>
          <w:szCs w:val="21"/>
        </w:rPr>
        <w:t>が要求した場合には、</w:t>
      </w:r>
      <w:r w:rsidRPr="0040536E">
        <w:rPr>
          <w:rFonts w:hint="eastAsia"/>
          <w:sz w:val="21"/>
          <w:szCs w:val="21"/>
        </w:rPr>
        <w:t>アクセッション</w:t>
      </w:r>
      <w:r w:rsidRPr="0040536E">
        <w:rPr>
          <w:sz w:val="21"/>
          <w:szCs w:val="21"/>
        </w:rPr>
        <w:t>番号に（空でない）値を返さ</w:t>
      </w:r>
      <w:r w:rsidRPr="0040536E">
        <w:rPr>
          <w:rFonts w:hint="eastAsia"/>
          <w:sz w:val="21"/>
          <w:szCs w:val="21"/>
        </w:rPr>
        <w:t>ね</w:t>
      </w:r>
      <w:r w:rsidRPr="0040536E">
        <w:rPr>
          <w:sz w:val="21"/>
          <w:szCs w:val="21"/>
        </w:rPr>
        <w:t>ばならない。</w:t>
      </w:r>
    </w:p>
    <w:p w:rsidR="00D03236" w:rsidRPr="0040536E" w:rsidRDefault="00D03236" w:rsidP="00D03236">
      <w:pPr>
        <w:pStyle w:val="a3"/>
        <w:rPr>
          <w:sz w:val="21"/>
          <w:szCs w:val="21"/>
        </w:rPr>
      </w:pPr>
      <w:r w:rsidRPr="0040536E">
        <w:rPr>
          <w:sz w:val="21"/>
          <w:szCs w:val="21"/>
        </w:rPr>
        <w:t>（</w:t>
      </w:r>
      <w:r w:rsidRPr="0040536E">
        <w:rPr>
          <w:color w:val="0000FF"/>
          <w:sz w:val="21"/>
          <w:szCs w:val="21"/>
        </w:rPr>
        <w:t>IHE-4</w:t>
      </w:r>
      <w:r w:rsidRPr="0040536E">
        <w:rPr>
          <w:sz w:val="21"/>
          <w:szCs w:val="21"/>
        </w:rPr>
        <w:t>）</w:t>
      </w:r>
      <w:r w:rsidRPr="0002231A">
        <w:rPr>
          <w:rFonts w:hint="eastAsia"/>
          <w:i/>
          <w:sz w:val="21"/>
          <w:szCs w:val="21"/>
        </w:rPr>
        <w:t>*</w:t>
      </w:r>
      <w:r w:rsidRPr="0002231A">
        <w:rPr>
          <w:sz w:val="21"/>
          <w:szCs w:val="21"/>
        </w:rPr>
        <w:t>:</w:t>
      </w:r>
      <w:r w:rsidRPr="0040536E">
        <w:rPr>
          <w:sz w:val="21"/>
          <w:szCs w:val="21"/>
        </w:rPr>
        <w:t xml:space="preserve"> </w:t>
      </w:r>
      <w:r w:rsidRPr="0040536E">
        <w:rPr>
          <w:rFonts w:hint="eastAsia"/>
          <w:sz w:val="21"/>
          <w:szCs w:val="21"/>
        </w:rPr>
        <w:t>オーダ実施役が提供した撮影装置業務一覧問合せ（</w:t>
      </w:r>
      <w:r w:rsidRPr="0040536E">
        <w:rPr>
          <w:sz w:val="21"/>
          <w:szCs w:val="21"/>
        </w:rPr>
        <w:t>Query Modality Worklist</w:t>
      </w:r>
      <w:r w:rsidRPr="0040536E">
        <w:rPr>
          <w:rFonts w:hint="eastAsia"/>
          <w:sz w:val="21"/>
          <w:szCs w:val="21"/>
        </w:rPr>
        <w:t>の中では参照スタディ順列（</w:t>
      </w:r>
      <w:r w:rsidRPr="0040536E">
        <w:rPr>
          <w:sz w:val="21"/>
          <w:szCs w:val="21"/>
        </w:rPr>
        <w:t>Referenced Study Sequence</w:t>
      </w:r>
      <w:r w:rsidRPr="0040536E">
        <w:rPr>
          <w:rFonts w:hint="eastAsia"/>
          <w:sz w:val="21"/>
          <w:szCs w:val="21"/>
        </w:rPr>
        <w:t>）は、予定済み検査段階（</w:t>
      </w:r>
      <w:r w:rsidRPr="0040536E">
        <w:rPr>
          <w:sz w:val="21"/>
          <w:szCs w:val="21"/>
        </w:rPr>
        <w:t>Scheduled Procedure Step</w:t>
      </w:r>
      <w:r w:rsidRPr="0040536E">
        <w:rPr>
          <w:rFonts w:hint="eastAsia"/>
          <w:sz w:val="21"/>
          <w:szCs w:val="21"/>
        </w:rPr>
        <w:t>）のそれぞれに対して、ただ一つの参照</w:t>
      </w:r>
      <w:r w:rsidRPr="0040536E">
        <w:rPr>
          <w:rFonts w:hint="eastAsia"/>
          <w:sz w:val="21"/>
          <w:szCs w:val="21"/>
        </w:rPr>
        <w:t>S</w:t>
      </w:r>
      <w:r w:rsidRPr="0040536E">
        <w:rPr>
          <w:sz w:val="21"/>
          <w:szCs w:val="21"/>
        </w:rPr>
        <w:t>OP</w:t>
      </w:r>
      <w:r w:rsidRPr="0040536E">
        <w:rPr>
          <w:rFonts w:hint="eastAsia"/>
          <w:sz w:val="21"/>
          <w:szCs w:val="21"/>
        </w:rPr>
        <w:t>クラス</w:t>
      </w:r>
      <w:r w:rsidRPr="0040536E">
        <w:rPr>
          <w:rFonts w:hint="eastAsia"/>
          <w:sz w:val="21"/>
          <w:szCs w:val="21"/>
        </w:rPr>
        <w:t>UID</w:t>
      </w:r>
      <w:r w:rsidRPr="0040536E">
        <w:rPr>
          <w:rFonts w:hint="eastAsia"/>
          <w:sz w:val="21"/>
          <w:szCs w:val="21"/>
        </w:rPr>
        <w:t>（</w:t>
      </w:r>
      <w:r w:rsidRPr="0040536E">
        <w:rPr>
          <w:sz w:val="21"/>
          <w:szCs w:val="21"/>
        </w:rPr>
        <w:t>Referenced SOP Class UID</w:t>
      </w:r>
      <w:r w:rsidRPr="0040536E">
        <w:rPr>
          <w:rFonts w:hint="eastAsia"/>
          <w:sz w:val="21"/>
          <w:szCs w:val="21"/>
        </w:rPr>
        <w:t>）と、ただ一つの参照</w:t>
      </w:r>
      <w:r w:rsidRPr="0040536E">
        <w:rPr>
          <w:rFonts w:hint="eastAsia"/>
          <w:sz w:val="21"/>
          <w:szCs w:val="21"/>
        </w:rPr>
        <w:t>S</w:t>
      </w:r>
      <w:r w:rsidRPr="0040536E">
        <w:rPr>
          <w:sz w:val="21"/>
          <w:szCs w:val="21"/>
        </w:rPr>
        <w:t>OP</w:t>
      </w:r>
      <w:r w:rsidRPr="0040536E">
        <w:rPr>
          <w:sz w:val="21"/>
          <w:szCs w:val="21"/>
        </w:rPr>
        <w:t>インスタンス</w:t>
      </w:r>
      <w:r w:rsidRPr="0040536E">
        <w:rPr>
          <w:rFonts w:hint="eastAsia"/>
          <w:sz w:val="21"/>
          <w:szCs w:val="21"/>
        </w:rPr>
        <w:t>UID</w:t>
      </w:r>
      <w:r w:rsidRPr="0040536E">
        <w:rPr>
          <w:rFonts w:hint="eastAsia"/>
          <w:sz w:val="21"/>
          <w:szCs w:val="21"/>
        </w:rPr>
        <w:t>（</w:t>
      </w:r>
      <w:r w:rsidRPr="0040536E">
        <w:rPr>
          <w:sz w:val="21"/>
          <w:szCs w:val="21"/>
        </w:rPr>
        <w:t xml:space="preserve">Referenced SOP Instance </w:t>
      </w:r>
      <w:r w:rsidRPr="0040536E">
        <w:rPr>
          <w:rFonts w:hint="eastAsia"/>
          <w:sz w:val="21"/>
          <w:szCs w:val="21"/>
        </w:rPr>
        <w:t>）とを含まねばならない。さらに、参照スタディ順列（</w:t>
      </w:r>
      <w:r w:rsidRPr="0040536E">
        <w:rPr>
          <w:sz w:val="21"/>
          <w:szCs w:val="21"/>
        </w:rPr>
        <w:t>Referenced Study Sequence</w:t>
      </w:r>
      <w:r w:rsidRPr="0040536E">
        <w:rPr>
          <w:rFonts w:hint="eastAsia"/>
          <w:sz w:val="21"/>
          <w:szCs w:val="21"/>
        </w:rPr>
        <w:t>）に含まれる参照</w:t>
      </w:r>
      <w:r w:rsidRPr="0040536E">
        <w:rPr>
          <w:rFonts w:hint="eastAsia"/>
          <w:sz w:val="21"/>
          <w:szCs w:val="21"/>
        </w:rPr>
        <w:t>SOP</w:t>
      </w:r>
      <w:r w:rsidRPr="0040536E">
        <w:rPr>
          <w:rFonts w:hint="eastAsia"/>
          <w:sz w:val="21"/>
          <w:szCs w:val="21"/>
        </w:rPr>
        <w:t>インスタンス</w:t>
      </w:r>
      <w:r w:rsidRPr="0040536E">
        <w:rPr>
          <w:rFonts w:hint="eastAsia"/>
          <w:sz w:val="21"/>
          <w:szCs w:val="21"/>
        </w:rPr>
        <w:t>U</w:t>
      </w:r>
      <w:r w:rsidRPr="0040536E">
        <w:rPr>
          <w:sz w:val="21"/>
          <w:szCs w:val="21"/>
        </w:rPr>
        <w:t>ID</w:t>
      </w:r>
      <w:r w:rsidRPr="0040536E">
        <w:rPr>
          <w:rFonts w:hint="eastAsia"/>
          <w:sz w:val="21"/>
          <w:szCs w:val="21"/>
        </w:rPr>
        <w:t>（</w:t>
      </w:r>
      <w:r w:rsidRPr="0040536E">
        <w:rPr>
          <w:sz w:val="21"/>
          <w:szCs w:val="21"/>
        </w:rPr>
        <w:t>Referenced SOP Instance UID</w:t>
      </w:r>
      <w:r w:rsidRPr="0040536E">
        <w:rPr>
          <w:rFonts w:hint="eastAsia"/>
          <w:sz w:val="21"/>
          <w:szCs w:val="21"/>
        </w:rPr>
        <w:t>）は、要求検査の</w:t>
      </w:r>
      <w:r>
        <w:rPr>
          <w:rFonts w:hint="eastAsia"/>
          <w:sz w:val="21"/>
          <w:szCs w:val="21"/>
        </w:rPr>
        <w:t>Study Instance UID</w:t>
      </w:r>
      <w:r w:rsidRPr="0040536E">
        <w:rPr>
          <w:rFonts w:hint="eastAsia"/>
          <w:sz w:val="21"/>
          <w:szCs w:val="21"/>
        </w:rPr>
        <w:t>とおなじでなければならない。</w:t>
      </w:r>
      <w:bookmarkStart w:id="199" w:name="__RefHeading__432_1271363822"/>
      <w:bookmarkEnd w:id="199"/>
      <w:r w:rsidRPr="0040536E">
        <w:rPr>
          <w:rFonts w:hint="eastAsia"/>
          <w:sz w:val="21"/>
          <w:szCs w:val="21"/>
        </w:rPr>
        <w:t>この</w:t>
      </w:r>
      <w:r w:rsidRPr="0040536E">
        <w:rPr>
          <w:rFonts w:hint="eastAsia"/>
          <w:sz w:val="21"/>
          <w:szCs w:val="21"/>
        </w:rPr>
        <w:t>UID</w:t>
      </w:r>
      <w:r w:rsidRPr="0040536E">
        <w:rPr>
          <w:rFonts w:hint="eastAsia"/>
          <w:sz w:val="21"/>
          <w:szCs w:val="21"/>
        </w:rPr>
        <w:t>は検査予定済（</w:t>
      </w:r>
      <w:r w:rsidRPr="0040536E">
        <w:rPr>
          <w:rFonts w:hint="eastAsia"/>
          <w:sz w:val="21"/>
          <w:szCs w:val="21"/>
        </w:rPr>
        <w:t>P</w:t>
      </w:r>
      <w:r w:rsidRPr="0040536E">
        <w:rPr>
          <w:sz w:val="21"/>
          <w:szCs w:val="21"/>
        </w:rPr>
        <w:t>rocedure Scheduled</w:t>
      </w:r>
      <w:r w:rsidRPr="0040536E">
        <w:rPr>
          <w:rFonts w:hint="eastAsia"/>
          <w:sz w:val="21"/>
          <w:szCs w:val="21"/>
        </w:rPr>
        <w:t>）トランザクションの</w:t>
      </w:r>
      <w:r>
        <w:rPr>
          <w:rFonts w:hint="eastAsia"/>
          <w:sz w:val="21"/>
          <w:szCs w:val="21"/>
        </w:rPr>
        <w:t>Study Instance UID</w:t>
      </w:r>
      <w:r w:rsidR="00DD04F5">
        <w:rPr>
          <w:rFonts w:hint="eastAsia"/>
          <w:sz w:val="21"/>
          <w:szCs w:val="21"/>
        </w:rPr>
        <w:t>データフィールド（</w:t>
      </w:r>
      <w:r w:rsidR="00DD04F5">
        <w:rPr>
          <w:rFonts w:hint="eastAsia"/>
          <w:sz w:val="21"/>
          <w:szCs w:val="21"/>
        </w:rPr>
        <w:t>data field</w:t>
      </w:r>
      <w:r w:rsidR="00DD04F5">
        <w:rPr>
          <w:rFonts w:hint="eastAsia"/>
          <w:sz w:val="21"/>
          <w:szCs w:val="21"/>
        </w:rPr>
        <w:t>）</w:t>
      </w:r>
      <w:r w:rsidRPr="0040536E">
        <w:rPr>
          <w:rFonts w:hint="eastAsia"/>
          <w:sz w:val="21"/>
          <w:szCs w:val="21"/>
        </w:rPr>
        <w:t>の中で、画像管理役にも伝えられることに注意する。</w:t>
      </w:r>
    </w:p>
    <w:p w:rsidR="00D03236" w:rsidRPr="0040536E" w:rsidRDefault="00D03236" w:rsidP="00D03236">
      <w:pPr>
        <w:suppressAutoHyphens w:val="0"/>
        <w:autoSpaceDE w:val="0"/>
        <w:autoSpaceDN w:val="0"/>
        <w:adjustRightInd w:val="0"/>
        <w:rPr>
          <w:rFonts w:ascii="Microsoft Sans Serif" w:hAnsi="Microsoft Sans Serif" w:cs="Microsoft Sans Serif"/>
          <w:b w:val="0"/>
          <w:bCs w:val="0"/>
          <w:color w:val="000000"/>
          <w:kern w:val="0"/>
          <w:sz w:val="21"/>
          <w:szCs w:val="21"/>
          <w:lang w:bidi="ar-SA"/>
        </w:rPr>
      </w:pPr>
      <w:r w:rsidRPr="0040536E">
        <w:rPr>
          <w:rFonts w:hint="eastAsia"/>
          <w:b w:val="0"/>
          <w:sz w:val="21"/>
          <w:szCs w:val="21"/>
        </w:rPr>
        <w:t>(</w:t>
      </w:r>
      <w:r w:rsidRPr="0040536E">
        <w:rPr>
          <w:b w:val="0"/>
          <w:color w:val="0000FF"/>
          <w:sz w:val="21"/>
          <w:szCs w:val="21"/>
        </w:rPr>
        <w:t>IHE-5</w:t>
      </w:r>
      <w:r w:rsidRPr="0040536E">
        <w:rPr>
          <w:b w:val="0"/>
          <w:sz w:val="21"/>
          <w:szCs w:val="21"/>
        </w:rPr>
        <w:t>)</w:t>
      </w:r>
      <w:r w:rsidRPr="0002231A">
        <w:rPr>
          <w:b w:val="0"/>
          <w:i/>
          <w:sz w:val="21"/>
          <w:szCs w:val="21"/>
        </w:rPr>
        <w:t>*</w:t>
      </w:r>
      <w:r w:rsidRPr="0040536E">
        <w:rPr>
          <w:sz w:val="21"/>
          <w:szCs w:val="21"/>
        </w:rPr>
        <w:t>：</w:t>
      </w:r>
      <w:r w:rsidRPr="0040536E">
        <w:rPr>
          <w:rFonts w:ascii="Microsoft Sans Serif" w:hAnsi="Microsoft Sans Serif" w:cs="Microsoft Sans Serif"/>
          <w:b w:val="0"/>
          <w:bCs w:val="0"/>
          <w:color w:val="000000"/>
          <w:kern w:val="0"/>
          <w:sz w:val="21"/>
          <w:szCs w:val="21"/>
          <w:lang w:bidi="ar-SA"/>
        </w:rPr>
        <w:t>この属性の</w:t>
      </w:r>
      <w:r w:rsidRPr="0040536E">
        <w:rPr>
          <w:rFonts w:cs="Times New Roman"/>
          <w:b w:val="0"/>
          <w:bCs w:val="0"/>
          <w:color w:val="000000"/>
          <w:kern w:val="0"/>
          <w:sz w:val="21"/>
          <w:szCs w:val="21"/>
          <w:lang w:bidi="ar-SA"/>
        </w:rPr>
        <w:t>Query Return Key</w:t>
      </w:r>
      <w:r w:rsidRPr="0040536E">
        <w:rPr>
          <w:rFonts w:ascii="Microsoft Sans Serif" w:hAnsi="Microsoft Sans Serif" w:cs="Microsoft Sans Serif"/>
          <w:b w:val="0"/>
          <w:bCs w:val="0"/>
          <w:color w:val="000000"/>
          <w:kern w:val="0"/>
          <w:sz w:val="21"/>
          <w:szCs w:val="21"/>
          <w:lang w:bidi="ar-SA"/>
        </w:rPr>
        <w:t>への要求事項は</w:t>
      </w:r>
      <w:r w:rsidRPr="0040536E">
        <w:rPr>
          <w:rFonts w:cs="Times New Roman"/>
          <w:b w:val="0"/>
          <w:bCs w:val="0"/>
          <w:color w:val="000000"/>
          <w:kern w:val="0"/>
          <w:sz w:val="21"/>
          <w:szCs w:val="21"/>
          <w:lang w:bidi="ar-SA"/>
        </w:rPr>
        <w:t xml:space="preserve">REM-NM </w:t>
      </w:r>
      <w:r w:rsidRPr="0040536E">
        <w:rPr>
          <w:rFonts w:ascii="Microsoft Sans Serif" w:hAnsi="Microsoft Sans Serif" w:cs="Microsoft Sans Serif"/>
          <w:b w:val="0"/>
          <w:bCs w:val="0"/>
          <w:color w:val="000000"/>
          <w:kern w:val="0"/>
          <w:sz w:val="21"/>
          <w:szCs w:val="21"/>
          <w:lang w:bidi="ar-SA"/>
        </w:rPr>
        <w:t>プロファイルのアクタの</w:t>
      </w:r>
      <w:r w:rsidRPr="0040536E">
        <w:rPr>
          <w:rFonts w:cs="Times New Roman"/>
          <w:b w:val="0"/>
          <w:bCs w:val="0"/>
          <w:color w:val="000000"/>
          <w:kern w:val="0"/>
          <w:sz w:val="21"/>
          <w:szCs w:val="21"/>
          <w:lang w:bidi="ar-SA"/>
        </w:rPr>
        <w:t>SCU</w:t>
      </w:r>
      <w:r w:rsidRPr="0040536E">
        <w:rPr>
          <w:rFonts w:ascii="Microsoft Sans Serif" w:hAnsi="Microsoft Sans Serif" w:cs="Microsoft Sans Serif"/>
          <w:b w:val="0"/>
          <w:bCs w:val="0"/>
          <w:color w:val="000000"/>
          <w:kern w:val="0"/>
          <w:sz w:val="21"/>
          <w:szCs w:val="21"/>
          <w:lang w:bidi="ar-SA"/>
        </w:rPr>
        <w:t>と</w:t>
      </w:r>
      <w:r w:rsidRPr="0040536E">
        <w:rPr>
          <w:rFonts w:cs="Times New Roman"/>
          <w:b w:val="0"/>
          <w:bCs w:val="0"/>
          <w:color w:val="000000"/>
          <w:kern w:val="0"/>
          <w:sz w:val="21"/>
          <w:szCs w:val="21"/>
          <w:lang w:bidi="ar-SA"/>
        </w:rPr>
        <w:t>SCP</w:t>
      </w:r>
      <w:r w:rsidRPr="0040536E">
        <w:rPr>
          <w:rFonts w:ascii="Microsoft Sans Serif" w:hAnsi="Microsoft Sans Serif" w:cs="Microsoft Sans Serif" w:hint="eastAsia"/>
          <w:b w:val="0"/>
          <w:bCs w:val="0"/>
          <w:color w:val="000000"/>
          <w:kern w:val="0"/>
          <w:sz w:val="21"/>
          <w:szCs w:val="21"/>
          <w:lang w:bidi="ar-SA"/>
        </w:rPr>
        <w:t>の実装に適用される。</w:t>
      </w:r>
      <w:r w:rsidRPr="0040536E">
        <w:rPr>
          <w:rFonts w:cs="Times New Roman"/>
          <w:b w:val="0"/>
          <w:bCs w:val="0"/>
          <w:color w:val="000000"/>
          <w:kern w:val="0"/>
          <w:sz w:val="21"/>
          <w:szCs w:val="21"/>
          <w:lang w:bidi="ar-SA"/>
        </w:rPr>
        <w:t>Worklist</w:t>
      </w:r>
      <w:r w:rsidRPr="0040536E">
        <w:rPr>
          <w:rFonts w:ascii="Microsoft Sans Serif" w:hAnsi="Microsoft Sans Serif" w:cs="Microsoft Sans Serif" w:hint="eastAsia"/>
          <w:b w:val="0"/>
          <w:bCs w:val="0"/>
          <w:color w:val="000000"/>
          <w:kern w:val="0"/>
          <w:sz w:val="21"/>
          <w:szCs w:val="21"/>
          <w:lang w:bidi="ar-SA"/>
        </w:rPr>
        <w:t>で返された値の画像への対応付の要求事項については、</w:t>
      </w:r>
      <w:r w:rsidRPr="0040536E">
        <w:rPr>
          <w:rFonts w:cs="Times New Roman"/>
          <w:b w:val="0"/>
          <w:bCs w:val="0"/>
          <w:color w:val="000000"/>
          <w:kern w:val="0"/>
          <w:sz w:val="21"/>
          <w:szCs w:val="21"/>
          <w:lang w:bidi="ar-SA"/>
        </w:rPr>
        <w:t>RAD TF-2:4.8.4.1.2.5</w:t>
      </w:r>
      <w:r w:rsidRPr="0040536E">
        <w:rPr>
          <w:rFonts w:cs="Times New Roman"/>
          <w:b w:val="0"/>
          <w:bCs w:val="0"/>
          <w:color w:val="000000"/>
          <w:kern w:val="0"/>
          <w:sz w:val="21"/>
          <w:szCs w:val="21"/>
          <w:lang w:bidi="ar-SA"/>
        </w:rPr>
        <w:t>と</w:t>
      </w:r>
      <w:r w:rsidRPr="0040536E">
        <w:rPr>
          <w:rFonts w:cs="Times New Roman"/>
          <w:b w:val="0"/>
          <w:bCs w:val="0"/>
          <w:color w:val="000000"/>
          <w:kern w:val="0"/>
          <w:sz w:val="21"/>
          <w:szCs w:val="21"/>
          <w:lang w:bidi="ar-SA"/>
        </w:rPr>
        <w:t>RAD TF-3:4.1.2.1</w:t>
      </w:r>
      <w:r w:rsidRPr="0040536E">
        <w:rPr>
          <w:rFonts w:cs="Times New Roman"/>
          <w:b w:val="0"/>
          <w:bCs w:val="0"/>
          <w:color w:val="000000"/>
          <w:kern w:val="0"/>
          <w:sz w:val="21"/>
          <w:szCs w:val="21"/>
          <w:lang w:bidi="ar-SA"/>
        </w:rPr>
        <w:t>を</w:t>
      </w:r>
      <w:r w:rsidRPr="0040536E">
        <w:rPr>
          <w:rFonts w:ascii="Microsoft Sans Serif" w:hAnsi="Microsoft Sans Serif" w:cs="Microsoft Sans Serif" w:hint="eastAsia"/>
          <w:b w:val="0"/>
          <w:bCs w:val="0"/>
          <w:color w:val="000000"/>
          <w:kern w:val="0"/>
          <w:sz w:val="21"/>
          <w:szCs w:val="21"/>
          <w:lang w:bidi="ar-SA"/>
        </w:rPr>
        <w:t>参照のこと。そのほかのプロファイルのアクタではオプション性は</w:t>
      </w:r>
      <w:r w:rsidRPr="0040536E">
        <w:rPr>
          <w:rFonts w:cs="Times New Roman"/>
          <w:b w:val="0"/>
          <w:bCs w:val="0"/>
          <w:color w:val="000000"/>
          <w:kern w:val="0"/>
          <w:sz w:val="21"/>
          <w:szCs w:val="21"/>
          <w:lang w:bidi="ar-SA"/>
        </w:rPr>
        <w:t>”O”</w:t>
      </w:r>
      <w:r w:rsidRPr="0040536E">
        <w:rPr>
          <w:rFonts w:ascii="Microsoft Sans Serif" w:hAnsi="Microsoft Sans Serif" w:cs="Microsoft Sans Serif" w:hint="eastAsia"/>
          <w:b w:val="0"/>
          <w:bCs w:val="0"/>
          <w:color w:val="000000"/>
          <w:kern w:val="0"/>
          <w:sz w:val="21"/>
          <w:szCs w:val="21"/>
          <w:lang w:bidi="ar-SA"/>
        </w:rPr>
        <w:t>である。</w:t>
      </w:r>
    </w:p>
    <w:p w:rsidR="00D03236" w:rsidRPr="0040536E" w:rsidRDefault="00D03236" w:rsidP="00D03236">
      <w:pPr>
        <w:pStyle w:val="a3"/>
        <w:ind w:leftChars="385" w:left="850"/>
        <w:rPr>
          <w:sz w:val="21"/>
          <w:szCs w:val="21"/>
        </w:rPr>
      </w:pPr>
      <w:r w:rsidRPr="0040536E">
        <w:rPr>
          <w:rFonts w:hint="eastAsia"/>
          <w:sz w:val="21"/>
          <w:szCs w:val="21"/>
        </w:rPr>
        <w:t>注；参照</w:t>
      </w:r>
      <w:r w:rsidRPr="0040536E">
        <w:rPr>
          <w:rFonts w:hint="eastAsia"/>
          <w:sz w:val="21"/>
          <w:szCs w:val="21"/>
        </w:rPr>
        <w:t>SOP</w:t>
      </w:r>
      <w:r w:rsidRPr="0040536E">
        <w:rPr>
          <w:rFonts w:hint="eastAsia"/>
          <w:sz w:val="21"/>
          <w:szCs w:val="21"/>
        </w:rPr>
        <w:t>インスタンス</w:t>
      </w:r>
      <w:r w:rsidRPr="0040536E">
        <w:rPr>
          <w:rFonts w:hint="eastAsia"/>
          <w:sz w:val="21"/>
          <w:szCs w:val="21"/>
        </w:rPr>
        <w:t>U</w:t>
      </w:r>
      <w:r w:rsidRPr="0040536E">
        <w:rPr>
          <w:sz w:val="21"/>
          <w:szCs w:val="21"/>
        </w:rPr>
        <w:t>ID</w:t>
      </w:r>
      <w:r w:rsidRPr="0040536E">
        <w:rPr>
          <w:rFonts w:hint="eastAsia"/>
          <w:sz w:val="21"/>
          <w:szCs w:val="21"/>
        </w:rPr>
        <w:t>（</w:t>
      </w:r>
      <w:r w:rsidRPr="0040536E">
        <w:rPr>
          <w:sz w:val="21"/>
          <w:szCs w:val="21"/>
        </w:rPr>
        <w:t>Referenced SOP Instance UID</w:t>
      </w:r>
      <w:r w:rsidRPr="0040536E">
        <w:rPr>
          <w:rFonts w:hint="eastAsia"/>
          <w:sz w:val="21"/>
          <w:szCs w:val="21"/>
        </w:rPr>
        <w:t>）内の、この</w:t>
      </w:r>
      <w:r>
        <w:rPr>
          <w:rFonts w:hint="eastAsia"/>
          <w:sz w:val="21"/>
          <w:szCs w:val="21"/>
        </w:rPr>
        <w:t>Study Instance UID</w:t>
      </w:r>
      <w:r w:rsidRPr="0040536E">
        <w:rPr>
          <w:rFonts w:hint="eastAsia"/>
          <w:sz w:val="21"/>
          <w:szCs w:val="21"/>
        </w:rPr>
        <w:t>は、正規化スタディ</w:t>
      </w:r>
      <w:r w:rsidRPr="0040536E">
        <w:rPr>
          <w:rFonts w:hint="eastAsia"/>
          <w:sz w:val="21"/>
          <w:szCs w:val="21"/>
        </w:rPr>
        <w:t>SOP</w:t>
      </w:r>
      <w:r w:rsidRPr="0040536E">
        <w:rPr>
          <w:rFonts w:hint="eastAsia"/>
          <w:sz w:val="21"/>
          <w:szCs w:val="21"/>
        </w:rPr>
        <w:t>クラス（</w:t>
      </w:r>
      <w:r w:rsidRPr="0040536E">
        <w:rPr>
          <w:sz w:val="21"/>
          <w:szCs w:val="21"/>
        </w:rPr>
        <w:t>Study SOP Class</w:t>
      </w:r>
      <w:r w:rsidRPr="0040536E">
        <w:rPr>
          <w:rFonts w:hint="eastAsia"/>
          <w:sz w:val="21"/>
          <w:szCs w:val="21"/>
        </w:rPr>
        <w:t>）の</w:t>
      </w:r>
      <w:r w:rsidRPr="0040536E">
        <w:rPr>
          <w:sz w:val="21"/>
          <w:szCs w:val="21"/>
        </w:rPr>
        <w:t>“non-instantiated”</w:t>
      </w:r>
      <w:r w:rsidRPr="0040536E">
        <w:rPr>
          <w:rFonts w:hint="eastAsia"/>
          <w:sz w:val="21"/>
          <w:szCs w:val="21"/>
        </w:rPr>
        <w:t>インスタンスであり、複合</w:t>
      </w:r>
      <w:r w:rsidRPr="0040536E">
        <w:rPr>
          <w:rFonts w:hint="eastAsia"/>
          <w:sz w:val="21"/>
          <w:szCs w:val="21"/>
        </w:rPr>
        <w:t>SOP</w:t>
      </w:r>
      <w:r w:rsidRPr="0040536E">
        <w:rPr>
          <w:rFonts w:hint="eastAsia"/>
          <w:sz w:val="21"/>
          <w:szCs w:val="21"/>
        </w:rPr>
        <w:t>インスタンスではない。</w:t>
      </w:r>
    </w:p>
    <w:p w:rsidR="00D03236" w:rsidRDefault="00D03236" w:rsidP="00D03236">
      <w:pPr>
        <w:pStyle w:val="a3"/>
        <w:rPr>
          <w:b/>
          <w:i/>
          <w:sz w:val="18"/>
          <w:szCs w:val="18"/>
        </w:rPr>
      </w:pPr>
      <w:r w:rsidRPr="0002231A">
        <w:rPr>
          <w:rFonts w:hint="eastAsia"/>
          <w:i/>
        </w:rPr>
        <w:t>*</w:t>
      </w:r>
      <w:r w:rsidRPr="0002231A">
        <w:rPr>
          <w:i/>
        </w:rPr>
        <w:t xml:space="preserve"> </w:t>
      </w:r>
      <w:r w:rsidRPr="0002231A">
        <w:rPr>
          <w:rFonts w:hint="eastAsia"/>
          <w:i/>
          <w:sz w:val="18"/>
          <w:szCs w:val="18"/>
        </w:rPr>
        <w:t>R</w:t>
      </w:r>
      <w:r w:rsidRPr="0002231A">
        <w:rPr>
          <w:i/>
          <w:sz w:val="18"/>
          <w:szCs w:val="18"/>
        </w:rPr>
        <w:t>EM</w:t>
      </w:r>
      <w:r w:rsidRPr="0002231A">
        <w:rPr>
          <w:rFonts w:hint="eastAsia"/>
          <w:i/>
          <w:sz w:val="18"/>
          <w:szCs w:val="18"/>
        </w:rPr>
        <w:t>-</w:t>
      </w:r>
      <w:r w:rsidRPr="0002231A">
        <w:rPr>
          <w:i/>
          <w:sz w:val="18"/>
          <w:szCs w:val="18"/>
        </w:rPr>
        <w:t>NM</w:t>
      </w:r>
      <w:r w:rsidRPr="0002231A">
        <w:rPr>
          <w:rFonts w:hint="eastAsia"/>
          <w:i/>
          <w:sz w:val="18"/>
          <w:szCs w:val="18"/>
        </w:rPr>
        <w:t>が参照しているテクニカルフレームワークの更新により、</w:t>
      </w:r>
      <w:r w:rsidRPr="0002231A">
        <w:rPr>
          <w:i/>
          <w:sz w:val="18"/>
          <w:szCs w:val="18"/>
        </w:rPr>
        <w:t>（</w:t>
      </w:r>
      <w:r w:rsidRPr="0002231A">
        <w:rPr>
          <w:i/>
          <w:color w:val="0000FF"/>
          <w:sz w:val="18"/>
          <w:szCs w:val="18"/>
        </w:rPr>
        <w:t>IHE-4</w:t>
      </w:r>
      <w:r w:rsidRPr="0002231A">
        <w:rPr>
          <w:i/>
          <w:sz w:val="18"/>
          <w:szCs w:val="18"/>
        </w:rPr>
        <w:t>）</w:t>
      </w:r>
      <w:r w:rsidRPr="0002231A">
        <w:rPr>
          <w:rFonts w:hint="eastAsia"/>
          <w:i/>
          <w:sz w:val="18"/>
          <w:szCs w:val="18"/>
        </w:rPr>
        <w:t>が使用済</w:t>
      </w:r>
      <w:r>
        <w:rPr>
          <w:rFonts w:hint="eastAsia"/>
          <w:i/>
          <w:sz w:val="18"/>
          <w:szCs w:val="18"/>
        </w:rPr>
        <w:t>となった</w:t>
      </w:r>
      <w:r w:rsidRPr="0002231A">
        <w:rPr>
          <w:rFonts w:hint="eastAsia"/>
          <w:i/>
          <w:sz w:val="18"/>
          <w:szCs w:val="18"/>
        </w:rPr>
        <w:t>ため、</w:t>
      </w:r>
      <w:r w:rsidRPr="0002231A">
        <w:rPr>
          <w:rFonts w:hint="eastAsia"/>
          <w:i/>
          <w:sz w:val="18"/>
          <w:szCs w:val="18"/>
        </w:rPr>
        <w:t>R</w:t>
      </w:r>
      <w:r w:rsidRPr="0002231A">
        <w:rPr>
          <w:i/>
          <w:sz w:val="18"/>
          <w:szCs w:val="18"/>
        </w:rPr>
        <w:t>EM</w:t>
      </w:r>
      <w:r>
        <w:rPr>
          <w:rFonts w:hint="eastAsia"/>
          <w:i/>
          <w:sz w:val="18"/>
          <w:szCs w:val="18"/>
        </w:rPr>
        <w:t>-</w:t>
      </w:r>
      <w:r w:rsidRPr="0002231A">
        <w:rPr>
          <w:i/>
          <w:sz w:val="18"/>
          <w:szCs w:val="18"/>
        </w:rPr>
        <w:t>NM</w:t>
      </w:r>
      <w:r w:rsidRPr="0002231A">
        <w:rPr>
          <w:rFonts w:hint="eastAsia"/>
          <w:i/>
          <w:sz w:val="18"/>
          <w:szCs w:val="18"/>
        </w:rPr>
        <w:t>試験実装版で追加</w:t>
      </w:r>
      <w:r w:rsidRPr="0002231A">
        <w:rPr>
          <w:rFonts w:hint="eastAsia"/>
          <w:i/>
          <w:sz w:val="18"/>
          <w:szCs w:val="18"/>
        </w:rPr>
        <w:lastRenderedPageBreak/>
        <w:t>する</w:t>
      </w:r>
      <w:r>
        <w:rPr>
          <w:rFonts w:hint="eastAsia"/>
          <w:i/>
          <w:sz w:val="18"/>
          <w:szCs w:val="18"/>
        </w:rPr>
        <w:t>予定の</w:t>
      </w:r>
      <w:r w:rsidRPr="0002231A">
        <w:rPr>
          <w:i/>
          <w:sz w:val="18"/>
          <w:szCs w:val="18"/>
        </w:rPr>
        <w:t>（</w:t>
      </w:r>
      <w:r w:rsidRPr="0002231A">
        <w:rPr>
          <w:i/>
          <w:color w:val="0000FF"/>
          <w:sz w:val="18"/>
          <w:szCs w:val="18"/>
        </w:rPr>
        <w:t>IHE-4</w:t>
      </w:r>
      <w:r w:rsidRPr="0002231A">
        <w:rPr>
          <w:i/>
          <w:sz w:val="18"/>
          <w:szCs w:val="18"/>
        </w:rPr>
        <w:t>）</w:t>
      </w:r>
      <w:r w:rsidRPr="0002231A">
        <w:rPr>
          <w:rFonts w:hint="eastAsia"/>
          <w:i/>
          <w:sz w:val="18"/>
          <w:szCs w:val="18"/>
        </w:rPr>
        <w:t>は</w:t>
      </w:r>
      <w:r w:rsidRPr="0002231A">
        <w:rPr>
          <w:rFonts w:hint="eastAsia"/>
          <w:i/>
          <w:sz w:val="18"/>
          <w:szCs w:val="18"/>
        </w:rPr>
        <w:t>(</w:t>
      </w:r>
      <w:r w:rsidRPr="0002231A">
        <w:rPr>
          <w:i/>
          <w:color w:val="0000FF"/>
          <w:sz w:val="18"/>
          <w:szCs w:val="18"/>
        </w:rPr>
        <w:t>IHE-5</w:t>
      </w:r>
      <w:r w:rsidRPr="0002231A">
        <w:rPr>
          <w:i/>
          <w:sz w:val="18"/>
          <w:szCs w:val="18"/>
        </w:rPr>
        <w:t>)</w:t>
      </w:r>
      <w:r w:rsidRPr="0002231A">
        <w:rPr>
          <w:rFonts w:hint="eastAsia"/>
          <w:i/>
          <w:sz w:val="18"/>
          <w:szCs w:val="18"/>
        </w:rPr>
        <w:t>に更新した</w:t>
      </w:r>
      <w:r w:rsidRPr="0002231A">
        <w:rPr>
          <w:rFonts w:hint="eastAsia"/>
          <w:b/>
          <w:i/>
          <w:sz w:val="18"/>
          <w:szCs w:val="18"/>
        </w:rPr>
        <w:t>。</w:t>
      </w:r>
    </w:p>
    <w:p w:rsidR="00D03236" w:rsidRPr="0002231A" w:rsidRDefault="00D03236" w:rsidP="00D03236">
      <w:pPr>
        <w:pStyle w:val="a3"/>
        <w:rPr>
          <w:i/>
          <w:sz w:val="18"/>
          <w:szCs w:val="18"/>
        </w:rPr>
      </w:pPr>
    </w:p>
    <w:p w:rsidR="00D03236" w:rsidRPr="00DD1B8E" w:rsidRDefault="00D03236" w:rsidP="00D03236">
      <w:pPr>
        <w:rPr>
          <w:sz w:val="24"/>
          <w:szCs w:val="24"/>
        </w:rPr>
      </w:pPr>
      <w:r w:rsidRPr="00DD1B8E">
        <w:rPr>
          <w:rFonts w:hint="eastAsia"/>
          <w:sz w:val="24"/>
          <w:szCs w:val="24"/>
        </w:rPr>
        <w:t xml:space="preserve">4.5.4.1.3 </w:t>
      </w:r>
      <w:r w:rsidRPr="00DD1B8E">
        <w:rPr>
          <w:sz w:val="24"/>
          <w:szCs w:val="24"/>
        </w:rPr>
        <w:t>予期される動作</w:t>
      </w:r>
    </w:p>
    <w:p w:rsidR="00D03236" w:rsidRDefault="00D03236" w:rsidP="00D03236">
      <w:pPr>
        <w:pStyle w:val="a3"/>
        <w:rPr>
          <w:sz w:val="21"/>
          <w:szCs w:val="21"/>
        </w:rPr>
      </w:pPr>
    </w:p>
    <w:p w:rsidR="00D03236" w:rsidRDefault="00D03236" w:rsidP="00D03236">
      <w:pPr>
        <w:pStyle w:val="a3"/>
      </w:pPr>
      <w:r>
        <w:rPr>
          <w:sz w:val="21"/>
          <w:szCs w:val="21"/>
        </w:rPr>
        <w:t>部門システム予定役・オーダ実施役（</w:t>
      </w:r>
      <w:r>
        <w:rPr>
          <w:sz w:val="21"/>
          <w:szCs w:val="21"/>
        </w:rPr>
        <w:t>DSS/OF</w:t>
      </w:r>
      <w:r>
        <w:rPr>
          <w:sz w:val="21"/>
          <w:szCs w:val="21"/>
        </w:rPr>
        <w:t>）は問合せを実施し、撮影装置または取込役に対して</w:t>
      </w:r>
      <w:r>
        <w:rPr>
          <w:sz w:val="21"/>
          <w:szCs w:val="21"/>
        </w:rPr>
        <w:t xml:space="preserve">DICOM </w:t>
      </w:r>
      <w:r>
        <w:rPr>
          <w:sz w:val="21"/>
          <w:szCs w:val="21"/>
        </w:rPr>
        <w:t>撮影装置業務一覧（</w:t>
      </w:r>
      <w:r>
        <w:rPr>
          <w:sz w:val="21"/>
          <w:szCs w:val="21"/>
        </w:rPr>
        <w:t>MWL</w:t>
      </w:r>
      <w:r>
        <w:rPr>
          <w:sz w:val="21"/>
          <w:szCs w:val="21"/>
        </w:rPr>
        <w:t>）を送</w:t>
      </w:r>
      <w:r>
        <w:rPr>
          <w:rFonts w:hint="eastAsia"/>
          <w:sz w:val="21"/>
          <w:szCs w:val="21"/>
        </w:rPr>
        <w:t>る</w:t>
      </w:r>
      <w:r>
        <w:rPr>
          <w:sz w:val="21"/>
          <w:szCs w:val="21"/>
        </w:rPr>
        <w:t>。</w:t>
      </w:r>
    </w:p>
    <w:p w:rsidR="00D03236" w:rsidRPr="00A95C1F" w:rsidRDefault="00D03236" w:rsidP="00D03236">
      <w:pPr>
        <w:pStyle w:val="a3"/>
        <w:rPr>
          <w:sz w:val="21"/>
          <w:szCs w:val="21"/>
        </w:rPr>
      </w:pPr>
      <w:r>
        <w:rPr>
          <w:sz w:val="21"/>
          <w:szCs w:val="21"/>
        </w:rPr>
        <w:t>取込役は操作者が予定済検査段階（</w:t>
      </w:r>
      <w:r>
        <w:rPr>
          <w:sz w:val="21"/>
          <w:szCs w:val="21"/>
        </w:rPr>
        <w:t>Scheduled Procedure Step</w:t>
      </w:r>
      <w:r>
        <w:rPr>
          <w:sz w:val="21"/>
          <w:szCs w:val="21"/>
        </w:rPr>
        <w:t>）記述情報を利用できるようにせねばならない（</w:t>
      </w:r>
      <w:r>
        <w:rPr>
          <w:rFonts w:hint="eastAsia"/>
          <w:sz w:val="21"/>
          <w:szCs w:val="21"/>
        </w:rPr>
        <w:t>表</w:t>
      </w:r>
      <w:r>
        <w:rPr>
          <w:sz w:val="21"/>
          <w:szCs w:val="21"/>
        </w:rPr>
        <w:t>4.5-3</w:t>
      </w:r>
      <w:r>
        <w:rPr>
          <w:sz w:val="21"/>
          <w:szCs w:val="21"/>
        </w:rPr>
        <w:t>参照）。この情報には次が含まれ</w:t>
      </w:r>
      <w:r>
        <w:rPr>
          <w:rFonts w:hint="eastAsia"/>
          <w:sz w:val="21"/>
          <w:szCs w:val="21"/>
        </w:rPr>
        <w:t>る</w:t>
      </w:r>
      <w:r>
        <w:rPr>
          <w:sz w:val="21"/>
          <w:szCs w:val="21"/>
        </w:rPr>
        <w:t>:</w:t>
      </w:r>
    </w:p>
    <w:p w:rsidR="00D03236" w:rsidRPr="00151132" w:rsidRDefault="00D03236" w:rsidP="00D03236">
      <w:pPr>
        <w:pStyle w:val="2"/>
        <w:numPr>
          <w:ilvl w:val="0"/>
          <w:numId w:val="23"/>
        </w:numPr>
        <w:ind w:leftChars="0" w:firstLineChars="0"/>
      </w:pPr>
      <w:r>
        <w:rPr>
          <w:rFonts w:eastAsia="ＭＳ 明朝"/>
          <w:szCs w:val="21"/>
        </w:rPr>
        <w:t>取込</w:t>
      </w:r>
      <w:r>
        <w:rPr>
          <w:rFonts w:eastAsia="ＭＳ 明朝" w:hint="eastAsia"/>
          <w:szCs w:val="21"/>
        </w:rPr>
        <w:t>まれる</w:t>
      </w:r>
      <w:r>
        <w:rPr>
          <w:rFonts w:eastAsia="ＭＳ 明朝"/>
          <w:szCs w:val="21"/>
        </w:rPr>
        <w:t>エビデンス対象物を特定する記述</w:t>
      </w:r>
      <w:r>
        <w:rPr>
          <w:rFonts w:eastAsia="Times New Roman"/>
          <w:szCs w:val="21"/>
        </w:rPr>
        <w:t xml:space="preserve"> </w:t>
      </w:r>
      <w:r>
        <w:rPr>
          <w:rFonts w:eastAsia="ＭＳ 明朝"/>
          <w:szCs w:val="21"/>
        </w:rPr>
        <w:t>（例えば、特定の検査、シリーズ、または画像を取込</w:t>
      </w:r>
      <w:r>
        <w:rPr>
          <w:rFonts w:eastAsia="ＭＳ 明朝" w:hint="eastAsia"/>
          <w:szCs w:val="21"/>
        </w:rPr>
        <w:t>む</w:t>
      </w:r>
      <w:r>
        <w:rPr>
          <w:rFonts w:eastAsia="ＭＳ 明朝"/>
          <w:szCs w:val="21"/>
        </w:rPr>
        <w:t>など）</w:t>
      </w:r>
    </w:p>
    <w:p w:rsidR="00D03236" w:rsidRPr="00151132" w:rsidRDefault="00D03236" w:rsidP="00D03236"/>
    <w:p w:rsidR="00D03236" w:rsidRPr="00151132" w:rsidRDefault="00D03236" w:rsidP="00D03236">
      <w:pPr>
        <w:pStyle w:val="6"/>
        <w:ind w:leftChars="1" w:left="1416" w:hangingChars="587" w:hanging="1414"/>
        <w:rPr>
          <w:b/>
          <w:sz w:val="24"/>
          <w:szCs w:val="24"/>
        </w:rPr>
      </w:pPr>
      <w:bookmarkStart w:id="200" w:name="__RefHeading__434_1271363822"/>
      <w:bookmarkStart w:id="201" w:name="_Toc522741003"/>
      <w:bookmarkEnd w:id="200"/>
      <w:r w:rsidRPr="00151132">
        <w:rPr>
          <w:rFonts w:hint="eastAsia"/>
          <w:b/>
          <w:sz w:val="24"/>
          <w:szCs w:val="24"/>
        </w:rPr>
        <w:t xml:space="preserve">4.5.4.2  </w:t>
      </w:r>
      <w:r w:rsidRPr="00151132">
        <w:rPr>
          <w:b/>
          <w:sz w:val="24"/>
          <w:szCs w:val="24"/>
        </w:rPr>
        <w:t>予定</w:t>
      </w:r>
      <w:r w:rsidRPr="00151132">
        <w:rPr>
          <w:rFonts w:hint="eastAsia"/>
          <w:b/>
          <w:sz w:val="24"/>
          <w:szCs w:val="24"/>
        </w:rPr>
        <w:t>済</w:t>
      </w:r>
      <w:r w:rsidRPr="00151132">
        <w:rPr>
          <w:b/>
          <w:sz w:val="24"/>
          <w:szCs w:val="24"/>
        </w:rPr>
        <w:t>撮影装置業務一覧通信文の受信</w:t>
      </w:r>
      <w:r w:rsidRPr="00151132">
        <w:rPr>
          <w:rFonts w:hint="eastAsia"/>
          <w:b/>
          <w:sz w:val="24"/>
          <w:szCs w:val="24"/>
        </w:rPr>
        <w:t>（</w:t>
      </w:r>
      <w:r w:rsidRPr="00151132">
        <w:rPr>
          <w:rFonts w:hint="eastAsia"/>
          <w:b/>
          <w:sz w:val="24"/>
          <w:szCs w:val="24"/>
        </w:rPr>
        <w:t>Receive Scheduled MWL Message</w:t>
      </w:r>
      <w:r w:rsidRPr="00151132">
        <w:rPr>
          <w:rFonts w:hint="eastAsia"/>
          <w:b/>
          <w:sz w:val="24"/>
          <w:szCs w:val="24"/>
        </w:rPr>
        <w:t>）</w:t>
      </w:r>
      <w:bookmarkEnd w:id="201"/>
    </w:p>
    <w:p w:rsidR="00D03236" w:rsidRDefault="00D03236" w:rsidP="00D03236">
      <w:pPr>
        <w:pStyle w:val="a3"/>
        <w:rPr>
          <w:sz w:val="21"/>
          <w:szCs w:val="21"/>
        </w:rPr>
      </w:pPr>
    </w:p>
    <w:p w:rsidR="00D03236" w:rsidRDefault="00D03236" w:rsidP="00D03236">
      <w:pPr>
        <w:pStyle w:val="a3"/>
      </w:pPr>
      <w:r>
        <w:rPr>
          <w:sz w:val="21"/>
          <w:szCs w:val="21"/>
        </w:rPr>
        <w:t>これは、撮影装置業務一覧（</w:t>
      </w:r>
      <w:r>
        <w:rPr>
          <w:sz w:val="21"/>
          <w:szCs w:val="21"/>
        </w:rPr>
        <w:t>MWL</w:t>
      </w:r>
      <w:r>
        <w:rPr>
          <w:sz w:val="21"/>
          <w:szCs w:val="21"/>
        </w:rPr>
        <w:t>）情報を含む応答として</w:t>
      </w:r>
      <w:r>
        <w:rPr>
          <w:rFonts w:hint="eastAsia"/>
          <w:sz w:val="21"/>
          <w:szCs w:val="21"/>
        </w:rPr>
        <w:t>部門システム予定役</w:t>
      </w:r>
      <w:r>
        <w:rPr>
          <w:sz w:val="21"/>
          <w:szCs w:val="21"/>
        </w:rPr>
        <w:t>が撮影装置に送る通信文である。</w:t>
      </w:r>
    </w:p>
    <w:p w:rsidR="00D03236" w:rsidRPr="00151132" w:rsidRDefault="00D03236" w:rsidP="00D03236">
      <w:bookmarkStart w:id="202" w:name="__RefHeading__436_1271363822"/>
      <w:bookmarkEnd w:id="202"/>
      <w:r w:rsidRPr="00151132">
        <w:rPr>
          <w:rFonts w:hint="eastAsia"/>
        </w:rPr>
        <w:t xml:space="preserve">4.5.4.2.1 </w:t>
      </w:r>
      <w:r w:rsidRPr="00151132">
        <w:t>きっかけ事象（</w:t>
      </w:r>
      <w:r w:rsidRPr="00151132">
        <w:t>Trigger event</w:t>
      </w:r>
      <w:r w:rsidRPr="00151132">
        <w:t>）</w:t>
      </w:r>
    </w:p>
    <w:p w:rsidR="00D03236" w:rsidRDefault="00D03236" w:rsidP="00D03236">
      <w:pPr>
        <w:pStyle w:val="a3"/>
        <w:rPr>
          <w:sz w:val="21"/>
          <w:szCs w:val="21"/>
        </w:rPr>
      </w:pPr>
    </w:p>
    <w:p w:rsidR="00D03236" w:rsidRDefault="00D03236" w:rsidP="00D03236">
      <w:pPr>
        <w:pStyle w:val="a3"/>
        <w:rPr>
          <w:sz w:val="21"/>
          <w:szCs w:val="21"/>
        </w:rPr>
      </w:pPr>
      <w:r>
        <w:rPr>
          <w:sz w:val="21"/>
          <w:szCs w:val="21"/>
        </w:rPr>
        <w:t>部門システム予定役・オーダ実施役（</w:t>
      </w:r>
      <w:r>
        <w:rPr>
          <w:sz w:val="21"/>
          <w:szCs w:val="21"/>
        </w:rPr>
        <w:t>DSS/OF</w:t>
      </w:r>
      <w:r>
        <w:rPr>
          <w:sz w:val="21"/>
          <w:szCs w:val="21"/>
        </w:rPr>
        <w:t>）が撮影装置業務一覧（</w:t>
      </w:r>
      <w:r>
        <w:rPr>
          <w:sz w:val="21"/>
          <w:szCs w:val="21"/>
        </w:rPr>
        <w:t>MWL</w:t>
      </w:r>
      <w:r>
        <w:rPr>
          <w:sz w:val="21"/>
          <w:szCs w:val="21"/>
        </w:rPr>
        <w:t>）の問合せ要求を受け取</w:t>
      </w:r>
      <w:r>
        <w:rPr>
          <w:rFonts w:hint="eastAsia"/>
          <w:sz w:val="21"/>
          <w:szCs w:val="21"/>
        </w:rPr>
        <w:t>ります</w:t>
      </w:r>
      <w:r>
        <w:rPr>
          <w:sz w:val="21"/>
          <w:szCs w:val="21"/>
        </w:rPr>
        <w:t>。</w:t>
      </w:r>
    </w:p>
    <w:p w:rsidR="00D03236" w:rsidRDefault="00D03236" w:rsidP="00D03236">
      <w:pPr>
        <w:pStyle w:val="a3"/>
      </w:pPr>
    </w:p>
    <w:p w:rsidR="00D03236" w:rsidRPr="00151132" w:rsidRDefault="00D03236" w:rsidP="00D03236">
      <w:pPr>
        <w:rPr>
          <w:sz w:val="24"/>
          <w:szCs w:val="24"/>
        </w:rPr>
      </w:pPr>
      <w:bookmarkStart w:id="203" w:name="__RefHeading__438_1271363822"/>
      <w:bookmarkEnd w:id="203"/>
      <w:r w:rsidRPr="00151132">
        <w:rPr>
          <w:rFonts w:hint="eastAsia"/>
          <w:sz w:val="24"/>
          <w:szCs w:val="24"/>
        </w:rPr>
        <w:t xml:space="preserve">4.5.4.2.2 </w:t>
      </w:r>
      <w:r w:rsidRPr="00151132">
        <w:rPr>
          <w:sz w:val="24"/>
          <w:szCs w:val="24"/>
        </w:rPr>
        <w:t>通信文意味（</w:t>
      </w:r>
      <w:r w:rsidRPr="00151132">
        <w:rPr>
          <w:sz w:val="24"/>
          <w:szCs w:val="24"/>
        </w:rPr>
        <w:t>Message Semantics</w:t>
      </w:r>
      <w:r w:rsidRPr="00151132">
        <w:rPr>
          <w:sz w:val="24"/>
          <w:szCs w:val="24"/>
        </w:rPr>
        <w:t>）</w:t>
      </w:r>
    </w:p>
    <w:p w:rsidR="00D03236" w:rsidRDefault="00D03236" w:rsidP="00D03236">
      <w:pPr>
        <w:pStyle w:val="a3"/>
        <w:rPr>
          <w:sz w:val="21"/>
          <w:szCs w:val="21"/>
        </w:rPr>
      </w:pPr>
    </w:p>
    <w:p w:rsidR="00D03236" w:rsidRPr="0040536E" w:rsidRDefault="00D03236" w:rsidP="00D03236">
      <w:pPr>
        <w:pStyle w:val="a3"/>
        <w:rPr>
          <w:sz w:val="21"/>
          <w:szCs w:val="21"/>
        </w:rPr>
      </w:pPr>
      <w:r w:rsidRPr="0040536E">
        <w:rPr>
          <w:sz w:val="21"/>
          <w:szCs w:val="21"/>
        </w:rPr>
        <w:t>この通信文では、撮影装置</w:t>
      </w:r>
      <w:r w:rsidRPr="0040536E">
        <w:rPr>
          <w:rFonts w:hint="eastAsia"/>
          <w:sz w:val="21"/>
          <w:szCs w:val="21"/>
        </w:rPr>
        <w:t>業務</w:t>
      </w:r>
      <w:r w:rsidRPr="0040536E">
        <w:rPr>
          <w:sz w:val="21"/>
          <w:szCs w:val="21"/>
        </w:rPr>
        <w:t>一覧</w:t>
      </w:r>
      <w:r w:rsidRPr="0040536E">
        <w:rPr>
          <w:sz w:val="21"/>
          <w:szCs w:val="21"/>
        </w:rPr>
        <w:t>SOP</w:t>
      </w:r>
      <w:r w:rsidRPr="0040536E">
        <w:rPr>
          <w:sz w:val="21"/>
          <w:szCs w:val="21"/>
        </w:rPr>
        <w:t>クラス</w:t>
      </w:r>
      <w:r w:rsidRPr="0040536E">
        <w:rPr>
          <w:rFonts w:hint="eastAsia"/>
          <w:sz w:val="21"/>
          <w:szCs w:val="21"/>
        </w:rPr>
        <w:t>（</w:t>
      </w:r>
      <w:r w:rsidRPr="0040536E">
        <w:rPr>
          <w:sz w:val="21"/>
          <w:szCs w:val="21"/>
        </w:rPr>
        <w:t>DICOM Modality Worklist SOP Class</w:t>
      </w:r>
      <w:r w:rsidRPr="0040536E">
        <w:rPr>
          <w:rFonts w:hint="eastAsia"/>
          <w:sz w:val="21"/>
          <w:szCs w:val="21"/>
        </w:rPr>
        <w:t>）</w:t>
      </w:r>
      <w:r w:rsidRPr="0040536E">
        <w:rPr>
          <w:sz w:val="21"/>
          <w:szCs w:val="21"/>
        </w:rPr>
        <w:t>の</w:t>
      </w:r>
      <w:r w:rsidRPr="0040536E">
        <w:rPr>
          <w:sz w:val="21"/>
          <w:szCs w:val="21"/>
        </w:rPr>
        <w:t>C-FIND</w:t>
      </w:r>
      <w:r w:rsidRPr="0040536E">
        <w:rPr>
          <w:sz w:val="21"/>
          <w:szCs w:val="21"/>
        </w:rPr>
        <w:t>応答</w:t>
      </w:r>
      <w:r w:rsidRPr="0040536E">
        <w:rPr>
          <w:rFonts w:hint="eastAsia"/>
          <w:sz w:val="21"/>
          <w:szCs w:val="21"/>
        </w:rPr>
        <w:t>が</w:t>
      </w:r>
      <w:r w:rsidRPr="0040536E">
        <w:rPr>
          <w:sz w:val="21"/>
          <w:szCs w:val="21"/>
        </w:rPr>
        <w:t>使用</w:t>
      </w:r>
      <w:r w:rsidRPr="0040536E">
        <w:rPr>
          <w:rFonts w:hint="eastAsia"/>
          <w:sz w:val="21"/>
          <w:szCs w:val="21"/>
        </w:rPr>
        <w:t>される</w:t>
      </w:r>
      <w:r w:rsidRPr="0040536E">
        <w:rPr>
          <w:sz w:val="21"/>
          <w:szCs w:val="21"/>
        </w:rPr>
        <w:t>。撮影装置業務一覧（</w:t>
      </w:r>
      <w:r w:rsidRPr="0040536E">
        <w:rPr>
          <w:sz w:val="21"/>
          <w:szCs w:val="21"/>
        </w:rPr>
        <w:t>MWL</w:t>
      </w:r>
      <w:r w:rsidRPr="0040536E">
        <w:rPr>
          <w:sz w:val="21"/>
          <w:szCs w:val="21"/>
        </w:rPr>
        <w:t>）</w:t>
      </w:r>
      <w:r w:rsidRPr="0040536E">
        <w:rPr>
          <w:rFonts w:eastAsia="Times New Roman"/>
          <w:sz w:val="21"/>
          <w:szCs w:val="21"/>
        </w:rPr>
        <w:t xml:space="preserve"> </w:t>
      </w:r>
      <w:r w:rsidRPr="0040536E">
        <w:rPr>
          <w:sz w:val="21"/>
          <w:szCs w:val="21"/>
        </w:rPr>
        <w:t>SOP</w:t>
      </w:r>
      <w:r w:rsidRPr="0040536E">
        <w:rPr>
          <w:sz w:val="21"/>
          <w:szCs w:val="21"/>
        </w:rPr>
        <w:t>クラスで問合</w:t>
      </w:r>
      <w:r w:rsidRPr="0040536E">
        <w:rPr>
          <w:rFonts w:hint="eastAsia"/>
          <w:sz w:val="21"/>
          <w:szCs w:val="21"/>
        </w:rPr>
        <w:t>わ</w:t>
      </w:r>
      <w:r w:rsidRPr="0040536E">
        <w:rPr>
          <w:sz w:val="21"/>
          <w:szCs w:val="21"/>
        </w:rPr>
        <w:t>される属性には、</w:t>
      </w:r>
      <w:r w:rsidRPr="0040536E">
        <w:rPr>
          <w:rFonts w:hint="eastAsia"/>
          <w:sz w:val="21"/>
          <w:szCs w:val="21"/>
        </w:rPr>
        <w:t>オーダ発行役</w:t>
      </w:r>
      <w:r w:rsidRPr="0040536E">
        <w:rPr>
          <w:sz w:val="21"/>
          <w:szCs w:val="21"/>
        </w:rPr>
        <w:t>や</w:t>
      </w:r>
      <w:r w:rsidRPr="0040536E">
        <w:rPr>
          <w:sz w:val="21"/>
          <w:szCs w:val="21"/>
        </w:rPr>
        <w:t>ADT</w:t>
      </w:r>
      <w:r w:rsidRPr="0040536E">
        <w:rPr>
          <w:sz w:val="21"/>
          <w:szCs w:val="21"/>
        </w:rPr>
        <w:t>に起源を持つものと、部門システム予定役・オーダ実施役（</w:t>
      </w:r>
      <w:r w:rsidRPr="0040536E">
        <w:rPr>
          <w:sz w:val="21"/>
          <w:szCs w:val="21"/>
        </w:rPr>
        <w:t>DSS/OF</w:t>
      </w:r>
      <w:r w:rsidRPr="0040536E">
        <w:rPr>
          <w:sz w:val="21"/>
          <w:szCs w:val="21"/>
        </w:rPr>
        <w:t>）が内部的に管理する属性</w:t>
      </w:r>
      <w:r w:rsidRPr="0040536E">
        <w:rPr>
          <w:rFonts w:hint="eastAsia"/>
          <w:sz w:val="21"/>
          <w:szCs w:val="21"/>
        </w:rPr>
        <w:t>と</w:t>
      </w:r>
      <w:r w:rsidRPr="0040536E">
        <w:rPr>
          <w:sz w:val="21"/>
          <w:szCs w:val="21"/>
        </w:rPr>
        <w:t>がある。</w:t>
      </w:r>
      <w:r w:rsidRPr="0040536E">
        <w:rPr>
          <w:rFonts w:eastAsia="Times New Roman"/>
          <w:sz w:val="21"/>
          <w:szCs w:val="21"/>
        </w:rPr>
        <w:t xml:space="preserve"> </w:t>
      </w:r>
    </w:p>
    <w:p w:rsidR="00D03236" w:rsidRPr="0040536E" w:rsidRDefault="00D03236" w:rsidP="00D03236">
      <w:pPr>
        <w:pStyle w:val="a3"/>
        <w:rPr>
          <w:sz w:val="21"/>
          <w:szCs w:val="21"/>
        </w:rPr>
      </w:pPr>
      <w:r w:rsidRPr="0040536E">
        <w:rPr>
          <w:sz w:val="21"/>
          <w:szCs w:val="21"/>
        </w:rPr>
        <w:t>部門システム予定役・オーダ実施役（</w:t>
      </w:r>
      <w:r w:rsidRPr="0040536E">
        <w:rPr>
          <w:sz w:val="21"/>
          <w:szCs w:val="21"/>
        </w:rPr>
        <w:t>DSS/OF</w:t>
      </w:r>
      <w:r w:rsidRPr="0040536E">
        <w:rPr>
          <w:sz w:val="21"/>
          <w:szCs w:val="21"/>
        </w:rPr>
        <w:t>）はオーダ</w:t>
      </w:r>
      <w:r w:rsidRPr="0040536E">
        <w:rPr>
          <w:rFonts w:hint="eastAsia"/>
          <w:sz w:val="21"/>
          <w:szCs w:val="21"/>
        </w:rPr>
        <w:t>完遂に要する</w:t>
      </w:r>
      <w:r w:rsidRPr="0040536E">
        <w:rPr>
          <w:sz w:val="21"/>
          <w:szCs w:val="21"/>
        </w:rPr>
        <w:t>要求検査（</w:t>
      </w:r>
      <w:r w:rsidRPr="0040536E">
        <w:rPr>
          <w:sz w:val="21"/>
          <w:szCs w:val="21"/>
        </w:rPr>
        <w:t>Requested Procedure</w:t>
      </w:r>
      <w:r w:rsidRPr="0040536E">
        <w:rPr>
          <w:sz w:val="21"/>
          <w:szCs w:val="21"/>
        </w:rPr>
        <w:t>）を決定し、それを</w:t>
      </w:r>
      <w:r w:rsidRPr="0040536E">
        <w:rPr>
          <w:rFonts w:hint="eastAsia"/>
          <w:sz w:val="21"/>
          <w:szCs w:val="21"/>
        </w:rPr>
        <w:t>一個</w:t>
      </w:r>
      <w:r w:rsidRPr="0040536E">
        <w:rPr>
          <w:sz w:val="21"/>
          <w:szCs w:val="21"/>
        </w:rPr>
        <w:t>以上の予定済検査段階（</w:t>
      </w:r>
      <w:r w:rsidRPr="0040536E">
        <w:rPr>
          <w:sz w:val="21"/>
          <w:szCs w:val="21"/>
        </w:rPr>
        <w:t>Scheduled Procedure Step</w:t>
      </w:r>
      <w:r w:rsidRPr="0040536E">
        <w:rPr>
          <w:sz w:val="21"/>
          <w:szCs w:val="21"/>
        </w:rPr>
        <w:t>）に分割し、適切な予約プロトコルコードを割当て</w:t>
      </w:r>
      <w:r w:rsidRPr="0040536E">
        <w:rPr>
          <w:rFonts w:hint="eastAsia"/>
          <w:sz w:val="21"/>
          <w:szCs w:val="21"/>
        </w:rPr>
        <w:t>ます</w:t>
      </w:r>
      <w:r w:rsidRPr="0040536E">
        <w:rPr>
          <w:sz w:val="21"/>
          <w:szCs w:val="21"/>
        </w:rPr>
        <w:t>。部門システム予定役・オーダ実施役（</w:t>
      </w:r>
      <w:r w:rsidRPr="0040536E">
        <w:rPr>
          <w:sz w:val="21"/>
          <w:szCs w:val="21"/>
        </w:rPr>
        <w:t>DSS/OF</w:t>
      </w:r>
      <w:r w:rsidRPr="0040536E">
        <w:rPr>
          <w:sz w:val="21"/>
          <w:szCs w:val="21"/>
        </w:rPr>
        <w:t>）は、要求検査（</w:t>
      </w:r>
      <w:r w:rsidRPr="0040536E">
        <w:rPr>
          <w:sz w:val="21"/>
          <w:szCs w:val="21"/>
        </w:rPr>
        <w:t>Requested Procedure</w:t>
      </w:r>
      <w:r w:rsidRPr="0040536E">
        <w:rPr>
          <w:sz w:val="21"/>
          <w:szCs w:val="21"/>
        </w:rPr>
        <w:t>）</w:t>
      </w:r>
      <w:r w:rsidRPr="0040536E">
        <w:rPr>
          <w:rFonts w:hint="eastAsia"/>
          <w:sz w:val="21"/>
          <w:szCs w:val="21"/>
        </w:rPr>
        <w:t>のいずれにも、</w:t>
      </w:r>
      <w:r w:rsidRPr="0040536E">
        <w:rPr>
          <w:sz w:val="21"/>
          <w:szCs w:val="21"/>
        </w:rPr>
        <w:t>予定済検査段階（</w:t>
      </w:r>
      <w:r w:rsidRPr="0040536E">
        <w:rPr>
          <w:sz w:val="21"/>
          <w:szCs w:val="21"/>
        </w:rPr>
        <w:t>Scheduled Procedure Step</w:t>
      </w:r>
      <w:r w:rsidRPr="0040536E">
        <w:rPr>
          <w:sz w:val="21"/>
          <w:szCs w:val="21"/>
        </w:rPr>
        <w:t>）</w:t>
      </w:r>
      <w:r w:rsidRPr="0040536E">
        <w:rPr>
          <w:rFonts w:hint="eastAsia"/>
          <w:sz w:val="21"/>
          <w:szCs w:val="21"/>
        </w:rPr>
        <w:t>に含まれる</w:t>
      </w:r>
      <w:r w:rsidRPr="0040536E">
        <w:rPr>
          <w:sz w:val="21"/>
          <w:szCs w:val="21"/>
        </w:rPr>
        <w:t>予定プロトコルコード</w:t>
      </w:r>
      <w:r w:rsidRPr="0040536E">
        <w:rPr>
          <w:rFonts w:hint="eastAsia"/>
          <w:sz w:val="21"/>
          <w:szCs w:val="21"/>
        </w:rPr>
        <w:t>順列の一個の中で</w:t>
      </w:r>
      <w:r w:rsidRPr="0040536E">
        <w:rPr>
          <w:sz w:val="21"/>
          <w:szCs w:val="21"/>
        </w:rPr>
        <w:t>複数</w:t>
      </w:r>
      <w:r w:rsidRPr="0040536E">
        <w:rPr>
          <w:rFonts w:hint="eastAsia"/>
          <w:sz w:val="21"/>
          <w:szCs w:val="21"/>
        </w:rPr>
        <w:t>の</w:t>
      </w:r>
      <w:r w:rsidRPr="0040536E">
        <w:rPr>
          <w:sz w:val="21"/>
          <w:szCs w:val="21"/>
        </w:rPr>
        <w:t>プロトコルコード定義を</w:t>
      </w:r>
      <w:r w:rsidRPr="0040536E">
        <w:rPr>
          <w:rFonts w:hint="eastAsia"/>
          <w:sz w:val="21"/>
          <w:szCs w:val="21"/>
        </w:rPr>
        <w:t>使用可能に</w:t>
      </w:r>
      <w:r w:rsidRPr="0040536E">
        <w:rPr>
          <w:sz w:val="21"/>
          <w:szCs w:val="21"/>
        </w:rPr>
        <w:t>しなければならない。撮影装置で実施される正確な動作を定め</w:t>
      </w:r>
      <w:r w:rsidRPr="0040536E">
        <w:rPr>
          <w:rFonts w:hint="eastAsia"/>
          <w:sz w:val="21"/>
          <w:szCs w:val="21"/>
        </w:rPr>
        <w:t>るには</w:t>
      </w:r>
      <w:r w:rsidRPr="0040536E">
        <w:rPr>
          <w:sz w:val="21"/>
          <w:szCs w:val="21"/>
        </w:rPr>
        <w:t>コード値を使</w:t>
      </w:r>
      <w:r w:rsidRPr="0040536E">
        <w:rPr>
          <w:rFonts w:hint="eastAsia"/>
          <w:sz w:val="21"/>
          <w:szCs w:val="21"/>
        </w:rPr>
        <w:t>わねばならない‐</w:t>
      </w:r>
      <w:r w:rsidRPr="0040536E">
        <w:rPr>
          <w:rFonts w:eastAsia="Times New Roman"/>
          <w:sz w:val="21"/>
          <w:szCs w:val="21"/>
        </w:rPr>
        <w:t xml:space="preserve"> </w:t>
      </w:r>
      <w:r w:rsidRPr="0040536E">
        <w:rPr>
          <w:sz w:val="21"/>
          <w:szCs w:val="21"/>
        </w:rPr>
        <w:t>部門システム予定役・オーダ実施役（</w:t>
      </w:r>
      <w:r w:rsidRPr="0040536E">
        <w:rPr>
          <w:sz w:val="21"/>
          <w:szCs w:val="21"/>
        </w:rPr>
        <w:t>DSS/OF</w:t>
      </w:r>
      <w:r w:rsidRPr="0040536E">
        <w:rPr>
          <w:sz w:val="21"/>
          <w:szCs w:val="21"/>
        </w:rPr>
        <w:t>）はそのようなコードを</w:t>
      </w:r>
      <w:r w:rsidRPr="0040536E">
        <w:rPr>
          <w:rFonts w:hint="eastAsia"/>
          <w:sz w:val="21"/>
          <w:szCs w:val="21"/>
        </w:rPr>
        <w:t>提供する様に設定</w:t>
      </w:r>
      <w:r w:rsidRPr="0040536E">
        <w:rPr>
          <w:sz w:val="21"/>
          <w:szCs w:val="21"/>
        </w:rPr>
        <w:t>可能</w:t>
      </w:r>
      <w:r w:rsidRPr="0040536E">
        <w:rPr>
          <w:rFonts w:hint="eastAsia"/>
          <w:sz w:val="21"/>
          <w:szCs w:val="21"/>
        </w:rPr>
        <w:t>でなければならない</w:t>
      </w:r>
      <w:r w:rsidRPr="0040536E">
        <w:rPr>
          <w:sz w:val="21"/>
          <w:szCs w:val="21"/>
        </w:rPr>
        <w:t>。</w:t>
      </w:r>
      <w:r w:rsidRPr="0040536E">
        <w:rPr>
          <w:rFonts w:eastAsia="Times New Roman"/>
          <w:sz w:val="21"/>
          <w:szCs w:val="21"/>
        </w:rPr>
        <w:t xml:space="preserve"> </w:t>
      </w:r>
    </w:p>
    <w:p w:rsidR="00D03236" w:rsidRPr="0040536E" w:rsidRDefault="00D03236" w:rsidP="00D03236">
      <w:pPr>
        <w:pStyle w:val="a3"/>
        <w:rPr>
          <w:sz w:val="21"/>
          <w:szCs w:val="21"/>
        </w:rPr>
      </w:pPr>
      <w:r w:rsidRPr="0040536E">
        <w:rPr>
          <w:sz w:val="21"/>
          <w:szCs w:val="21"/>
        </w:rPr>
        <w:t>これらのコード値に加えて、技師向けの詳細な指示を行ってもよいである。このような追加の指示を行うために予定済検査段階説明</w:t>
      </w:r>
      <w:r w:rsidRPr="0040536E">
        <w:rPr>
          <w:rFonts w:hint="eastAsia"/>
          <w:sz w:val="21"/>
          <w:szCs w:val="21"/>
        </w:rPr>
        <w:t>（</w:t>
      </w:r>
      <w:r w:rsidRPr="0040536E">
        <w:rPr>
          <w:sz w:val="21"/>
          <w:szCs w:val="21"/>
        </w:rPr>
        <w:t>Scheduled Procedure Step Description</w:t>
      </w:r>
      <w:r w:rsidRPr="0040536E">
        <w:rPr>
          <w:rFonts w:hint="eastAsia"/>
          <w:sz w:val="21"/>
          <w:szCs w:val="21"/>
        </w:rPr>
        <w:t>）属性、</w:t>
      </w:r>
      <w:r w:rsidRPr="0040536E">
        <w:rPr>
          <w:sz w:val="21"/>
          <w:szCs w:val="21"/>
        </w:rPr>
        <w:t>および</w:t>
      </w:r>
      <w:r w:rsidRPr="0040536E">
        <w:rPr>
          <w:rFonts w:hint="eastAsia"/>
          <w:sz w:val="21"/>
          <w:szCs w:val="21"/>
        </w:rPr>
        <w:t>、</w:t>
      </w:r>
      <w:r w:rsidRPr="0040536E">
        <w:rPr>
          <w:sz w:val="21"/>
          <w:szCs w:val="21"/>
        </w:rPr>
        <w:t>要求検査説明</w:t>
      </w:r>
      <w:r w:rsidRPr="0040536E">
        <w:rPr>
          <w:rFonts w:hint="eastAsia"/>
          <w:sz w:val="21"/>
          <w:szCs w:val="21"/>
        </w:rPr>
        <w:t>（</w:t>
      </w:r>
      <w:r w:rsidRPr="0040536E">
        <w:rPr>
          <w:sz w:val="21"/>
          <w:szCs w:val="21"/>
        </w:rPr>
        <w:t>Requested Procedure</w:t>
      </w:r>
      <w:r w:rsidRPr="0040536E">
        <w:rPr>
          <w:rFonts w:hint="eastAsia"/>
          <w:sz w:val="21"/>
          <w:szCs w:val="21"/>
        </w:rPr>
        <w:t xml:space="preserve"> Description</w:t>
      </w:r>
      <w:r w:rsidRPr="0040536E">
        <w:rPr>
          <w:rFonts w:hint="eastAsia"/>
          <w:sz w:val="21"/>
          <w:szCs w:val="21"/>
        </w:rPr>
        <w:t>）属性を</w:t>
      </w:r>
      <w:r w:rsidRPr="0040536E">
        <w:rPr>
          <w:sz w:val="21"/>
          <w:szCs w:val="21"/>
        </w:rPr>
        <w:t>（自由テキストで）使うことが推奨される。</w:t>
      </w:r>
    </w:p>
    <w:p w:rsidR="00D03236" w:rsidRPr="0040536E" w:rsidRDefault="00D03236" w:rsidP="00D03236">
      <w:pPr>
        <w:pStyle w:val="a3"/>
        <w:rPr>
          <w:sz w:val="21"/>
          <w:szCs w:val="21"/>
        </w:rPr>
      </w:pPr>
      <w:r w:rsidRPr="0040536E">
        <w:rPr>
          <w:sz w:val="21"/>
          <w:szCs w:val="21"/>
        </w:rPr>
        <w:lastRenderedPageBreak/>
        <w:t>部門システム予定役・オーダ実施役（</w:t>
      </w:r>
      <w:r w:rsidRPr="0040536E">
        <w:rPr>
          <w:sz w:val="21"/>
          <w:szCs w:val="21"/>
        </w:rPr>
        <w:t>DSS/OF</w:t>
      </w:r>
      <w:r w:rsidRPr="0040536E">
        <w:rPr>
          <w:sz w:val="21"/>
          <w:szCs w:val="21"/>
        </w:rPr>
        <w:t>）および撮影装置を稼動させる団体は、そのようなコードを使用するシステム全てにおいて検査（</w:t>
      </w:r>
      <w:r w:rsidRPr="0040536E">
        <w:rPr>
          <w:sz w:val="21"/>
          <w:szCs w:val="21"/>
        </w:rPr>
        <w:t>Procedure</w:t>
      </w:r>
      <w:r w:rsidRPr="0040536E">
        <w:rPr>
          <w:sz w:val="21"/>
          <w:szCs w:val="21"/>
        </w:rPr>
        <w:t>）とプロトコルコードを整合させる責任がある。</w:t>
      </w:r>
      <w:r w:rsidRPr="0040536E">
        <w:rPr>
          <w:sz w:val="21"/>
          <w:szCs w:val="21"/>
        </w:rPr>
        <w:t>IHE</w:t>
      </w:r>
      <w:r w:rsidRPr="0040536E">
        <w:rPr>
          <w:sz w:val="21"/>
          <w:szCs w:val="21"/>
        </w:rPr>
        <w:t>では、まだコードの同期や</w:t>
      </w:r>
      <w:r w:rsidRPr="0040536E">
        <w:rPr>
          <w:rFonts w:hint="eastAsia"/>
          <w:sz w:val="21"/>
          <w:szCs w:val="21"/>
        </w:rPr>
        <w:t>利用の</w:t>
      </w:r>
      <w:r w:rsidRPr="0040536E">
        <w:rPr>
          <w:sz w:val="21"/>
          <w:szCs w:val="21"/>
        </w:rPr>
        <w:t>共通な仕組みは定義してい</w:t>
      </w:r>
      <w:r>
        <w:rPr>
          <w:rFonts w:hint="eastAsia"/>
          <w:sz w:val="21"/>
          <w:szCs w:val="21"/>
        </w:rPr>
        <w:t>ない</w:t>
      </w:r>
      <w:r w:rsidRPr="0040536E">
        <w:rPr>
          <w:rFonts w:hint="eastAsia"/>
          <w:sz w:val="21"/>
          <w:szCs w:val="21"/>
        </w:rPr>
        <w:t>。</w:t>
      </w:r>
    </w:p>
    <w:p w:rsidR="00D03236" w:rsidRPr="0040536E" w:rsidRDefault="00D03236" w:rsidP="00D03236">
      <w:pPr>
        <w:pStyle w:val="a3"/>
        <w:rPr>
          <w:sz w:val="21"/>
          <w:szCs w:val="21"/>
        </w:rPr>
      </w:pPr>
      <w:r w:rsidRPr="0040536E">
        <w:rPr>
          <w:sz w:val="21"/>
          <w:szCs w:val="21"/>
        </w:rPr>
        <w:t>付録</w:t>
      </w:r>
      <w:r w:rsidRPr="0040536E">
        <w:rPr>
          <w:sz w:val="21"/>
          <w:szCs w:val="21"/>
        </w:rPr>
        <w:t>B</w:t>
      </w:r>
      <w:r w:rsidRPr="0040536E">
        <w:rPr>
          <w:sz w:val="21"/>
          <w:szCs w:val="21"/>
        </w:rPr>
        <w:t>では、撮影装置業務一覧（</w:t>
      </w:r>
      <w:r w:rsidRPr="0040536E">
        <w:rPr>
          <w:sz w:val="21"/>
          <w:szCs w:val="21"/>
        </w:rPr>
        <w:t>MWL</w:t>
      </w:r>
      <w:r w:rsidRPr="0040536E">
        <w:rPr>
          <w:sz w:val="21"/>
          <w:szCs w:val="21"/>
        </w:rPr>
        <w:t>）問合せで返される属性の起源と対応関係を定義する。</w:t>
      </w:r>
    </w:p>
    <w:p w:rsidR="00D03236" w:rsidRPr="0040536E" w:rsidRDefault="00D03236" w:rsidP="00D03236">
      <w:pPr>
        <w:pStyle w:val="a3"/>
        <w:rPr>
          <w:sz w:val="21"/>
          <w:szCs w:val="21"/>
        </w:rPr>
      </w:pPr>
      <w:r w:rsidRPr="0040536E">
        <w:rPr>
          <w:sz w:val="21"/>
          <w:szCs w:val="21"/>
        </w:rPr>
        <w:t xml:space="preserve">DICOM </w:t>
      </w:r>
      <w:r w:rsidRPr="0040536E">
        <w:rPr>
          <w:sz w:val="21"/>
          <w:szCs w:val="21"/>
        </w:rPr>
        <w:t>撮影装置業務一覧</w:t>
      </w:r>
      <w:r w:rsidRPr="0040536E">
        <w:rPr>
          <w:sz w:val="21"/>
          <w:szCs w:val="21"/>
        </w:rPr>
        <w:t>SOP</w:t>
      </w:r>
      <w:r w:rsidRPr="0040536E">
        <w:rPr>
          <w:sz w:val="21"/>
          <w:szCs w:val="21"/>
        </w:rPr>
        <w:t>クラス</w:t>
      </w:r>
      <w:r w:rsidRPr="0040536E">
        <w:rPr>
          <w:rFonts w:hint="eastAsia"/>
          <w:sz w:val="21"/>
          <w:szCs w:val="21"/>
        </w:rPr>
        <w:t>（</w:t>
      </w:r>
      <w:r w:rsidRPr="0040536E">
        <w:rPr>
          <w:rFonts w:hint="eastAsia"/>
          <w:sz w:val="21"/>
          <w:szCs w:val="21"/>
        </w:rPr>
        <w:t>DICOM MWL SOP Class</w:t>
      </w:r>
      <w:r w:rsidRPr="0040536E">
        <w:rPr>
          <w:rFonts w:hint="eastAsia"/>
          <w:sz w:val="21"/>
          <w:szCs w:val="21"/>
        </w:rPr>
        <w:t>）から</w:t>
      </w:r>
      <w:r w:rsidRPr="0040536E">
        <w:rPr>
          <w:sz w:val="21"/>
          <w:szCs w:val="21"/>
        </w:rPr>
        <w:t>の</w:t>
      </w:r>
      <w:r w:rsidRPr="0040536E">
        <w:rPr>
          <w:sz w:val="21"/>
          <w:szCs w:val="21"/>
        </w:rPr>
        <w:t>C-FIND</w:t>
      </w:r>
      <w:r w:rsidRPr="0040536E">
        <w:rPr>
          <w:sz w:val="21"/>
          <w:szCs w:val="21"/>
        </w:rPr>
        <w:t>応答の詳細は、</w:t>
      </w:r>
      <w:r w:rsidRPr="0040536E">
        <w:rPr>
          <w:rFonts w:hint="eastAsia"/>
          <w:sz w:val="21"/>
          <w:szCs w:val="21"/>
        </w:rPr>
        <w:t>表</w:t>
      </w:r>
      <w:r w:rsidRPr="0040536E">
        <w:rPr>
          <w:rFonts w:eastAsia="Times New Roman"/>
          <w:sz w:val="21"/>
          <w:szCs w:val="21"/>
        </w:rPr>
        <w:t xml:space="preserve"> </w:t>
      </w:r>
      <w:r w:rsidRPr="0040536E">
        <w:rPr>
          <w:sz w:val="21"/>
          <w:szCs w:val="21"/>
        </w:rPr>
        <w:t>4.5-3</w:t>
      </w:r>
      <w:r w:rsidRPr="0040536E">
        <w:rPr>
          <w:sz w:val="21"/>
          <w:szCs w:val="21"/>
        </w:rPr>
        <w:t>と付録</w:t>
      </w:r>
      <w:r w:rsidRPr="0040536E">
        <w:rPr>
          <w:sz w:val="21"/>
          <w:szCs w:val="21"/>
        </w:rPr>
        <w:t>A</w:t>
      </w:r>
      <w:r w:rsidRPr="0040536E">
        <w:rPr>
          <w:sz w:val="21"/>
          <w:szCs w:val="21"/>
        </w:rPr>
        <w:t>で説明される。画像が生成</w:t>
      </w:r>
      <w:r w:rsidRPr="0040536E">
        <w:rPr>
          <w:sz w:val="21"/>
          <w:szCs w:val="21"/>
        </w:rPr>
        <w:t>/</w:t>
      </w:r>
      <w:r w:rsidRPr="0040536E">
        <w:rPr>
          <w:sz w:val="21"/>
          <w:szCs w:val="21"/>
        </w:rPr>
        <w:t>作成される時、これらの属性は</w:t>
      </w:r>
      <w:r w:rsidRPr="0040536E">
        <w:rPr>
          <w:sz w:val="21"/>
          <w:szCs w:val="21"/>
        </w:rPr>
        <w:t>DICOM</w:t>
      </w:r>
      <w:r w:rsidRPr="0040536E">
        <w:rPr>
          <w:sz w:val="21"/>
          <w:szCs w:val="21"/>
        </w:rPr>
        <w:t>画像インスタンスのヘッダに保存される。撮影装置または取込役は、追加の情報を必要とするで</w:t>
      </w:r>
      <w:r w:rsidRPr="0040536E">
        <w:rPr>
          <w:rFonts w:hint="eastAsia"/>
          <w:sz w:val="21"/>
          <w:szCs w:val="21"/>
        </w:rPr>
        <w:t>しょうが</w:t>
      </w:r>
      <w:r w:rsidRPr="0040536E">
        <w:rPr>
          <w:sz w:val="21"/>
          <w:szCs w:val="21"/>
        </w:rPr>
        <w:t>、</w:t>
      </w:r>
      <w:r w:rsidRPr="0040536E">
        <w:rPr>
          <w:rFonts w:hint="eastAsia"/>
          <w:sz w:val="21"/>
          <w:szCs w:val="21"/>
        </w:rPr>
        <w:t>こ</w:t>
      </w:r>
      <w:r w:rsidRPr="0040536E">
        <w:rPr>
          <w:sz w:val="21"/>
          <w:szCs w:val="21"/>
        </w:rPr>
        <w:t>れはこの書類の適用範囲外である。</w:t>
      </w:r>
      <w:r w:rsidRPr="0040536E">
        <w:rPr>
          <w:rFonts w:hint="eastAsia"/>
          <w:sz w:val="21"/>
          <w:szCs w:val="21"/>
        </w:rPr>
        <w:t>アクセッション</w:t>
      </w:r>
      <w:r w:rsidRPr="0040536E">
        <w:rPr>
          <w:sz w:val="21"/>
          <w:szCs w:val="21"/>
        </w:rPr>
        <w:t>番号と検査（</w:t>
      </w:r>
      <w:r w:rsidRPr="0040536E">
        <w:rPr>
          <w:sz w:val="21"/>
          <w:szCs w:val="21"/>
        </w:rPr>
        <w:t>Procedure</w:t>
      </w:r>
      <w:r w:rsidRPr="0040536E">
        <w:rPr>
          <w:sz w:val="21"/>
          <w:szCs w:val="21"/>
        </w:rPr>
        <w:t>）</w:t>
      </w:r>
      <w:r w:rsidRPr="0040536E">
        <w:rPr>
          <w:sz w:val="21"/>
          <w:szCs w:val="21"/>
        </w:rPr>
        <w:t>ID</w:t>
      </w:r>
      <w:r w:rsidRPr="0040536E">
        <w:rPr>
          <w:sz w:val="21"/>
          <w:szCs w:val="21"/>
        </w:rPr>
        <w:t>の説明は</w:t>
      </w:r>
      <w:r w:rsidRPr="0040536E">
        <w:rPr>
          <w:sz w:val="21"/>
          <w:szCs w:val="21"/>
        </w:rPr>
        <w:t>RAD TF-1</w:t>
      </w:r>
      <w:r w:rsidRPr="0040536E">
        <w:rPr>
          <w:sz w:val="21"/>
          <w:szCs w:val="21"/>
        </w:rPr>
        <w:t>の付録</w:t>
      </w:r>
      <w:r w:rsidRPr="0040536E">
        <w:rPr>
          <w:sz w:val="21"/>
          <w:szCs w:val="21"/>
        </w:rPr>
        <w:t>A</w:t>
      </w:r>
      <w:r w:rsidRPr="0040536E">
        <w:rPr>
          <w:sz w:val="21"/>
          <w:szCs w:val="21"/>
        </w:rPr>
        <w:t>を参照のこと。</w:t>
      </w:r>
    </w:p>
    <w:p w:rsidR="00D03236" w:rsidRPr="0040536E" w:rsidRDefault="00D03236" w:rsidP="00D03236">
      <w:pPr>
        <w:pStyle w:val="a3"/>
        <w:rPr>
          <w:sz w:val="21"/>
          <w:szCs w:val="21"/>
        </w:rPr>
      </w:pPr>
      <w:r w:rsidRPr="0040536E">
        <w:rPr>
          <w:rFonts w:hint="eastAsia"/>
          <w:sz w:val="21"/>
          <w:szCs w:val="21"/>
        </w:rPr>
        <w:t>オーダに</w:t>
      </w:r>
      <w:r w:rsidRPr="0040536E">
        <w:rPr>
          <w:sz w:val="21"/>
          <w:szCs w:val="21"/>
        </w:rPr>
        <w:t>対応する要求検査（</w:t>
      </w:r>
      <w:r w:rsidRPr="0040536E">
        <w:rPr>
          <w:sz w:val="21"/>
          <w:szCs w:val="21"/>
        </w:rPr>
        <w:t>Requested Procedure</w:t>
      </w:r>
      <w:r w:rsidRPr="0040536E">
        <w:rPr>
          <w:sz w:val="21"/>
          <w:szCs w:val="21"/>
        </w:rPr>
        <w:t>）および予定済検査段階（</w:t>
      </w:r>
      <w:r w:rsidRPr="0040536E">
        <w:rPr>
          <w:sz w:val="21"/>
          <w:szCs w:val="21"/>
        </w:rPr>
        <w:t>Scheduled Procedure Step</w:t>
      </w:r>
      <w:r w:rsidRPr="0040536E">
        <w:rPr>
          <w:sz w:val="21"/>
          <w:szCs w:val="21"/>
        </w:rPr>
        <w:t>）が設定された後であっても、さらには実施</w:t>
      </w:r>
      <w:r w:rsidRPr="0040536E">
        <w:rPr>
          <w:rFonts w:hint="eastAsia"/>
          <w:sz w:val="21"/>
          <w:szCs w:val="21"/>
        </w:rPr>
        <w:t>済</w:t>
      </w:r>
      <w:r w:rsidRPr="0040536E">
        <w:rPr>
          <w:sz w:val="21"/>
          <w:szCs w:val="21"/>
        </w:rPr>
        <w:t>検査段階（</w:t>
      </w:r>
      <w:r w:rsidRPr="0040536E">
        <w:rPr>
          <w:rFonts w:hint="eastAsia"/>
          <w:sz w:val="21"/>
          <w:szCs w:val="21"/>
        </w:rPr>
        <w:t xml:space="preserve">Performed </w:t>
      </w:r>
      <w:r w:rsidRPr="0040536E">
        <w:rPr>
          <w:sz w:val="21"/>
          <w:szCs w:val="21"/>
        </w:rPr>
        <w:t>Procedure Step</w:t>
      </w:r>
      <w:r w:rsidRPr="0040536E">
        <w:rPr>
          <w:sz w:val="21"/>
          <w:szCs w:val="21"/>
        </w:rPr>
        <w:t>）が開始された後であっても、予約オーダを取り消すことができ</w:t>
      </w:r>
      <w:r>
        <w:rPr>
          <w:rFonts w:hint="eastAsia"/>
          <w:sz w:val="21"/>
          <w:szCs w:val="21"/>
        </w:rPr>
        <w:t>る</w:t>
      </w:r>
      <w:r w:rsidRPr="0040536E">
        <w:rPr>
          <w:sz w:val="21"/>
          <w:szCs w:val="21"/>
        </w:rPr>
        <w:t>。この場合、部門システム予定役・オーダ実施役（</w:t>
      </w:r>
      <w:r w:rsidRPr="0040536E">
        <w:rPr>
          <w:sz w:val="21"/>
          <w:szCs w:val="21"/>
        </w:rPr>
        <w:t>DSS/OF</w:t>
      </w:r>
      <w:r w:rsidRPr="0040536E">
        <w:rPr>
          <w:sz w:val="21"/>
          <w:szCs w:val="21"/>
        </w:rPr>
        <w:t>）は</w:t>
      </w:r>
      <w:r w:rsidRPr="0040536E">
        <w:rPr>
          <w:rFonts w:hint="eastAsia"/>
          <w:sz w:val="21"/>
          <w:szCs w:val="21"/>
        </w:rPr>
        <w:t>業務一覧（</w:t>
      </w:r>
      <w:r w:rsidRPr="0040536E">
        <w:rPr>
          <w:rFonts w:hint="eastAsia"/>
          <w:sz w:val="21"/>
          <w:szCs w:val="21"/>
        </w:rPr>
        <w:t>worklist</w:t>
      </w:r>
      <w:r w:rsidRPr="0040536E">
        <w:rPr>
          <w:rFonts w:hint="eastAsia"/>
          <w:sz w:val="21"/>
          <w:szCs w:val="21"/>
        </w:rPr>
        <w:t>）</w:t>
      </w:r>
      <w:r w:rsidRPr="0040536E">
        <w:rPr>
          <w:sz w:val="21"/>
          <w:szCs w:val="21"/>
        </w:rPr>
        <w:t>からオーダの</w:t>
      </w:r>
      <w:r w:rsidRPr="0040536E">
        <w:rPr>
          <w:rFonts w:hint="eastAsia"/>
          <w:sz w:val="21"/>
          <w:szCs w:val="21"/>
        </w:rPr>
        <w:t>予定済</w:t>
      </w:r>
      <w:r w:rsidRPr="0040536E">
        <w:rPr>
          <w:sz w:val="21"/>
          <w:szCs w:val="21"/>
        </w:rPr>
        <w:t>検査段階（</w:t>
      </w:r>
      <w:r w:rsidRPr="0040536E">
        <w:rPr>
          <w:rFonts w:hint="eastAsia"/>
          <w:sz w:val="21"/>
          <w:szCs w:val="21"/>
        </w:rPr>
        <w:t xml:space="preserve">Scheduled </w:t>
      </w:r>
      <w:r w:rsidRPr="0040536E">
        <w:rPr>
          <w:sz w:val="21"/>
          <w:szCs w:val="21"/>
        </w:rPr>
        <w:t>Procedure Step</w:t>
      </w:r>
      <w:r w:rsidRPr="0040536E">
        <w:rPr>
          <w:sz w:val="21"/>
          <w:szCs w:val="21"/>
        </w:rPr>
        <w:t>）を削除</w:t>
      </w:r>
      <w:r w:rsidRPr="0040536E">
        <w:rPr>
          <w:rFonts w:hint="eastAsia"/>
          <w:sz w:val="21"/>
          <w:szCs w:val="21"/>
        </w:rPr>
        <w:t>せねばならない</w:t>
      </w:r>
      <w:r w:rsidRPr="0040536E">
        <w:rPr>
          <w:sz w:val="21"/>
          <w:szCs w:val="21"/>
        </w:rPr>
        <w:t>。撮影装置や取込役への、次の</w:t>
      </w:r>
      <w:r w:rsidRPr="0040536E">
        <w:rPr>
          <w:sz w:val="21"/>
          <w:szCs w:val="21"/>
        </w:rPr>
        <w:t>C-FIND</w:t>
      </w:r>
      <w:r w:rsidRPr="0040536E">
        <w:rPr>
          <w:sz w:val="21"/>
          <w:szCs w:val="21"/>
        </w:rPr>
        <w:t>応答には</w:t>
      </w:r>
      <w:r w:rsidRPr="0040536E">
        <w:rPr>
          <w:rFonts w:hint="eastAsia"/>
          <w:sz w:val="21"/>
          <w:szCs w:val="21"/>
        </w:rPr>
        <w:t>予定済</w:t>
      </w:r>
      <w:r w:rsidRPr="0040536E">
        <w:rPr>
          <w:sz w:val="21"/>
          <w:szCs w:val="21"/>
        </w:rPr>
        <w:t>検査段階（</w:t>
      </w:r>
      <w:r w:rsidRPr="0040536E">
        <w:rPr>
          <w:rFonts w:hint="eastAsia"/>
          <w:sz w:val="21"/>
          <w:szCs w:val="21"/>
        </w:rPr>
        <w:t xml:space="preserve">Scheduled </w:t>
      </w:r>
      <w:r w:rsidRPr="0040536E">
        <w:rPr>
          <w:sz w:val="21"/>
          <w:szCs w:val="21"/>
        </w:rPr>
        <w:t>Procedure Step</w:t>
      </w:r>
      <w:r w:rsidRPr="0040536E">
        <w:rPr>
          <w:sz w:val="21"/>
          <w:szCs w:val="21"/>
        </w:rPr>
        <w:t>）が含まれないので、検査（</w:t>
      </w:r>
      <w:r w:rsidRPr="0040536E">
        <w:rPr>
          <w:sz w:val="21"/>
          <w:szCs w:val="21"/>
        </w:rPr>
        <w:t>Procedure</w:t>
      </w:r>
      <w:r w:rsidRPr="0040536E">
        <w:rPr>
          <w:sz w:val="21"/>
          <w:szCs w:val="21"/>
        </w:rPr>
        <w:t>）が</w:t>
      </w:r>
      <w:r w:rsidRPr="0040536E">
        <w:rPr>
          <w:rFonts w:hint="eastAsia"/>
          <w:sz w:val="21"/>
          <w:szCs w:val="21"/>
        </w:rPr>
        <w:t>キャンセル</w:t>
      </w:r>
      <w:r w:rsidRPr="0040536E">
        <w:rPr>
          <w:sz w:val="21"/>
          <w:szCs w:val="21"/>
        </w:rPr>
        <w:t>された事が示される。よって技師は前に予定された検査段階（</w:t>
      </w:r>
      <w:r w:rsidRPr="0040536E">
        <w:rPr>
          <w:sz w:val="21"/>
          <w:szCs w:val="21"/>
        </w:rPr>
        <w:t>Procedure Step</w:t>
      </w:r>
      <w:r w:rsidRPr="0040536E">
        <w:rPr>
          <w:sz w:val="21"/>
          <w:szCs w:val="21"/>
        </w:rPr>
        <w:t>）は、もはや実施する必要がないこと</w:t>
      </w:r>
      <w:r w:rsidRPr="0040536E">
        <w:rPr>
          <w:rFonts w:hint="eastAsia"/>
          <w:sz w:val="21"/>
          <w:szCs w:val="21"/>
        </w:rPr>
        <w:t>がわか</w:t>
      </w:r>
      <w:r>
        <w:rPr>
          <w:rFonts w:hint="eastAsia"/>
          <w:sz w:val="21"/>
          <w:szCs w:val="21"/>
        </w:rPr>
        <w:t>る</w:t>
      </w:r>
      <w:r w:rsidRPr="0040536E">
        <w:rPr>
          <w:sz w:val="21"/>
          <w:szCs w:val="21"/>
        </w:rPr>
        <w:t>。</w:t>
      </w:r>
      <w:r w:rsidRPr="0040536E">
        <w:rPr>
          <w:rFonts w:eastAsia="Times New Roman"/>
          <w:sz w:val="21"/>
          <w:szCs w:val="21"/>
        </w:rPr>
        <w:t xml:space="preserve"> </w:t>
      </w:r>
    </w:p>
    <w:p w:rsidR="00D03236" w:rsidRPr="0040536E" w:rsidRDefault="00D03236" w:rsidP="00D03236">
      <w:pPr>
        <w:pStyle w:val="a3"/>
        <w:rPr>
          <w:sz w:val="21"/>
          <w:szCs w:val="21"/>
        </w:rPr>
      </w:pPr>
      <w:r w:rsidRPr="0040536E">
        <w:rPr>
          <w:sz w:val="21"/>
          <w:szCs w:val="21"/>
        </w:rPr>
        <w:t>撮影装置業務一覧（</w:t>
      </w:r>
      <w:r w:rsidRPr="0040536E">
        <w:rPr>
          <w:sz w:val="21"/>
          <w:szCs w:val="21"/>
        </w:rPr>
        <w:t>MWL</w:t>
      </w:r>
      <w:r w:rsidRPr="0040536E">
        <w:rPr>
          <w:sz w:val="21"/>
          <w:szCs w:val="21"/>
        </w:rPr>
        <w:t>）応答において、患者と検査（</w:t>
      </w:r>
      <w:r w:rsidRPr="0040536E">
        <w:rPr>
          <w:sz w:val="21"/>
          <w:szCs w:val="21"/>
        </w:rPr>
        <w:t>Procedure</w:t>
      </w:r>
      <w:r w:rsidRPr="0040536E">
        <w:rPr>
          <w:sz w:val="21"/>
          <w:szCs w:val="21"/>
        </w:rPr>
        <w:t>）の情報が最新であることを保証するのは、部門システム予定役・オーダ実施役（</w:t>
      </w:r>
      <w:r w:rsidRPr="0040536E">
        <w:rPr>
          <w:sz w:val="21"/>
          <w:szCs w:val="21"/>
        </w:rPr>
        <w:t>Department System Scheduler/Order Filler</w:t>
      </w:r>
      <w:r w:rsidRPr="0040536E">
        <w:rPr>
          <w:sz w:val="21"/>
          <w:szCs w:val="21"/>
        </w:rPr>
        <w:t>）の責任である。部門システム予定役・オーダ実施役（</w:t>
      </w:r>
      <w:r w:rsidRPr="0040536E">
        <w:rPr>
          <w:sz w:val="21"/>
          <w:szCs w:val="21"/>
        </w:rPr>
        <w:t>DSS/OF</w:t>
      </w:r>
      <w:r w:rsidRPr="0040536E">
        <w:rPr>
          <w:sz w:val="21"/>
          <w:szCs w:val="21"/>
        </w:rPr>
        <w:t>）はトランザクション</w:t>
      </w:r>
      <w:r w:rsidRPr="0040536E">
        <w:rPr>
          <w:rFonts w:hint="eastAsia"/>
          <w:sz w:val="21"/>
          <w:szCs w:val="21"/>
        </w:rPr>
        <w:t>[</w:t>
      </w:r>
      <w:r w:rsidRPr="0040536E">
        <w:rPr>
          <w:sz w:val="21"/>
          <w:szCs w:val="21"/>
        </w:rPr>
        <w:t>RAD-2]</w:t>
      </w:r>
      <w:r w:rsidRPr="0040536E">
        <w:rPr>
          <w:sz w:val="21"/>
          <w:szCs w:val="21"/>
        </w:rPr>
        <w:t>、</w:t>
      </w:r>
      <w:r w:rsidRPr="0040536E">
        <w:rPr>
          <w:rFonts w:hint="eastAsia"/>
          <w:sz w:val="21"/>
          <w:szCs w:val="21"/>
        </w:rPr>
        <w:t>[</w:t>
      </w:r>
      <w:r w:rsidRPr="0040536E">
        <w:rPr>
          <w:sz w:val="21"/>
          <w:szCs w:val="21"/>
        </w:rPr>
        <w:t>RAD-3]</w:t>
      </w:r>
      <w:r w:rsidRPr="0040536E">
        <w:rPr>
          <w:sz w:val="21"/>
          <w:szCs w:val="21"/>
        </w:rPr>
        <w:t>、および</w:t>
      </w:r>
      <w:r w:rsidRPr="0040536E">
        <w:rPr>
          <w:rFonts w:hint="eastAsia"/>
          <w:sz w:val="21"/>
          <w:szCs w:val="21"/>
        </w:rPr>
        <w:t>[</w:t>
      </w:r>
      <w:r w:rsidRPr="0040536E">
        <w:rPr>
          <w:sz w:val="21"/>
          <w:szCs w:val="21"/>
        </w:rPr>
        <w:t>RAD-12]</w:t>
      </w:r>
      <w:r w:rsidRPr="0040536E">
        <w:rPr>
          <w:sz w:val="21"/>
          <w:szCs w:val="21"/>
        </w:rPr>
        <w:t>によって、患者および検査更新を受信する。</w:t>
      </w:r>
    </w:p>
    <w:p w:rsidR="00D03236" w:rsidRPr="00151132" w:rsidRDefault="00D03236" w:rsidP="00D03236">
      <w:pPr>
        <w:rPr>
          <w:sz w:val="24"/>
          <w:szCs w:val="24"/>
        </w:rPr>
      </w:pPr>
      <w:bookmarkStart w:id="204" w:name="__RefHeading__440_1271363822"/>
      <w:bookmarkEnd w:id="204"/>
      <w:r w:rsidRPr="00151132">
        <w:rPr>
          <w:sz w:val="24"/>
          <w:szCs w:val="24"/>
        </w:rPr>
        <w:t xml:space="preserve">4.5.4.2.2.1 </w:t>
      </w:r>
      <w:r w:rsidRPr="00151132">
        <w:rPr>
          <w:sz w:val="24"/>
          <w:szCs w:val="24"/>
        </w:rPr>
        <w:t>取込</w:t>
      </w:r>
      <w:r w:rsidRPr="00151132">
        <w:rPr>
          <w:rFonts w:hint="eastAsia"/>
          <w:sz w:val="24"/>
          <w:szCs w:val="24"/>
        </w:rPr>
        <w:t>用</w:t>
      </w:r>
      <w:r w:rsidRPr="00151132">
        <w:rPr>
          <w:sz w:val="24"/>
          <w:szCs w:val="24"/>
        </w:rPr>
        <w:t>予定</w:t>
      </w:r>
      <w:r w:rsidRPr="00151132">
        <w:rPr>
          <w:rFonts w:hint="eastAsia"/>
          <w:sz w:val="24"/>
          <w:szCs w:val="24"/>
        </w:rPr>
        <w:t>済</w:t>
      </w:r>
      <w:r w:rsidRPr="00151132">
        <w:rPr>
          <w:sz w:val="24"/>
          <w:szCs w:val="24"/>
        </w:rPr>
        <w:t>プロトコル</w:t>
      </w:r>
      <w:r w:rsidRPr="00151132">
        <w:rPr>
          <w:rFonts w:hint="eastAsia"/>
          <w:sz w:val="24"/>
          <w:szCs w:val="24"/>
        </w:rPr>
        <w:t>順列（</w:t>
      </w:r>
      <w:r w:rsidRPr="00151132">
        <w:rPr>
          <w:rFonts w:hint="eastAsia"/>
          <w:sz w:val="24"/>
          <w:szCs w:val="24"/>
        </w:rPr>
        <w:t>Scheduled Protocol Sequence for Import</w:t>
      </w:r>
      <w:r w:rsidRPr="00151132">
        <w:rPr>
          <w:rFonts w:hint="eastAsia"/>
          <w:sz w:val="24"/>
          <w:szCs w:val="24"/>
        </w:rPr>
        <w:t>）</w:t>
      </w:r>
    </w:p>
    <w:p w:rsidR="00D03236" w:rsidRDefault="00D03236" w:rsidP="00D03236">
      <w:pPr>
        <w:pStyle w:val="a3"/>
        <w:rPr>
          <w:bCs/>
          <w:sz w:val="21"/>
          <w:szCs w:val="21"/>
        </w:rPr>
      </w:pPr>
    </w:p>
    <w:p w:rsidR="00D03236" w:rsidRPr="0040536E" w:rsidRDefault="00D03236" w:rsidP="00D03236">
      <w:pPr>
        <w:pStyle w:val="a3"/>
        <w:rPr>
          <w:sz w:val="21"/>
          <w:szCs w:val="21"/>
        </w:rPr>
      </w:pPr>
      <w:r w:rsidRPr="0040536E">
        <w:rPr>
          <w:bCs/>
          <w:sz w:val="21"/>
          <w:szCs w:val="21"/>
        </w:rPr>
        <w:t>部門システム予定役・オーダ実施役（</w:t>
      </w:r>
      <w:r w:rsidRPr="0040536E">
        <w:rPr>
          <w:bCs/>
          <w:sz w:val="21"/>
          <w:szCs w:val="21"/>
        </w:rPr>
        <w:t>DSS/OF</w:t>
      </w:r>
      <w:r w:rsidRPr="0040536E">
        <w:rPr>
          <w:bCs/>
          <w:sz w:val="21"/>
          <w:szCs w:val="21"/>
        </w:rPr>
        <w:t>）</w:t>
      </w:r>
      <w:r w:rsidRPr="0040536E">
        <w:rPr>
          <w:rFonts w:hint="eastAsia"/>
          <w:bCs/>
          <w:sz w:val="21"/>
          <w:szCs w:val="21"/>
        </w:rPr>
        <w:t>に</w:t>
      </w:r>
      <w:r w:rsidRPr="0040536E">
        <w:rPr>
          <w:bCs/>
          <w:sz w:val="21"/>
          <w:szCs w:val="21"/>
        </w:rPr>
        <w:t>は、予定プロトコル順列</w:t>
      </w:r>
      <w:r w:rsidRPr="0040536E">
        <w:rPr>
          <w:bCs/>
          <w:sz w:val="21"/>
          <w:szCs w:val="21"/>
        </w:rPr>
        <w:t>(0040,0008)</w:t>
      </w:r>
      <w:r w:rsidRPr="0040536E">
        <w:rPr>
          <w:bCs/>
          <w:sz w:val="21"/>
          <w:szCs w:val="21"/>
        </w:rPr>
        <w:t>を使用して取</w:t>
      </w:r>
      <w:r w:rsidRPr="0040536E">
        <w:rPr>
          <w:rFonts w:hint="eastAsia"/>
          <w:bCs/>
          <w:sz w:val="21"/>
          <w:szCs w:val="21"/>
        </w:rPr>
        <w:t>り</w:t>
      </w:r>
      <w:r w:rsidRPr="0040536E">
        <w:rPr>
          <w:bCs/>
          <w:sz w:val="21"/>
          <w:szCs w:val="21"/>
        </w:rPr>
        <w:t>込</w:t>
      </w:r>
      <w:r w:rsidRPr="0040536E">
        <w:rPr>
          <w:rFonts w:hint="eastAsia"/>
          <w:bCs/>
          <w:sz w:val="21"/>
          <w:szCs w:val="21"/>
        </w:rPr>
        <w:t>まれた</w:t>
      </w:r>
      <w:r w:rsidRPr="0040536E">
        <w:rPr>
          <w:bCs/>
          <w:sz w:val="21"/>
          <w:szCs w:val="21"/>
        </w:rPr>
        <w:t>エビデンス対象物</w:t>
      </w:r>
      <w:r w:rsidRPr="0040536E">
        <w:rPr>
          <w:rFonts w:hint="eastAsia"/>
          <w:bCs/>
          <w:sz w:val="21"/>
          <w:szCs w:val="21"/>
        </w:rPr>
        <w:t>に</w:t>
      </w:r>
      <w:r w:rsidRPr="0040536E">
        <w:rPr>
          <w:bCs/>
          <w:sz w:val="21"/>
          <w:szCs w:val="21"/>
        </w:rPr>
        <w:t>何を実施すべきか</w:t>
      </w:r>
      <w:r w:rsidRPr="0040536E">
        <w:rPr>
          <w:rFonts w:hint="eastAsia"/>
          <w:bCs/>
          <w:sz w:val="21"/>
          <w:szCs w:val="21"/>
        </w:rPr>
        <w:t>、</w:t>
      </w:r>
      <w:r w:rsidRPr="0040536E">
        <w:rPr>
          <w:bCs/>
          <w:sz w:val="21"/>
          <w:szCs w:val="21"/>
        </w:rPr>
        <w:t>取込役</w:t>
      </w:r>
      <w:r w:rsidRPr="0040536E">
        <w:rPr>
          <w:rFonts w:hint="eastAsia"/>
          <w:bCs/>
          <w:sz w:val="21"/>
          <w:szCs w:val="21"/>
        </w:rPr>
        <w:t>に</w:t>
      </w:r>
      <w:r w:rsidRPr="0040536E">
        <w:rPr>
          <w:bCs/>
          <w:sz w:val="21"/>
          <w:szCs w:val="21"/>
        </w:rPr>
        <w:t>指示する能力がある。ゼロ</w:t>
      </w:r>
      <w:r w:rsidRPr="0040536E">
        <w:rPr>
          <w:rFonts w:hint="eastAsia"/>
          <w:bCs/>
          <w:sz w:val="21"/>
          <w:szCs w:val="21"/>
        </w:rPr>
        <w:t>個</w:t>
      </w:r>
      <w:r w:rsidRPr="0040536E">
        <w:rPr>
          <w:bCs/>
          <w:sz w:val="21"/>
          <w:szCs w:val="21"/>
        </w:rPr>
        <w:t>以上の</w:t>
      </w:r>
      <w:r w:rsidRPr="0040536E">
        <w:rPr>
          <w:rFonts w:hint="eastAsia"/>
          <w:bCs/>
          <w:sz w:val="21"/>
          <w:szCs w:val="21"/>
        </w:rPr>
        <w:t>項目</w:t>
      </w:r>
      <w:r w:rsidRPr="0040536E">
        <w:rPr>
          <w:bCs/>
          <w:sz w:val="21"/>
          <w:szCs w:val="21"/>
        </w:rPr>
        <w:t>が</w:t>
      </w:r>
      <w:r w:rsidRPr="0040536E">
        <w:rPr>
          <w:rFonts w:hint="eastAsia"/>
          <w:bCs/>
          <w:sz w:val="21"/>
          <w:szCs w:val="21"/>
        </w:rPr>
        <w:t>あり得ます</w:t>
      </w:r>
      <w:r w:rsidRPr="0040536E">
        <w:rPr>
          <w:bCs/>
          <w:sz w:val="21"/>
          <w:szCs w:val="21"/>
        </w:rPr>
        <w:t>。</w:t>
      </w:r>
      <w:r>
        <w:rPr>
          <w:bCs/>
          <w:sz w:val="21"/>
          <w:szCs w:val="21"/>
        </w:rPr>
        <w:t>表</w:t>
      </w:r>
      <w:r w:rsidRPr="0040536E">
        <w:rPr>
          <w:bCs/>
          <w:sz w:val="21"/>
          <w:szCs w:val="21"/>
        </w:rPr>
        <w:t xml:space="preserve"> 4.5-4</w:t>
      </w:r>
      <w:r w:rsidRPr="0040536E">
        <w:rPr>
          <w:rFonts w:hint="eastAsia"/>
          <w:bCs/>
          <w:sz w:val="21"/>
          <w:szCs w:val="21"/>
        </w:rPr>
        <w:t>に</w:t>
      </w:r>
      <w:r w:rsidRPr="0040536E">
        <w:rPr>
          <w:bCs/>
          <w:sz w:val="21"/>
          <w:szCs w:val="21"/>
        </w:rPr>
        <w:t>使用可能なコードの一覧を提供する。</w:t>
      </w:r>
    </w:p>
    <w:p w:rsidR="00D03236" w:rsidRPr="0040536E" w:rsidRDefault="00D03236" w:rsidP="00D03236">
      <w:pPr>
        <w:pStyle w:val="a3"/>
        <w:rPr>
          <w:sz w:val="21"/>
          <w:szCs w:val="21"/>
        </w:rPr>
      </w:pPr>
      <w:r w:rsidRPr="0040536E">
        <w:rPr>
          <w:rFonts w:hint="eastAsia"/>
          <w:bCs/>
          <w:sz w:val="21"/>
          <w:szCs w:val="21"/>
        </w:rPr>
        <w:t>もしコードが存在すれば、</w:t>
      </w:r>
      <w:r w:rsidRPr="0040536E">
        <w:rPr>
          <w:bCs/>
          <w:sz w:val="21"/>
          <w:szCs w:val="21"/>
        </w:rPr>
        <w:t>インスタンス</w:t>
      </w:r>
      <w:r w:rsidRPr="0040536E">
        <w:rPr>
          <w:rFonts w:hint="eastAsia"/>
          <w:bCs/>
          <w:sz w:val="21"/>
          <w:szCs w:val="21"/>
        </w:rPr>
        <w:t>の以降の使用を伝えるため、コードが</w:t>
      </w:r>
      <w:r w:rsidRPr="0040536E">
        <w:rPr>
          <w:bCs/>
          <w:sz w:val="21"/>
          <w:szCs w:val="21"/>
        </w:rPr>
        <w:t>実施プロトコル順列</w:t>
      </w:r>
      <w:r w:rsidRPr="0040536E">
        <w:rPr>
          <w:bCs/>
          <w:sz w:val="21"/>
          <w:szCs w:val="21"/>
        </w:rPr>
        <w:t>(0040,0260)</w:t>
      </w:r>
      <w:r w:rsidRPr="0040536E">
        <w:rPr>
          <w:rFonts w:hint="eastAsia"/>
          <w:bCs/>
          <w:sz w:val="21"/>
          <w:szCs w:val="21"/>
        </w:rPr>
        <w:t>へ</w:t>
      </w:r>
      <w:r w:rsidRPr="0040536E">
        <w:rPr>
          <w:bCs/>
          <w:sz w:val="21"/>
          <w:szCs w:val="21"/>
        </w:rPr>
        <w:t>コピー</w:t>
      </w:r>
      <w:r w:rsidRPr="0040536E">
        <w:rPr>
          <w:rFonts w:hint="eastAsia"/>
          <w:bCs/>
          <w:sz w:val="21"/>
          <w:szCs w:val="21"/>
        </w:rPr>
        <w:t>できる様にするよう意図されている</w:t>
      </w:r>
      <w:r w:rsidRPr="0040536E">
        <w:rPr>
          <w:bCs/>
          <w:sz w:val="21"/>
          <w:szCs w:val="21"/>
        </w:rPr>
        <w:t>。</w:t>
      </w:r>
    </w:p>
    <w:p w:rsidR="00D03236" w:rsidRPr="0040536E" w:rsidRDefault="00D03236" w:rsidP="00D03236">
      <w:pPr>
        <w:jc w:val="center"/>
        <w:rPr>
          <w:sz w:val="21"/>
          <w:szCs w:val="21"/>
        </w:rPr>
      </w:pPr>
      <w:r>
        <w:rPr>
          <w:rFonts w:hint="eastAsia"/>
          <w:sz w:val="21"/>
          <w:szCs w:val="21"/>
        </w:rPr>
        <w:t>表</w:t>
      </w:r>
      <w:r w:rsidRPr="0040536E">
        <w:rPr>
          <w:sz w:val="21"/>
          <w:szCs w:val="21"/>
        </w:rPr>
        <w:t xml:space="preserve"> 4.5-4: </w:t>
      </w:r>
      <w:r>
        <w:rPr>
          <w:rFonts w:hint="eastAsia"/>
          <w:sz w:val="21"/>
          <w:szCs w:val="21"/>
        </w:rPr>
        <w:t xml:space="preserve">取り込み指示コード　</w:t>
      </w:r>
      <w:r w:rsidRPr="0040536E">
        <w:rPr>
          <w:sz w:val="21"/>
          <w:szCs w:val="21"/>
        </w:rPr>
        <w:t>Import Instruction Codes</w:t>
      </w:r>
    </w:p>
    <w:tbl>
      <w:tblPr>
        <w:tblW w:w="0" w:type="auto"/>
        <w:jc w:val="center"/>
        <w:tblLayout w:type="fixed"/>
        <w:tblLook w:val="0000" w:firstRow="0" w:lastRow="0" w:firstColumn="0" w:lastColumn="0" w:noHBand="0" w:noVBand="0"/>
      </w:tblPr>
      <w:tblGrid>
        <w:gridCol w:w="2178"/>
        <w:gridCol w:w="1620"/>
        <w:gridCol w:w="4700"/>
      </w:tblGrid>
      <w:tr w:rsidR="00D03236" w:rsidTr="00114931">
        <w:trPr>
          <w:tblHeader/>
          <w:jc w:val="center"/>
        </w:trPr>
        <w:tc>
          <w:tcPr>
            <w:tcW w:w="2178" w:type="dxa"/>
            <w:tcBorders>
              <w:top w:val="single" w:sz="4" w:space="0" w:color="000000"/>
              <w:left w:val="single" w:sz="4" w:space="0" w:color="000000"/>
              <w:bottom w:val="single" w:sz="4" w:space="0" w:color="000000"/>
            </w:tcBorders>
            <w:shd w:val="clear" w:color="auto" w:fill="D8D8D8"/>
          </w:tcPr>
          <w:p w:rsidR="00D03236" w:rsidRDefault="00D03236" w:rsidP="00C46662">
            <w:r w:rsidRPr="00055432">
              <w:rPr>
                <w:rStyle w:val="TableEntryHeaderChar"/>
                <w:rFonts w:hint="eastAsia"/>
                <w:b/>
              </w:rPr>
              <w:t>コード化体系指定子</w:t>
            </w:r>
            <w:r>
              <w:rPr>
                <w:rStyle w:val="TableEntryHeaderChar"/>
              </w:rPr>
              <w:t>Coding Scheme Designator (0008,0102)</w:t>
            </w:r>
          </w:p>
        </w:tc>
        <w:tc>
          <w:tcPr>
            <w:tcW w:w="1620" w:type="dxa"/>
            <w:tcBorders>
              <w:top w:val="single" w:sz="4" w:space="0" w:color="000000"/>
              <w:left w:val="single" w:sz="4" w:space="0" w:color="000000"/>
              <w:bottom w:val="single" w:sz="4" w:space="0" w:color="000000"/>
            </w:tcBorders>
            <w:shd w:val="clear" w:color="auto" w:fill="D8D8D8"/>
          </w:tcPr>
          <w:p w:rsidR="00D03236" w:rsidRDefault="00D03236" w:rsidP="00C46662">
            <w:r w:rsidRPr="00055432">
              <w:rPr>
                <w:rStyle w:val="TableEntryHeaderChar"/>
                <w:rFonts w:hint="eastAsia"/>
                <w:b/>
              </w:rPr>
              <w:t>コード値</w:t>
            </w:r>
            <w:r>
              <w:rPr>
                <w:rStyle w:val="TableEntryHeaderChar"/>
              </w:rPr>
              <w:t>Code Value (0008,0100)</w:t>
            </w:r>
          </w:p>
        </w:tc>
        <w:tc>
          <w:tcPr>
            <w:tcW w:w="4700" w:type="dxa"/>
            <w:tcBorders>
              <w:top w:val="single" w:sz="4" w:space="0" w:color="000000"/>
              <w:left w:val="single" w:sz="4" w:space="0" w:color="000000"/>
              <w:bottom w:val="single" w:sz="4" w:space="0" w:color="000000"/>
              <w:right w:val="single" w:sz="4" w:space="0" w:color="000000"/>
            </w:tcBorders>
            <w:shd w:val="clear" w:color="auto" w:fill="D8D8D8"/>
          </w:tcPr>
          <w:p w:rsidR="00D03236" w:rsidRDefault="00D03236" w:rsidP="00C46662">
            <w:r w:rsidRPr="00055432">
              <w:rPr>
                <w:rStyle w:val="TableEntryHeaderChar"/>
                <w:rFonts w:hint="eastAsia"/>
                <w:b/>
              </w:rPr>
              <w:t>コードの意味</w:t>
            </w:r>
            <w:r>
              <w:rPr>
                <w:rStyle w:val="TableEntryHeaderChar"/>
              </w:rPr>
              <w:br/>
              <w:t>Code Meaning (0008,0104)</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IRWF001</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取り込み　</w:t>
            </w:r>
            <w:r>
              <w:t>Im</w:t>
            </w:r>
            <w:r>
              <w:rPr>
                <w:lang w:eastAsia="en-US"/>
              </w:rPr>
              <w:t>port</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IRWF002</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要読影　</w:t>
            </w:r>
            <w:r>
              <w:rPr>
                <w:lang w:eastAsia="en-US"/>
              </w:rPr>
              <w:t>To be interpreted</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IRWF003</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要保管　</w:t>
            </w:r>
            <w:r>
              <w:rPr>
                <w:lang w:eastAsia="en-US"/>
              </w:rPr>
              <w:t>To be archived</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IRWF004</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要上級読影</w:t>
            </w:r>
            <w:r>
              <w:rPr>
                <w:lang w:eastAsia="en-US"/>
              </w:rPr>
              <w:t>To be over read</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lastRenderedPageBreak/>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IRWF005</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要後処理　</w:t>
            </w:r>
            <w:r>
              <w:rPr>
                <w:lang w:eastAsia="en-US"/>
              </w:rPr>
              <w:t>To be post-processed</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IRWF006</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要印刷　</w:t>
            </w:r>
            <w:r>
              <w:rPr>
                <w:lang w:eastAsia="en-US"/>
              </w:rPr>
              <w:t>To be printed</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IRWF007</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選考検査として用提供　</w:t>
            </w:r>
            <w:r>
              <w:rPr>
                <w:lang w:eastAsia="en-US"/>
              </w:rPr>
              <w:t>To be provided as a prior</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IRWF008</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元媒体破壊</w:t>
            </w:r>
            <w:r>
              <w:rPr>
                <w:lang w:eastAsia="en-US"/>
              </w:rPr>
              <w:t>Destroy original media</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IRWF009</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元媒体を患者に渡す</w:t>
            </w:r>
            <w:r>
              <w:rPr>
                <w:lang w:eastAsia="en-US"/>
              </w:rPr>
              <w:t>Return original media to patient</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IRWF010</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元媒体を送付元へ返す　</w:t>
            </w:r>
            <w:r>
              <w:rPr>
                <w:lang w:eastAsia="en-US"/>
              </w:rPr>
              <w:t>Return original media to sender</w:t>
            </w:r>
          </w:p>
        </w:tc>
      </w:tr>
      <w:tr w:rsidR="00D03236" w:rsidTr="00114931">
        <w:trPr>
          <w:jc w:val="center"/>
        </w:trPr>
        <w:tc>
          <w:tcPr>
            <w:tcW w:w="2178"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IHERADTF</w:t>
            </w:r>
          </w:p>
        </w:tc>
        <w:tc>
          <w:tcPr>
            <w:tcW w:w="1620" w:type="dxa"/>
            <w:tcBorders>
              <w:top w:val="single" w:sz="4" w:space="0" w:color="000000"/>
              <w:left w:val="single" w:sz="4" w:space="0" w:color="000000"/>
              <w:bottom w:val="single" w:sz="4" w:space="0" w:color="000000"/>
            </w:tcBorders>
            <w:shd w:val="clear" w:color="auto" w:fill="auto"/>
          </w:tcPr>
          <w:p w:rsidR="00D03236" w:rsidRDefault="00D03236" w:rsidP="00C46662">
            <w:r>
              <w:rPr>
                <w:lang w:eastAsia="en-US"/>
              </w:rPr>
              <w:t>IRWF011</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rsidR="00D03236" w:rsidRDefault="00D03236" w:rsidP="00C46662">
            <w:r>
              <w:rPr>
                <w:rFonts w:hint="eastAsia"/>
              </w:rPr>
              <w:t xml:space="preserve">元媒体を保存　</w:t>
            </w:r>
            <w:r>
              <w:rPr>
                <w:lang w:eastAsia="en-US"/>
              </w:rPr>
              <w:t>Archive original media</w:t>
            </w:r>
          </w:p>
        </w:tc>
      </w:tr>
    </w:tbl>
    <w:p w:rsidR="00D03236" w:rsidRDefault="00D03236" w:rsidP="00D03236">
      <w:pPr>
        <w:pStyle w:val="a3"/>
      </w:pPr>
    </w:p>
    <w:p w:rsidR="00D03236" w:rsidRPr="000566CC" w:rsidRDefault="00D03236" w:rsidP="00D03236">
      <w:pPr>
        <w:rPr>
          <w:sz w:val="24"/>
          <w:szCs w:val="24"/>
        </w:rPr>
      </w:pPr>
      <w:bookmarkStart w:id="205" w:name="__RefHeading__442_1271363822"/>
      <w:bookmarkEnd w:id="205"/>
      <w:r>
        <w:rPr>
          <w:sz w:val="24"/>
          <w:szCs w:val="24"/>
        </w:rPr>
        <w:t>4</w:t>
      </w:r>
      <w:r w:rsidRPr="000566CC">
        <w:rPr>
          <w:rFonts w:hint="eastAsia"/>
          <w:sz w:val="24"/>
          <w:szCs w:val="24"/>
        </w:rPr>
        <w:t xml:space="preserve">.5.4.2.3 </w:t>
      </w:r>
      <w:r w:rsidRPr="000566CC">
        <w:rPr>
          <w:sz w:val="24"/>
          <w:szCs w:val="24"/>
        </w:rPr>
        <w:t>予期される動作</w:t>
      </w:r>
    </w:p>
    <w:p w:rsidR="00D03236" w:rsidRDefault="00D03236" w:rsidP="00D03236">
      <w:pPr>
        <w:pStyle w:val="a3"/>
        <w:rPr>
          <w:sz w:val="21"/>
          <w:szCs w:val="21"/>
        </w:rPr>
      </w:pPr>
    </w:p>
    <w:p w:rsidR="00D03236" w:rsidRPr="009A1BC8" w:rsidRDefault="00D03236" w:rsidP="00D03236">
      <w:pPr>
        <w:pStyle w:val="a3"/>
        <w:rPr>
          <w:sz w:val="21"/>
          <w:szCs w:val="21"/>
        </w:rPr>
      </w:pPr>
      <w:r w:rsidRPr="009A1BC8">
        <w:rPr>
          <w:sz w:val="21"/>
          <w:szCs w:val="21"/>
        </w:rPr>
        <w:t>技師は予定済検査段階（</w:t>
      </w:r>
      <w:r w:rsidRPr="009A1BC8">
        <w:rPr>
          <w:sz w:val="21"/>
          <w:szCs w:val="21"/>
        </w:rPr>
        <w:t>Scheduled Procedure Step</w:t>
      </w:r>
      <w:r w:rsidRPr="009A1BC8">
        <w:rPr>
          <w:sz w:val="21"/>
          <w:szCs w:val="21"/>
        </w:rPr>
        <w:t>）の存在を調べ、表示された患者と検査（</w:t>
      </w:r>
      <w:r w:rsidRPr="009A1BC8">
        <w:rPr>
          <w:sz w:val="21"/>
          <w:szCs w:val="21"/>
        </w:rPr>
        <w:t>Procedure</w:t>
      </w:r>
      <w:r w:rsidRPr="009A1BC8">
        <w:rPr>
          <w:sz w:val="21"/>
          <w:szCs w:val="21"/>
        </w:rPr>
        <w:t>）情報を確認し、さらに与えられた指示も</w:t>
      </w:r>
      <w:r w:rsidRPr="009A1BC8">
        <w:rPr>
          <w:rFonts w:hint="eastAsia"/>
          <w:sz w:val="21"/>
          <w:szCs w:val="21"/>
        </w:rPr>
        <w:t>チェック</w:t>
      </w:r>
      <w:r w:rsidRPr="009A1BC8">
        <w:rPr>
          <w:sz w:val="21"/>
          <w:szCs w:val="21"/>
        </w:rPr>
        <w:t>する。</w:t>
      </w:r>
    </w:p>
    <w:p w:rsidR="00D03236" w:rsidRPr="009A1BC8" w:rsidRDefault="00D03236" w:rsidP="00D03236">
      <w:pPr>
        <w:pStyle w:val="a3"/>
        <w:rPr>
          <w:sz w:val="21"/>
          <w:szCs w:val="21"/>
        </w:rPr>
      </w:pPr>
      <w:r w:rsidRPr="009A1BC8">
        <w:rPr>
          <w:sz w:val="21"/>
          <w:szCs w:val="21"/>
        </w:rPr>
        <w:t>撮影装置が撮影プロトコルの設定補助（</w:t>
      </w:r>
      <w:r w:rsidRPr="009A1BC8">
        <w:rPr>
          <w:sz w:val="21"/>
          <w:szCs w:val="21"/>
        </w:rPr>
        <w:t>ASSITED ACQUISTION PROTOCOL SETTING</w:t>
      </w:r>
      <w:r w:rsidRPr="009A1BC8">
        <w:rPr>
          <w:sz w:val="21"/>
          <w:szCs w:val="21"/>
        </w:rPr>
        <w:t>）オプションを</w:t>
      </w:r>
      <w:r w:rsidRPr="009A1BC8">
        <w:rPr>
          <w:rFonts w:hint="eastAsia"/>
          <w:sz w:val="21"/>
          <w:szCs w:val="21"/>
        </w:rPr>
        <w:t>使用可能と</w:t>
      </w:r>
      <w:r w:rsidRPr="009A1BC8">
        <w:rPr>
          <w:sz w:val="21"/>
          <w:szCs w:val="21"/>
        </w:rPr>
        <w:t>する場合には、撮影装置業務一覧（</w:t>
      </w:r>
      <w:r w:rsidRPr="009A1BC8">
        <w:rPr>
          <w:sz w:val="21"/>
          <w:szCs w:val="21"/>
        </w:rPr>
        <w:t>MWL</w:t>
      </w:r>
      <w:r w:rsidRPr="009A1BC8">
        <w:rPr>
          <w:sz w:val="21"/>
          <w:szCs w:val="21"/>
        </w:rPr>
        <w:t>）</w:t>
      </w:r>
      <w:r w:rsidRPr="009A1BC8">
        <w:rPr>
          <w:rFonts w:hint="eastAsia"/>
          <w:sz w:val="21"/>
          <w:szCs w:val="21"/>
        </w:rPr>
        <w:t>から選択された</w:t>
      </w:r>
      <w:r w:rsidRPr="009A1BC8">
        <w:rPr>
          <w:sz w:val="21"/>
          <w:szCs w:val="21"/>
        </w:rPr>
        <w:t>予定済検査段階（</w:t>
      </w:r>
      <w:r w:rsidRPr="009A1BC8">
        <w:rPr>
          <w:sz w:val="21"/>
          <w:szCs w:val="21"/>
        </w:rPr>
        <w:t>Scheduled Procedure Step</w:t>
      </w:r>
      <w:r w:rsidRPr="009A1BC8">
        <w:rPr>
          <w:sz w:val="21"/>
          <w:szCs w:val="21"/>
        </w:rPr>
        <w:t>）</w:t>
      </w:r>
      <w:r w:rsidRPr="009A1BC8">
        <w:rPr>
          <w:rFonts w:hint="eastAsia"/>
          <w:sz w:val="21"/>
          <w:szCs w:val="21"/>
        </w:rPr>
        <w:t>で特定される</w:t>
      </w:r>
      <w:r w:rsidRPr="009A1BC8">
        <w:rPr>
          <w:sz w:val="21"/>
          <w:szCs w:val="21"/>
        </w:rPr>
        <w:t>プロトコルコードを利用する</w:t>
      </w:r>
      <w:r w:rsidRPr="009A1BC8">
        <w:rPr>
          <w:rFonts w:hint="eastAsia"/>
          <w:sz w:val="21"/>
          <w:szCs w:val="21"/>
        </w:rPr>
        <w:t>手段</w:t>
      </w:r>
      <w:r w:rsidRPr="009A1BC8">
        <w:rPr>
          <w:sz w:val="21"/>
          <w:szCs w:val="21"/>
        </w:rPr>
        <w:t>を</w:t>
      </w:r>
      <w:r w:rsidRPr="009A1BC8">
        <w:rPr>
          <w:rFonts w:hint="eastAsia"/>
          <w:sz w:val="21"/>
          <w:szCs w:val="21"/>
        </w:rPr>
        <w:t>、撮影装置は</w:t>
      </w:r>
      <w:r w:rsidRPr="009A1BC8">
        <w:rPr>
          <w:sz w:val="21"/>
          <w:szCs w:val="21"/>
        </w:rPr>
        <w:t>提供せねばならない（</w:t>
      </w:r>
      <w:r w:rsidRPr="009A1BC8">
        <w:rPr>
          <w:sz w:val="21"/>
          <w:szCs w:val="21"/>
        </w:rPr>
        <w:t>4.6.4.1.2.4.2</w:t>
      </w:r>
      <w:r w:rsidRPr="009A1BC8">
        <w:rPr>
          <w:sz w:val="21"/>
          <w:szCs w:val="21"/>
        </w:rPr>
        <w:t>節</w:t>
      </w:r>
      <w:r w:rsidRPr="009A1BC8">
        <w:rPr>
          <w:rFonts w:hint="eastAsia"/>
          <w:sz w:val="21"/>
          <w:szCs w:val="21"/>
        </w:rPr>
        <w:t xml:space="preserve">　</w:t>
      </w:r>
      <w:r w:rsidRPr="009A1BC8">
        <w:rPr>
          <w:sz w:val="21"/>
          <w:szCs w:val="21"/>
        </w:rPr>
        <w:t>撮影プロトコル設定補助オプションを参照のこと）。</w:t>
      </w:r>
    </w:p>
    <w:p w:rsidR="00D03236" w:rsidRPr="009A1BC8" w:rsidRDefault="00D03236" w:rsidP="00D03236">
      <w:pPr>
        <w:pStyle w:val="a3"/>
        <w:rPr>
          <w:sz w:val="21"/>
          <w:szCs w:val="21"/>
        </w:rPr>
      </w:pPr>
      <w:r w:rsidRPr="009A1BC8">
        <w:rPr>
          <w:sz w:val="21"/>
          <w:szCs w:val="21"/>
        </w:rPr>
        <w:t>取込に関して、ユーザは予定済検査段階（</w:t>
      </w:r>
      <w:r w:rsidRPr="009A1BC8">
        <w:rPr>
          <w:sz w:val="21"/>
          <w:szCs w:val="21"/>
        </w:rPr>
        <w:t>Scheduled Procedure Step</w:t>
      </w:r>
      <w:r w:rsidRPr="009A1BC8">
        <w:rPr>
          <w:sz w:val="21"/>
          <w:szCs w:val="21"/>
        </w:rPr>
        <w:t>）の存在をチェックし、選択された患者</w:t>
      </w:r>
      <w:r w:rsidRPr="009A1BC8">
        <w:rPr>
          <w:rFonts w:hint="eastAsia"/>
          <w:sz w:val="21"/>
          <w:szCs w:val="21"/>
        </w:rPr>
        <w:t>基本</w:t>
      </w:r>
      <w:r w:rsidRPr="009A1BC8">
        <w:rPr>
          <w:sz w:val="21"/>
          <w:szCs w:val="21"/>
        </w:rPr>
        <w:t>情報を既存エビデンス対象物やハードコピーの患者</w:t>
      </w:r>
      <w:r w:rsidRPr="009A1BC8">
        <w:rPr>
          <w:rFonts w:hint="eastAsia"/>
          <w:sz w:val="21"/>
          <w:szCs w:val="21"/>
        </w:rPr>
        <w:t>基本</w:t>
      </w:r>
      <w:r w:rsidRPr="009A1BC8">
        <w:rPr>
          <w:sz w:val="21"/>
          <w:szCs w:val="21"/>
        </w:rPr>
        <w:t>情報に対して確認し、予定</w:t>
      </w:r>
      <w:r w:rsidRPr="009A1BC8">
        <w:rPr>
          <w:rFonts w:hint="eastAsia"/>
          <w:sz w:val="21"/>
          <w:szCs w:val="21"/>
        </w:rPr>
        <w:t>済</w:t>
      </w:r>
      <w:r w:rsidRPr="009A1BC8">
        <w:rPr>
          <w:sz w:val="21"/>
          <w:szCs w:val="21"/>
        </w:rPr>
        <w:t>検査</w:t>
      </w:r>
      <w:r w:rsidRPr="009A1BC8">
        <w:rPr>
          <w:rFonts w:hint="eastAsia"/>
          <w:sz w:val="21"/>
          <w:szCs w:val="21"/>
        </w:rPr>
        <w:t>段階</w:t>
      </w:r>
      <w:r w:rsidRPr="009A1BC8">
        <w:rPr>
          <w:sz w:val="21"/>
          <w:szCs w:val="21"/>
        </w:rPr>
        <w:t>（</w:t>
      </w:r>
      <w:r w:rsidRPr="009A1BC8">
        <w:rPr>
          <w:sz w:val="21"/>
          <w:szCs w:val="21"/>
        </w:rPr>
        <w:t>Scheduled</w:t>
      </w:r>
      <w:r w:rsidRPr="009A1BC8">
        <w:rPr>
          <w:rFonts w:hint="eastAsia"/>
          <w:sz w:val="21"/>
          <w:szCs w:val="21"/>
        </w:rPr>
        <w:t xml:space="preserve"> Procedure Step</w:t>
      </w:r>
      <w:r w:rsidRPr="009A1BC8">
        <w:rPr>
          <w:sz w:val="21"/>
          <w:szCs w:val="21"/>
        </w:rPr>
        <w:t>）の記述で与えられる特別の指示が</w:t>
      </w:r>
      <w:r w:rsidRPr="009A1BC8">
        <w:rPr>
          <w:rFonts w:hint="eastAsia"/>
          <w:sz w:val="21"/>
          <w:szCs w:val="21"/>
        </w:rPr>
        <w:t>、取込むべき、どの</w:t>
      </w:r>
      <w:r w:rsidRPr="009A1BC8">
        <w:rPr>
          <w:sz w:val="21"/>
          <w:szCs w:val="21"/>
        </w:rPr>
        <w:t>エビデンス対象物に適用されるのか</w:t>
      </w:r>
      <w:r w:rsidRPr="009A1BC8">
        <w:rPr>
          <w:rFonts w:hint="eastAsia"/>
          <w:sz w:val="21"/>
          <w:szCs w:val="21"/>
        </w:rPr>
        <w:t>（</w:t>
      </w:r>
      <w:r w:rsidRPr="009A1BC8">
        <w:rPr>
          <w:sz w:val="21"/>
          <w:szCs w:val="21"/>
        </w:rPr>
        <w:t>例えば、幾つの</w:t>
      </w:r>
      <w:r w:rsidRPr="009A1BC8">
        <w:rPr>
          <w:sz w:val="21"/>
          <w:szCs w:val="21"/>
        </w:rPr>
        <w:t>PDI</w:t>
      </w:r>
      <w:r w:rsidRPr="009A1BC8">
        <w:rPr>
          <w:sz w:val="21"/>
          <w:szCs w:val="21"/>
        </w:rPr>
        <w:t>メディアまたはフィルムが予定済検査段階（</w:t>
      </w:r>
      <w:r w:rsidRPr="009A1BC8">
        <w:rPr>
          <w:sz w:val="21"/>
          <w:szCs w:val="21"/>
        </w:rPr>
        <w:t>Scheduled Procedure</w:t>
      </w:r>
      <w:r w:rsidRPr="009A1BC8">
        <w:rPr>
          <w:rFonts w:hint="eastAsia"/>
          <w:sz w:val="21"/>
          <w:szCs w:val="21"/>
        </w:rPr>
        <w:t xml:space="preserve"> Step</w:t>
      </w:r>
      <w:r w:rsidRPr="009A1BC8">
        <w:rPr>
          <w:rFonts w:hint="eastAsia"/>
          <w:sz w:val="21"/>
          <w:szCs w:val="21"/>
        </w:rPr>
        <w:t>）と</w:t>
      </w:r>
      <w:r w:rsidRPr="009A1BC8">
        <w:rPr>
          <w:sz w:val="21"/>
          <w:szCs w:val="21"/>
        </w:rPr>
        <w:t>関係するか</w:t>
      </w:r>
      <w:r w:rsidRPr="009A1BC8">
        <w:rPr>
          <w:rFonts w:hint="eastAsia"/>
          <w:sz w:val="21"/>
          <w:szCs w:val="21"/>
        </w:rPr>
        <w:t>）</w:t>
      </w:r>
      <w:r w:rsidRPr="009A1BC8">
        <w:rPr>
          <w:sz w:val="21"/>
          <w:szCs w:val="21"/>
        </w:rPr>
        <w:t>をチェックする。取込役はさらに撮影装置業務一覧（</w:t>
      </w:r>
      <w:r w:rsidRPr="009A1BC8">
        <w:rPr>
          <w:sz w:val="21"/>
          <w:szCs w:val="21"/>
        </w:rPr>
        <w:t>MWL</w:t>
      </w:r>
      <w:r w:rsidRPr="009A1BC8">
        <w:rPr>
          <w:sz w:val="21"/>
          <w:szCs w:val="21"/>
        </w:rPr>
        <w:t>）</w:t>
      </w:r>
      <w:r w:rsidRPr="009A1BC8">
        <w:rPr>
          <w:rFonts w:hint="eastAsia"/>
          <w:sz w:val="21"/>
          <w:szCs w:val="21"/>
        </w:rPr>
        <w:t>から</w:t>
      </w:r>
      <w:r w:rsidRPr="009A1BC8">
        <w:rPr>
          <w:sz w:val="21"/>
          <w:szCs w:val="21"/>
        </w:rPr>
        <w:t>選択された予定済検査段階（</w:t>
      </w:r>
      <w:r w:rsidRPr="009A1BC8">
        <w:rPr>
          <w:sz w:val="21"/>
          <w:szCs w:val="21"/>
        </w:rPr>
        <w:t>Scheduled Procedure Step</w:t>
      </w:r>
      <w:r w:rsidRPr="009A1BC8">
        <w:rPr>
          <w:sz w:val="21"/>
          <w:szCs w:val="21"/>
        </w:rPr>
        <w:t>）で指定されるプロトコルコードを利用する</w:t>
      </w:r>
      <w:r w:rsidRPr="009A1BC8">
        <w:rPr>
          <w:rFonts w:hint="eastAsia"/>
          <w:sz w:val="21"/>
          <w:szCs w:val="21"/>
        </w:rPr>
        <w:t>手段</w:t>
      </w:r>
      <w:r w:rsidRPr="009A1BC8">
        <w:rPr>
          <w:sz w:val="21"/>
          <w:szCs w:val="21"/>
        </w:rPr>
        <w:t>も提供せねばならない（</w:t>
      </w:r>
      <w:r w:rsidRPr="009A1BC8">
        <w:rPr>
          <w:sz w:val="21"/>
          <w:szCs w:val="21"/>
        </w:rPr>
        <w:t xml:space="preserve">RAD RF-3: 4.59.4.1.2.3.3 </w:t>
      </w:r>
      <w:r w:rsidRPr="009A1BC8">
        <w:rPr>
          <w:sz w:val="21"/>
          <w:szCs w:val="21"/>
        </w:rPr>
        <w:t>取込指示コードを参照のこと）。</w:t>
      </w:r>
    </w:p>
    <w:p w:rsidR="00D03236" w:rsidRDefault="00D03236" w:rsidP="00D03236">
      <w:pPr>
        <w:widowControl/>
        <w:suppressAutoHyphens w:val="0"/>
      </w:pPr>
      <w:r>
        <w:br w:type="page"/>
      </w:r>
    </w:p>
    <w:p w:rsidR="00D03236" w:rsidRDefault="00D03236" w:rsidP="00D03236">
      <w:pPr>
        <w:rPr>
          <w:sz w:val="24"/>
          <w:szCs w:val="24"/>
        </w:rPr>
      </w:pPr>
      <w:r w:rsidRPr="00730C1D">
        <w:rPr>
          <w:rFonts w:hint="eastAsia"/>
          <w:sz w:val="24"/>
          <w:szCs w:val="24"/>
        </w:rPr>
        <w:lastRenderedPageBreak/>
        <w:t xml:space="preserve">4.8.4.1.2.4  </w:t>
      </w:r>
      <w:r>
        <w:rPr>
          <w:sz w:val="24"/>
          <w:szCs w:val="24"/>
        </w:rPr>
        <w:t>X</w:t>
      </w:r>
      <w:r>
        <w:rPr>
          <w:rFonts w:hint="eastAsia"/>
          <w:sz w:val="24"/>
          <w:szCs w:val="24"/>
        </w:rPr>
        <w:t>線の</w:t>
      </w:r>
      <w:r w:rsidRPr="00730C1D">
        <w:rPr>
          <w:sz w:val="24"/>
          <w:szCs w:val="24"/>
        </w:rPr>
        <w:t>線量情報の記録</w:t>
      </w:r>
      <w:r w:rsidRPr="00730C1D">
        <w:rPr>
          <w:rFonts w:eastAsia="Arial" w:hint="eastAsia"/>
          <w:sz w:val="24"/>
          <w:szCs w:val="24"/>
        </w:rPr>
        <w:t xml:space="preserve"> </w:t>
      </w:r>
      <w:r w:rsidRPr="00730C1D">
        <w:rPr>
          <w:rFonts w:hint="eastAsia"/>
          <w:sz w:val="24"/>
          <w:szCs w:val="24"/>
        </w:rPr>
        <w:t>(</w:t>
      </w:r>
      <w:r w:rsidRPr="00730C1D">
        <w:rPr>
          <w:sz w:val="24"/>
          <w:szCs w:val="24"/>
        </w:rPr>
        <w:t xml:space="preserve">Recording of </w:t>
      </w:r>
      <w:r>
        <w:rPr>
          <w:rFonts w:hint="eastAsia"/>
          <w:sz w:val="24"/>
          <w:szCs w:val="24"/>
        </w:rPr>
        <w:t>X</w:t>
      </w:r>
      <w:r>
        <w:rPr>
          <w:sz w:val="24"/>
          <w:szCs w:val="24"/>
        </w:rPr>
        <w:t>-</w:t>
      </w:r>
      <w:r>
        <w:rPr>
          <w:rFonts w:hint="eastAsia"/>
          <w:sz w:val="24"/>
          <w:szCs w:val="24"/>
        </w:rPr>
        <w:t xml:space="preserve">ray </w:t>
      </w:r>
      <w:r w:rsidRPr="00730C1D">
        <w:rPr>
          <w:sz w:val="24"/>
          <w:szCs w:val="24"/>
        </w:rPr>
        <w:t>Dose Information</w:t>
      </w:r>
      <w:r w:rsidRPr="00730C1D">
        <w:rPr>
          <w:rFonts w:hint="eastAsia"/>
          <w:sz w:val="24"/>
          <w:szCs w:val="24"/>
        </w:rPr>
        <w:t>)</w:t>
      </w:r>
    </w:p>
    <w:p w:rsidR="00D03236" w:rsidRPr="000428E5" w:rsidRDefault="00D03236" w:rsidP="00D03236"/>
    <w:p w:rsidR="00D03236" w:rsidRPr="000428E5" w:rsidRDefault="00D03236" w:rsidP="00D03236">
      <w:pPr>
        <w:suppressAutoHyphens w:val="0"/>
        <w:autoSpaceDE w:val="0"/>
        <w:snapToGrid w:val="0"/>
        <w:rPr>
          <w:b w:val="0"/>
          <w:sz w:val="21"/>
          <w:szCs w:val="21"/>
        </w:rPr>
      </w:pPr>
      <w:r w:rsidRPr="000428E5">
        <w:rPr>
          <w:rFonts w:hint="eastAsia"/>
          <w:b w:val="0"/>
          <w:sz w:val="21"/>
          <w:szCs w:val="21"/>
        </w:rPr>
        <w:t>放射線被曝監視（</w:t>
      </w:r>
      <w:r w:rsidRPr="000428E5">
        <w:rPr>
          <w:b w:val="0"/>
          <w:sz w:val="21"/>
          <w:szCs w:val="21"/>
        </w:rPr>
        <w:t xml:space="preserve">Radiation Exposure Monitoring </w:t>
      </w:r>
      <w:r w:rsidRPr="000428E5">
        <w:rPr>
          <w:rFonts w:hint="eastAsia"/>
          <w:b w:val="0"/>
          <w:sz w:val="21"/>
          <w:szCs w:val="21"/>
        </w:rPr>
        <w:t>(</w:t>
      </w:r>
      <w:r w:rsidRPr="000428E5">
        <w:rPr>
          <w:b w:val="0"/>
          <w:sz w:val="21"/>
          <w:szCs w:val="21"/>
        </w:rPr>
        <w:t>REM)</w:t>
      </w:r>
      <w:r w:rsidRPr="000428E5">
        <w:rPr>
          <w:rFonts w:hint="eastAsia"/>
          <w:b w:val="0"/>
          <w:sz w:val="21"/>
          <w:szCs w:val="21"/>
        </w:rPr>
        <w:t>）</w:t>
      </w:r>
      <w:r w:rsidRPr="000428E5">
        <w:rPr>
          <w:b w:val="0"/>
          <w:sz w:val="21"/>
          <w:szCs w:val="21"/>
        </w:rPr>
        <w:t>を標榜する</w:t>
      </w:r>
      <w:r w:rsidRPr="000428E5">
        <w:rPr>
          <w:rFonts w:hint="eastAsia"/>
          <w:b w:val="0"/>
          <w:sz w:val="21"/>
          <w:szCs w:val="21"/>
        </w:rPr>
        <w:t>撮影</w:t>
      </w:r>
      <w:r w:rsidRPr="000428E5">
        <w:rPr>
          <w:b w:val="0"/>
          <w:sz w:val="21"/>
          <w:szCs w:val="21"/>
        </w:rPr>
        <w:t>装置</w:t>
      </w:r>
      <w:r w:rsidRPr="000428E5">
        <w:rPr>
          <w:rFonts w:hint="eastAsia"/>
          <w:b w:val="0"/>
          <w:sz w:val="21"/>
          <w:szCs w:val="21"/>
        </w:rPr>
        <w:t>アクタ</w:t>
      </w:r>
      <w:r w:rsidRPr="000428E5">
        <w:rPr>
          <w:b w:val="0"/>
          <w:sz w:val="21"/>
          <w:szCs w:val="21"/>
        </w:rPr>
        <w:t>は、生成された個々の画像に関連する</w:t>
      </w:r>
      <w:r w:rsidRPr="000428E5">
        <w:rPr>
          <w:rFonts w:hint="eastAsia"/>
          <w:b w:val="0"/>
          <w:sz w:val="21"/>
          <w:szCs w:val="21"/>
        </w:rPr>
        <w:t>照射事例</w:t>
      </w:r>
      <w:r w:rsidRPr="000428E5">
        <w:rPr>
          <w:rFonts w:hint="eastAsia"/>
          <w:b w:val="0"/>
          <w:sz w:val="21"/>
          <w:szCs w:val="21"/>
        </w:rPr>
        <w:t>UID</w:t>
      </w:r>
      <w:r w:rsidRPr="000428E5">
        <w:rPr>
          <w:rFonts w:hint="eastAsia"/>
          <w:b w:val="0"/>
          <w:sz w:val="21"/>
          <w:szCs w:val="21"/>
        </w:rPr>
        <w:t>（</w:t>
      </w:r>
      <w:r w:rsidRPr="000428E5">
        <w:rPr>
          <w:b w:val="0"/>
          <w:sz w:val="21"/>
          <w:szCs w:val="21"/>
        </w:rPr>
        <w:t xml:space="preserve">Irradiation Event UID </w:t>
      </w:r>
      <w:r w:rsidRPr="000428E5">
        <w:rPr>
          <w:rFonts w:hint="eastAsia"/>
          <w:b w:val="0"/>
          <w:sz w:val="21"/>
          <w:szCs w:val="21"/>
        </w:rPr>
        <w:t>）</w:t>
      </w:r>
      <w:r w:rsidRPr="000428E5">
        <w:rPr>
          <w:b w:val="0"/>
          <w:sz w:val="21"/>
          <w:szCs w:val="21"/>
        </w:rPr>
        <w:t>(0008,3010)</w:t>
      </w:r>
      <w:r w:rsidRPr="000428E5">
        <w:rPr>
          <w:rFonts w:hint="eastAsia"/>
          <w:b w:val="0"/>
          <w:sz w:val="21"/>
          <w:szCs w:val="21"/>
        </w:rPr>
        <w:t xml:space="preserve"> </w:t>
      </w:r>
      <w:r w:rsidRPr="000428E5">
        <w:rPr>
          <w:b w:val="0"/>
          <w:sz w:val="21"/>
          <w:szCs w:val="21"/>
        </w:rPr>
        <w:t>を記録</w:t>
      </w:r>
      <w:r w:rsidRPr="000428E5">
        <w:rPr>
          <w:rFonts w:hint="eastAsia"/>
          <w:b w:val="0"/>
          <w:sz w:val="21"/>
          <w:szCs w:val="21"/>
        </w:rPr>
        <w:t>せねばならない。</w:t>
      </w:r>
      <w:r w:rsidRPr="000428E5">
        <w:rPr>
          <w:b w:val="0"/>
          <w:sz w:val="21"/>
          <w:szCs w:val="21"/>
        </w:rPr>
        <w:t>つまり</w:t>
      </w:r>
      <w:r w:rsidRPr="000428E5">
        <w:rPr>
          <w:rFonts w:eastAsia="Times New Roman"/>
          <w:b w:val="0"/>
          <w:sz w:val="21"/>
          <w:szCs w:val="21"/>
        </w:rPr>
        <w:t xml:space="preserve"> </w:t>
      </w:r>
      <w:r w:rsidRPr="000428E5">
        <w:rPr>
          <w:b w:val="0"/>
          <w:sz w:val="21"/>
          <w:szCs w:val="21"/>
        </w:rPr>
        <w:t>画像が複数の曝射</w:t>
      </w:r>
      <w:r w:rsidRPr="000428E5">
        <w:rPr>
          <w:rFonts w:hint="eastAsia"/>
          <w:b w:val="0"/>
          <w:sz w:val="21"/>
          <w:szCs w:val="21"/>
        </w:rPr>
        <w:t>事例</w:t>
      </w:r>
      <w:r w:rsidRPr="000428E5">
        <w:rPr>
          <w:b w:val="0"/>
          <w:sz w:val="21"/>
          <w:szCs w:val="21"/>
        </w:rPr>
        <w:t>により生成されたのであれば複数の値が存在</w:t>
      </w:r>
      <w:r w:rsidRPr="000428E5">
        <w:rPr>
          <w:rFonts w:hint="eastAsia"/>
          <w:b w:val="0"/>
          <w:sz w:val="21"/>
          <w:szCs w:val="21"/>
        </w:rPr>
        <w:t>せねばなりません（</w:t>
      </w:r>
      <w:r w:rsidRPr="000428E5">
        <w:rPr>
          <w:b w:val="0"/>
          <w:sz w:val="21"/>
          <w:szCs w:val="21"/>
        </w:rPr>
        <w:t>DICOM CP1090</w:t>
      </w:r>
      <w:r w:rsidRPr="000428E5">
        <w:rPr>
          <w:rFonts w:hint="eastAsia"/>
          <w:b w:val="0"/>
          <w:sz w:val="21"/>
          <w:szCs w:val="21"/>
        </w:rPr>
        <w:t>）</w:t>
      </w:r>
      <w:r w:rsidRPr="000428E5">
        <w:rPr>
          <w:b w:val="0"/>
          <w:sz w:val="21"/>
          <w:szCs w:val="21"/>
        </w:rPr>
        <w:t>。曝射の値（複数もあり）は関連する</w:t>
      </w:r>
      <w:r w:rsidRPr="000428E5">
        <w:rPr>
          <w:b w:val="0"/>
          <w:sz w:val="21"/>
          <w:szCs w:val="21"/>
        </w:rPr>
        <w:t xml:space="preserve">SR </w:t>
      </w:r>
      <w:r w:rsidRPr="000428E5">
        <w:rPr>
          <w:b w:val="0"/>
          <w:sz w:val="21"/>
          <w:szCs w:val="21"/>
        </w:rPr>
        <w:t>線量情報インスタンスに記述されている値と同一でなくてはな</w:t>
      </w:r>
      <w:r w:rsidRPr="000428E5">
        <w:rPr>
          <w:rFonts w:hint="eastAsia"/>
          <w:b w:val="0"/>
          <w:sz w:val="21"/>
          <w:szCs w:val="21"/>
        </w:rPr>
        <w:t>らない</w:t>
      </w:r>
      <w:r w:rsidRPr="000428E5">
        <w:rPr>
          <w:b w:val="0"/>
          <w:sz w:val="21"/>
          <w:szCs w:val="21"/>
        </w:rPr>
        <w:t>。</w:t>
      </w:r>
      <w:r w:rsidRPr="000428E5">
        <w:rPr>
          <w:rFonts w:eastAsia="Times New Roman"/>
          <w:b w:val="0"/>
          <w:sz w:val="21"/>
          <w:szCs w:val="21"/>
        </w:rPr>
        <w:t xml:space="preserve"> </w:t>
      </w:r>
      <w:r w:rsidRPr="000428E5">
        <w:rPr>
          <w:b w:val="0"/>
          <w:sz w:val="21"/>
          <w:szCs w:val="21"/>
        </w:rPr>
        <w:t>もし</w:t>
      </w:r>
      <w:r w:rsidRPr="000428E5">
        <w:rPr>
          <w:b w:val="0"/>
          <w:sz w:val="21"/>
          <w:szCs w:val="21"/>
        </w:rPr>
        <w:t>SR</w:t>
      </w:r>
      <w:r w:rsidRPr="000428E5">
        <w:rPr>
          <w:rFonts w:hint="eastAsia"/>
          <w:b w:val="0"/>
          <w:sz w:val="21"/>
          <w:szCs w:val="21"/>
        </w:rPr>
        <w:t>線量</w:t>
      </w:r>
      <w:r w:rsidRPr="000428E5">
        <w:rPr>
          <w:b w:val="0"/>
          <w:sz w:val="21"/>
          <w:szCs w:val="21"/>
        </w:rPr>
        <w:t>情報インスタンス</w:t>
      </w:r>
      <w:r w:rsidRPr="000428E5">
        <w:rPr>
          <w:rFonts w:hint="eastAsia"/>
          <w:b w:val="0"/>
          <w:sz w:val="21"/>
          <w:szCs w:val="21"/>
        </w:rPr>
        <w:t>（</w:t>
      </w:r>
      <w:r w:rsidRPr="000428E5">
        <w:rPr>
          <w:rFonts w:ascii="TimesNewRomanPSMT" w:hAnsi="TimesNewRomanPSMT" w:cs="TimesNewRomanPSMT"/>
          <w:b w:val="0"/>
          <w:sz w:val="21"/>
          <w:szCs w:val="21"/>
        </w:rPr>
        <w:t>SR Dose Information</w:t>
      </w:r>
      <w:r w:rsidRPr="000428E5">
        <w:rPr>
          <w:rFonts w:ascii="TimesNewRomanPSMT" w:hAnsi="TimesNewRomanPSMT" w:cs="TimesNewRomanPSMT" w:hint="eastAsia"/>
          <w:b w:val="0"/>
          <w:sz w:val="21"/>
          <w:szCs w:val="21"/>
        </w:rPr>
        <w:t xml:space="preserve"> </w:t>
      </w:r>
      <w:r w:rsidRPr="000428E5">
        <w:rPr>
          <w:rFonts w:ascii="TimesNewRomanPSMT" w:hAnsi="TimesNewRomanPSMT" w:cs="TimesNewRomanPSMT"/>
          <w:b w:val="0"/>
          <w:sz w:val="21"/>
          <w:szCs w:val="21"/>
        </w:rPr>
        <w:t>instance</w:t>
      </w:r>
      <w:r w:rsidRPr="000428E5">
        <w:rPr>
          <w:rFonts w:hint="eastAsia"/>
          <w:b w:val="0"/>
          <w:sz w:val="21"/>
          <w:szCs w:val="21"/>
        </w:rPr>
        <w:t>）</w:t>
      </w:r>
      <w:r w:rsidRPr="000428E5">
        <w:rPr>
          <w:b w:val="0"/>
          <w:sz w:val="21"/>
          <w:szCs w:val="21"/>
        </w:rPr>
        <w:t>が実際に被ばくを行った装置で生成されない場合は、</w:t>
      </w:r>
      <w:r w:rsidRPr="000428E5">
        <w:rPr>
          <w:b w:val="0"/>
          <w:sz w:val="21"/>
          <w:szCs w:val="21"/>
        </w:rPr>
        <w:t>SR</w:t>
      </w:r>
      <w:r w:rsidRPr="000428E5">
        <w:rPr>
          <w:b w:val="0"/>
          <w:sz w:val="21"/>
          <w:szCs w:val="21"/>
        </w:rPr>
        <w:t>被ばく情報を生成する装置がすべての画像に対して正しい</w:t>
      </w:r>
      <w:r w:rsidRPr="000428E5">
        <w:rPr>
          <w:rFonts w:hint="eastAsia"/>
          <w:b w:val="0"/>
          <w:sz w:val="21"/>
          <w:szCs w:val="21"/>
        </w:rPr>
        <w:t>照射事例</w:t>
      </w:r>
      <w:r w:rsidRPr="000428E5">
        <w:rPr>
          <w:rFonts w:hint="eastAsia"/>
          <w:b w:val="0"/>
          <w:sz w:val="21"/>
          <w:szCs w:val="21"/>
        </w:rPr>
        <w:t>UID</w:t>
      </w:r>
      <w:r w:rsidRPr="000428E5">
        <w:rPr>
          <w:b w:val="0"/>
          <w:sz w:val="21"/>
          <w:szCs w:val="21"/>
        </w:rPr>
        <w:t xml:space="preserve"> </w:t>
      </w:r>
      <w:r w:rsidRPr="000428E5">
        <w:rPr>
          <w:b w:val="0"/>
          <w:sz w:val="21"/>
          <w:szCs w:val="21"/>
        </w:rPr>
        <w:t>を含むことを保証</w:t>
      </w:r>
      <w:r w:rsidRPr="000428E5">
        <w:rPr>
          <w:rFonts w:hint="eastAsia"/>
          <w:b w:val="0"/>
          <w:sz w:val="21"/>
          <w:szCs w:val="21"/>
        </w:rPr>
        <w:t>せねば</w:t>
      </w:r>
      <w:r w:rsidRPr="000428E5">
        <w:rPr>
          <w:b w:val="0"/>
          <w:sz w:val="21"/>
          <w:szCs w:val="21"/>
        </w:rPr>
        <w:t>な</w:t>
      </w:r>
      <w:r w:rsidRPr="000428E5">
        <w:rPr>
          <w:rFonts w:hint="eastAsia"/>
          <w:b w:val="0"/>
          <w:sz w:val="21"/>
          <w:szCs w:val="21"/>
        </w:rPr>
        <w:t>らない</w:t>
      </w:r>
      <w:r w:rsidRPr="000428E5">
        <w:rPr>
          <w:b w:val="0"/>
          <w:sz w:val="21"/>
          <w:szCs w:val="21"/>
        </w:rPr>
        <w:t>。</w:t>
      </w:r>
    </w:p>
    <w:p w:rsidR="00D03236" w:rsidRPr="000428E5" w:rsidRDefault="00D03236" w:rsidP="00D03236">
      <w:pPr>
        <w:rPr>
          <w:sz w:val="21"/>
          <w:szCs w:val="21"/>
        </w:rPr>
      </w:pPr>
    </w:p>
    <w:p w:rsidR="00D03236" w:rsidRDefault="00D03236" w:rsidP="00D03236">
      <w:pPr>
        <w:pStyle w:val="a3"/>
        <w:spacing w:after="0"/>
        <w:rPr>
          <w:rFonts w:asciiTheme="minorEastAsia" w:eastAsiaTheme="minorEastAsia" w:hAnsiTheme="minorEastAsia"/>
          <w:sz w:val="21"/>
          <w:szCs w:val="21"/>
        </w:rPr>
      </w:pPr>
      <w:r w:rsidRPr="000428E5">
        <w:rPr>
          <w:rFonts w:asciiTheme="minorEastAsia" w:eastAsiaTheme="minorEastAsia" w:hAnsiTheme="minorEastAsia" w:hint="eastAsia"/>
          <w:sz w:val="21"/>
          <w:szCs w:val="21"/>
        </w:rPr>
        <w:t>照射事例</w:t>
      </w:r>
      <w:r w:rsidRPr="000428E5">
        <w:rPr>
          <w:rFonts w:eastAsiaTheme="minorEastAsia" w:cs="Times New Roman"/>
          <w:sz w:val="21"/>
          <w:szCs w:val="21"/>
        </w:rPr>
        <w:t>UID</w:t>
      </w:r>
      <w:r w:rsidRPr="000428E5">
        <w:rPr>
          <w:rFonts w:asciiTheme="minorEastAsia" w:eastAsiaTheme="minorEastAsia" w:hAnsiTheme="minorEastAsia"/>
          <w:sz w:val="21"/>
          <w:szCs w:val="21"/>
        </w:rPr>
        <w:t>は、被ばく線量対応付けや高度な実効被ばく量推定や画像の</w:t>
      </w:r>
      <w:r w:rsidRPr="000428E5">
        <w:rPr>
          <w:rFonts w:asciiTheme="minorEastAsia" w:eastAsiaTheme="minorEastAsia" w:hAnsiTheme="minorEastAsia" w:hint="eastAsia"/>
          <w:sz w:val="21"/>
          <w:szCs w:val="21"/>
        </w:rPr>
        <w:t>線量による</w:t>
      </w:r>
      <w:r w:rsidRPr="000428E5">
        <w:rPr>
          <w:rFonts w:asciiTheme="minorEastAsia" w:eastAsiaTheme="minorEastAsia" w:hAnsiTheme="minorEastAsia"/>
          <w:sz w:val="21"/>
          <w:szCs w:val="21"/>
        </w:rPr>
        <w:t>雑音特性を比較するなどの</w:t>
      </w:r>
      <w:r w:rsidRPr="000428E5">
        <w:rPr>
          <w:rFonts w:asciiTheme="minorEastAsia" w:eastAsiaTheme="minorEastAsia" w:hAnsiTheme="minorEastAsia" w:hint="eastAsia"/>
          <w:sz w:val="21"/>
          <w:szCs w:val="21"/>
        </w:rPr>
        <w:t>ために、</w:t>
      </w:r>
      <w:r w:rsidRPr="000428E5">
        <w:rPr>
          <w:rFonts w:asciiTheme="minorEastAsia" w:eastAsiaTheme="minorEastAsia" w:hAnsiTheme="minorEastAsia"/>
          <w:sz w:val="21"/>
          <w:szCs w:val="21"/>
        </w:rPr>
        <w:t>被ばくした皮膚や臓器を確認す</w:t>
      </w:r>
      <w:r w:rsidRPr="000428E5">
        <w:rPr>
          <w:rFonts w:asciiTheme="minorEastAsia" w:eastAsiaTheme="minorEastAsia" w:hAnsiTheme="minorEastAsia" w:hint="eastAsia"/>
          <w:sz w:val="21"/>
          <w:szCs w:val="21"/>
        </w:rPr>
        <w:t>る目的で照射</w:t>
      </w:r>
      <w:r w:rsidRPr="000428E5">
        <w:rPr>
          <w:rFonts w:asciiTheme="minorEastAsia" w:eastAsiaTheme="minorEastAsia" w:hAnsiTheme="minorEastAsia"/>
          <w:sz w:val="21"/>
          <w:szCs w:val="21"/>
        </w:rPr>
        <w:t>事</w:t>
      </w:r>
      <w:r w:rsidRPr="000428E5">
        <w:rPr>
          <w:rFonts w:asciiTheme="minorEastAsia" w:eastAsiaTheme="minorEastAsia" w:hAnsiTheme="minorEastAsia" w:hint="eastAsia"/>
          <w:sz w:val="21"/>
          <w:szCs w:val="21"/>
        </w:rPr>
        <w:t>例</w:t>
      </w:r>
      <w:r w:rsidRPr="000428E5">
        <w:rPr>
          <w:rFonts w:asciiTheme="minorEastAsia" w:eastAsiaTheme="minorEastAsia" w:hAnsiTheme="minorEastAsia"/>
          <w:sz w:val="21"/>
          <w:szCs w:val="21"/>
        </w:rPr>
        <w:t>に関連した画像を特定するのにも使われ</w:t>
      </w:r>
      <w:r w:rsidRPr="000428E5">
        <w:rPr>
          <w:rFonts w:asciiTheme="minorEastAsia" w:eastAsiaTheme="minorEastAsia" w:hAnsiTheme="minorEastAsia" w:hint="eastAsia"/>
          <w:sz w:val="21"/>
          <w:szCs w:val="21"/>
        </w:rPr>
        <w:t>る</w:t>
      </w:r>
      <w:r w:rsidRPr="000428E5">
        <w:rPr>
          <w:rFonts w:asciiTheme="minorEastAsia" w:eastAsiaTheme="minorEastAsia" w:hAnsiTheme="minorEastAsia"/>
          <w:sz w:val="21"/>
          <w:szCs w:val="21"/>
        </w:rPr>
        <w:t>。</w:t>
      </w:r>
    </w:p>
    <w:p w:rsidR="00D03236" w:rsidRPr="000428E5" w:rsidRDefault="00D03236" w:rsidP="00D03236">
      <w:pPr>
        <w:pStyle w:val="a3"/>
        <w:spacing w:after="0"/>
        <w:rPr>
          <w:rFonts w:asciiTheme="minorEastAsia" w:eastAsiaTheme="minorEastAsia" w:hAnsiTheme="minorEastAsia"/>
          <w:sz w:val="21"/>
          <w:szCs w:val="21"/>
        </w:rPr>
      </w:pPr>
    </w:p>
    <w:p w:rsidR="00D03236" w:rsidRDefault="00D03236" w:rsidP="00D03236">
      <w:pPr>
        <w:pStyle w:val="a3"/>
        <w:spacing w:after="0"/>
        <w:rPr>
          <w:rFonts w:asciiTheme="minorEastAsia" w:eastAsiaTheme="minorEastAsia" w:hAnsiTheme="minorEastAsia"/>
          <w:sz w:val="21"/>
          <w:szCs w:val="21"/>
        </w:rPr>
      </w:pPr>
      <w:r w:rsidRPr="000428E5">
        <w:rPr>
          <w:rFonts w:asciiTheme="minorEastAsia" w:eastAsiaTheme="minorEastAsia" w:hAnsiTheme="minorEastAsia" w:hint="eastAsia"/>
          <w:sz w:val="21"/>
          <w:szCs w:val="21"/>
        </w:rPr>
        <w:t>照射事例</w:t>
      </w:r>
      <w:r w:rsidRPr="000428E5">
        <w:rPr>
          <w:rFonts w:eastAsiaTheme="minorEastAsia" w:cs="Times New Roman"/>
          <w:sz w:val="21"/>
          <w:szCs w:val="21"/>
        </w:rPr>
        <w:t>UID (0008,3010)</w:t>
      </w:r>
      <w:r w:rsidRPr="000428E5">
        <w:rPr>
          <w:rFonts w:asciiTheme="minorEastAsia" w:eastAsiaTheme="minorEastAsia" w:hAnsiTheme="minorEastAsia" w:hint="eastAsia"/>
          <w:sz w:val="21"/>
          <w:szCs w:val="21"/>
        </w:rPr>
        <w:t xml:space="preserve"> </w:t>
      </w:r>
      <w:r w:rsidRPr="000428E5">
        <w:rPr>
          <w:rFonts w:asciiTheme="minorEastAsia" w:eastAsiaTheme="minorEastAsia" w:hAnsiTheme="minorEastAsia"/>
          <w:sz w:val="21"/>
          <w:szCs w:val="21"/>
        </w:rPr>
        <w:t>は</w:t>
      </w:r>
      <w:r w:rsidRPr="000428E5">
        <w:rPr>
          <w:rFonts w:asciiTheme="minorEastAsia" w:eastAsiaTheme="minorEastAsia" w:hAnsiTheme="minorEastAsia" w:hint="eastAsia"/>
          <w:sz w:val="21"/>
          <w:szCs w:val="21"/>
        </w:rPr>
        <w:t>撮影</w:t>
      </w:r>
      <w:r w:rsidRPr="000428E5">
        <w:rPr>
          <w:rFonts w:asciiTheme="minorEastAsia" w:eastAsiaTheme="minorEastAsia" w:hAnsiTheme="minorEastAsia"/>
          <w:sz w:val="21"/>
          <w:szCs w:val="21"/>
        </w:rPr>
        <w:t>装置で生成されたオリジナル</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および</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派生画像</w:t>
      </w:r>
      <w:r w:rsidRPr="000428E5">
        <w:rPr>
          <w:rFonts w:asciiTheme="minorEastAsia" w:eastAsiaTheme="minorEastAsia" w:hAnsiTheme="minorEastAsia" w:hint="eastAsia"/>
          <w:sz w:val="21"/>
          <w:szCs w:val="21"/>
        </w:rPr>
        <w:t>（たとえば、処理用</w:t>
      </w:r>
      <w:r w:rsidRPr="000428E5">
        <w:rPr>
          <w:rFonts w:asciiTheme="minorEastAsia" w:eastAsiaTheme="minorEastAsia" w:hAnsiTheme="minorEastAsia"/>
          <w:sz w:val="21"/>
          <w:szCs w:val="21"/>
        </w:rPr>
        <w:t>と</w:t>
      </w:r>
      <w:r w:rsidRPr="000428E5">
        <w:rPr>
          <w:rFonts w:asciiTheme="minorEastAsia" w:eastAsiaTheme="minorEastAsia" w:hAnsiTheme="minorEastAsia" w:hint="eastAsia"/>
          <w:sz w:val="21"/>
          <w:szCs w:val="21"/>
        </w:rPr>
        <w:t>表示</w:t>
      </w:r>
      <w:r w:rsidRPr="000428E5">
        <w:rPr>
          <w:rFonts w:asciiTheme="minorEastAsia" w:eastAsiaTheme="minorEastAsia" w:hAnsiTheme="minorEastAsia"/>
          <w:sz w:val="21"/>
          <w:szCs w:val="21"/>
        </w:rPr>
        <w:t>用の投影画像の他に、同一の生データから異なるスライス厚や</w:t>
      </w:r>
      <w:r w:rsidRPr="000428E5">
        <w:rPr>
          <w:rFonts w:asciiTheme="minorEastAsia" w:eastAsiaTheme="minorEastAsia" w:hAnsiTheme="minorEastAsia" w:hint="eastAsia"/>
          <w:sz w:val="21"/>
          <w:szCs w:val="21"/>
        </w:rPr>
        <w:t>画像</w:t>
      </w:r>
      <w:r w:rsidRPr="000428E5">
        <w:rPr>
          <w:rFonts w:asciiTheme="minorEastAsia" w:eastAsiaTheme="minorEastAsia" w:hAnsiTheme="minorEastAsia"/>
          <w:sz w:val="21"/>
          <w:szCs w:val="21"/>
        </w:rPr>
        <w:t>再構成</w:t>
      </w:r>
      <w:r w:rsidRPr="000428E5">
        <w:rPr>
          <w:rFonts w:asciiTheme="minorEastAsia" w:eastAsiaTheme="minorEastAsia" w:hAnsiTheme="minorEastAsia" w:hint="eastAsia"/>
          <w:sz w:val="21"/>
          <w:szCs w:val="21"/>
        </w:rPr>
        <w:t>間隔</w:t>
      </w:r>
      <w:r w:rsidRPr="000428E5">
        <w:rPr>
          <w:rFonts w:asciiTheme="minorEastAsia" w:eastAsiaTheme="minorEastAsia" w:hAnsiTheme="minorEastAsia"/>
          <w:sz w:val="21"/>
          <w:szCs w:val="21"/>
        </w:rPr>
        <w:t>で生成された事後再構成画像</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同じ照射事</w:t>
      </w:r>
      <w:r w:rsidRPr="000428E5">
        <w:rPr>
          <w:rFonts w:asciiTheme="minorEastAsia" w:eastAsiaTheme="minorEastAsia" w:hAnsiTheme="minorEastAsia" w:hint="eastAsia"/>
          <w:sz w:val="21"/>
          <w:szCs w:val="21"/>
        </w:rPr>
        <w:t>例</w:t>
      </w:r>
      <w:r w:rsidRPr="000428E5">
        <w:rPr>
          <w:rFonts w:asciiTheme="minorEastAsia" w:eastAsiaTheme="minorEastAsia" w:hAnsiTheme="minorEastAsia"/>
          <w:sz w:val="21"/>
          <w:szCs w:val="21"/>
        </w:rPr>
        <w:t>から生成された</w:t>
      </w:r>
      <w:r w:rsidRPr="000428E5">
        <w:rPr>
          <w:rFonts w:asciiTheme="minorEastAsia" w:eastAsiaTheme="minorEastAsia" w:hAnsiTheme="minorEastAsia" w:hint="eastAsia"/>
          <w:sz w:val="21"/>
          <w:szCs w:val="21"/>
        </w:rPr>
        <w:t>多断面リフォーメーション像や</w:t>
      </w:r>
      <w:r w:rsidRPr="000428E5">
        <w:rPr>
          <w:rFonts w:asciiTheme="minorEastAsia" w:eastAsiaTheme="minorEastAsia" w:hAnsiTheme="minorEastAsia"/>
          <w:sz w:val="21"/>
          <w:szCs w:val="21"/>
        </w:rPr>
        <w:t>3D画像</w:t>
      </w:r>
      <w:r w:rsidRPr="000428E5">
        <w:rPr>
          <w:rFonts w:asciiTheme="minorEastAsia" w:eastAsiaTheme="minorEastAsia" w:hAnsiTheme="minorEastAsia" w:hint="eastAsia"/>
          <w:sz w:val="21"/>
          <w:szCs w:val="21"/>
        </w:rPr>
        <w:t>）</w:t>
      </w:r>
      <w:r w:rsidRPr="000428E5">
        <w:rPr>
          <w:rFonts w:asciiTheme="minorEastAsia" w:eastAsiaTheme="minorEastAsia" w:hAnsiTheme="minorEastAsia"/>
          <w:sz w:val="21"/>
          <w:szCs w:val="21"/>
        </w:rPr>
        <w:t>の両方に含まれる必要があ</w:t>
      </w:r>
      <w:r w:rsidRPr="000428E5">
        <w:rPr>
          <w:rFonts w:asciiTheme="minorEastAsia" w:eastAsiaTheme="minorEastAsia" w:hAnsiTheme="minorEastAsia" w:hint="eastAsia"/>
          <w:sz w:val="21"/>
          <w:szCs w:val="21"/>
        </w:rPr>
        <w:t>る</w:t>
      </w:r>
      <w:r w:rsidRPr="000428E5">
        <w:rPr>
          <w:rFonts w:asciiTheme="minorEastAsia" w:eastAsiaTheme="minorEastAsia" w:hAnsiTheme="minorEastAsia"/>
          <w:sz w:val="21"/>
          <w:szCs w:val="21"/>
        </w:rPr>
        <w:t>。</w:t>
      </w:r>
    </w:p>
    <w:p w:rsidR="00D03236" w:rsidRPr="000428E5" w:rsidRDefault="00D03236" w:rsidP="00D03236">
      <w:pPr>
        <w:pStyle w:val="a3"/>
        <w:spacing w:after="0"/>
        <w:rPr>
          <w:rFonts w:asciiTheme="minorEastAsia" w:eastAsiaTheme="minorEastAsia" w:hAnsiTheme="minorEastAsia"/>
          <w:sz w:val="21"/>
          <w:szCs w:val="21"/>
        </w:rPr>
      </w:pPr>
    </w:p>
    <w:p w:rsidR="00D03236" w:rsidRDefault="00D03236" w:rsidP="00D03236">
      <w:pPr>
        <w:rPr>
          <w:rFonts w:asciiTheme="minorEastAsia" w:eastAsiaTheme="minorEastAsia" w:hAnsiTheme="minorEastAsia"/>
          <w:b w:val="0"/>
          <w:sz w:val="21"/>
          <w:szCs w:val="21"/>
        </w:rPr>
      </w:pPr>
      <w:r w:rsidRPr="000428E5">
        <w:rPr>
          <w:rFonts w:asciiTheme="minorEastAsia" w:eastAsiaTheme="minorEastAsia" w:hAnsiTheme="minorEastAsia"/>
          <w:b w:val="0"/>
          <w:sz w:val="21"/>
          <w:szCs w:val="21"/>
        </w:rPr>
        <w:t>照射事</w:t>
      </w:r>
      <w:r w:rsidRPr="000428E5">
        <w:rPr>
          <w:rFonts w:asciiTheme="minorEastAsia" w:eastAsiaTheme="minorEastAsia" w:hAnsiTheme="minorEastAsia" w:hint="eastAsia"/>
          <w:b w:val="0"/>
          <w:sz w:val="21"/>
          <w:szCs w:val="21"/>
        </w:rPr>
        <w:t>例</w:t>
      </w:r>
      <w:r w:rsidRPr="000428E5">
        <w:rPr>
          <w:rFonts w:asciiTheme="minorEastAsia" w:eastAsiaTheme="minorEastAsia" w:hAnsiTheme="minorEastAsia"/>
          <w:b w:val="0"/>
          <w:sz w:val="21"/>
          <w:szCs w:val="21"/>
        </w:rPr>
        <w:t>に関する詳細は</w:t>
      </w:r>
      <w:r w:rsidRPr="000428E5">
        <w:rPr>
          <w:rFonts w:eastAsiaTheme="minorEastAsia" w:cs="Times New Roman"/>
          <w:b w:val="0"/>
          <w:sz w:val="21"/>
          <w:szCs w:val="21"/>
        </w:rPr>
        <w:t>RAD TF-3: 4.62</w:t>
      </w:r>
      <w:r w:rsidRPr="000428E5">
        <w:rPr>
          <w:rFonts w:asciiTheme="minorEastAsia" w:eastAsiaTheme="minorEastAsia" w:hAnsiTheme="minorEastAsia"/>
          <w:b w:val="0"/>
          <w:sz w:val="21"/>
          <w:szCs w:val="21"/>
        </w:rPr>
        <w:t xml:space="preserve"> 線量情報保存 と</w:t>
      </w:r>
      <w:r w:rsidRPr="000428E5">
        <w:rPr>
          <w:rFonts w:asciiTheme="minorEastAsia" w:eastAsiaTheme="minorEastAsia" w:hAnsiTheme="minorEastAsia" w:cs="ＭＳ 明朝" w:hint="eastAsia"/>
          <w:b w:val="0"/>
          <w:sz w:val="21"/>
          <w:szCs w:val="21"/>
        </w:rPr>
        <w:t>本書の第</w:t>
      </w:r>
      <w:r w:rsidRPr="000428E5">
        <w:rPr>
          <w:rFonts w:asciiTheme="minorEastAsia" w:eastAsiaTheme="minorEastAsia" w:hAnsiTheme="minorEastAsia" w:hint="eastAsia"/>
          <w:b w:val="0"/>
          <w:sz w:val="21"/>
          <w:szCs w:val="21"/>
        </w:rPr>
        <w:t>6章</w:t>
      </w:r>
      <w:r w:rsidRPr="000428E5">
        <w:rPr>
          <w:rFonts w:asciiTheme="minorEastAsia" w:eastAsiaTheme="minorEastAsia" w:hAnsiTheme="minorEastAsia"/>
          <w:b w:val="0"/>
          <w:sz w:val="21"/>
          <w:szCs w:val="21"/>
        </w:rPr>
        <w:t>を参照</w:t>
      </w:r>
      <w:r w:rsidRPr="000428E5">
        <w:rPr>
          <w:rFonts w:asciiTheme="minorEastAsia" w:eastAsiaTheme="minorEastAsia" w:hAnsiTheme="minorEastAsia" w:hint="eastAsia"/>
          <w:b w:val="0"/>
          <w:sz w:val="21"/>
          <w:szCs w:val="21"/>
        </w:rPr>
        <w:t>すること</w:t>
      </w:r>
      <w:r w:rsidRPr="000428E5">
        <w:rPr>
          <w:rFonts w:asciiTheme="minorEastAsia" w:eastAsiaTheme="minorEastAsia" w:hAnsiTheme="minorEastAsia"/>
          <w:b w:val="0"/>
          <w:sz w:val="21"/>
          <w:szCs w:val="21"/>
        </w:rPr>
        <w:t>。</w:t>
      </w:r>
    </w:p>
    <w:p w:rsidR="00D03236" w:rsidRPr="009A1BC8" w:rsidRDefault="00D03236" w:rsidP="00D03236"/>
    <w:p w:rsidR="00D03236" w:rsidRDefault="00D03236" w:rsidP="00D03236">
      <w:pPr>
        <w:rPr>
          <w:sz w:val="24"/>
          <w:szCs w:val="24"/>
        </w:rPr>
      </w:pPr>
      <w:r w:rsidRPr="00730C1D">
        <w:rPr>
          <w:rFonts w:hint="eastAsia"/>
          <w:sz w:val="24"/>
          <w:szCs w:val="24"/>
        </w:rPr>
        <w:t>4.8.4.1.2.</w:t>
      </w:r>
      <w:r>
        <w:rPr>
          <w:sz w:val="24"/>
          <w:szCs w:val="24"/>
        </w:rPr>
        <w:t>5</w:t>
      </w:r>
      <w:r w:rsidRPr="00730C1D">
        <w:rPr>
          <w:rFonts w:hint="eastAsia"/>
          <w:sz w:val="24"/>
          <w:szCs w:val="24"/>
        </w:rPr>
        <w:t xml:space="preserve">  </w:t>
      </w:r>
      <w:r>
        <w:rPr>
          <w:rFonts w:hint="eastAsia"/>
          <w:sz w:val="24"/>
          <w:szCs w:val="24"/>
        </w:rPr>
        <w:t>放射性医薬品投与放射能の</w:t>
      </w:r>
      <w:r w:rsidRPr="00730C1D">
        <w:rPr>
          <w:sz w:val="24"/>
          <w:szCs w:val="24"/>
        </w:rPr>
        <w:t>線量情報の記録</w:t>
      </w:r>
      <w:r w:rsidRPr="00730C1D">
        <w:rPr>
          <w:rFonts w:eastAsia="Arial" w:hint="eastAsia"/>
          <w:sz w:val="24"/>
          <w:szCs w:val="24"/>
        </w:rPr>
        <w:t xml:space="preserve"> </w:t>
      </w:r>
      <w:r w:rsidRPr="00730C1D">
        <w:rPr>
          <w:rFonts w:hint="eastAsia"/>
          <w:sz w:val="24"/>
          <w:szCs w:val="24"/>
        </w:rPr>
        <w:t>(</w:t>
      </w:r>
      <w:r w:rsidRPr="00730C1D">
        <w:rPr>
          <w:sz w:val="24"/>
          <w:szCs w:val="24"/>
        </w:rPr>
        <w:t xml:space="preserve">Recording of </w:t>
      </w:r>
      <w:r>
        <w:rPr>
          <w:rFonts w:hint="eastAsia"/>
          <w:sz w:val="24"/>
          <w:szCs w:val="24"/>
        </w:rPr>
        <w:t>Radiopharmaceutical Administration Ac</w:t>
      </w:r>
      <w:r>
        <w:rPr>
          <w:sz w:val="24"/>
          <w:szCs w:val="24"/>
        </w:rPr>
        <w:t xml:space="preserve">tivity </w:t>
      </w:r>
      <w:r w:rsidRPr="00730C1D">
        <w:rPr>
          <w:sz w:val="24"/>
          <w:szCs w:val="24"/>
        </w:rPr>
        <w:t>Information</w:t>
      </w:r>
      <w:r w:rsidRPr="00730C1D">
        <w:rPr>
          <w:rFonts w:hint="eastAsia"/>
          <w:sz w:val="24"/>
          <w:szCs w:val="24"/>
        </w:rPr>
        <w:t>)</w:t>
      </w:r>
    </w:p>
    <w:p w:rsidR="00D03236" w:rsidRPr="00730C1D" w:rsidRDefault="00D03236" w:rsidP="00D03236"/>
    <w:p w:rsidR="00D03236" w:rsidRPr="000428E5" w:rsidRDefault="00D03236" w:rsidP="00D03236">
      <w:pPr>
        <w:suppressAutoHyphens w:val="0"/>
        <w:autoSpaceDE w:val="0"/>
        <w:snapToGrid w:val="0"/>
        <w:rPr>
          <w:rFonts w:cs="Times New Roman"/>
          <w:b w:val="0"/>
          <w:sz w:val="21"/>
          <w:szCs w:val="21"/>
        </w:rPr>
      </w:pPr>
      <w:r w:rsidRPr="000428E5">
        <w:rPr>
          <w:rFonts w:cs="Times New Roman"/>
          <w:b w:val="0"/>
          <w:sz w:val="21"/>
          <w:szCs w:val="21"/>
        </w:rPr>
        <w:t>核医学放射線被曝監視（</w:t>
      </w:r>
      <w:r w:rsidRPr="000428E5">
        <w:rPr>
          <w:rFonts w:cs="Times New Roman"/>
          <w:b w:val="0"/>
          <w:sz w:val="21"/>
          <w:szCs w:val="21"/>
        </w:rPr>
        <w:t xml:space="preserve">Radiation Exposure Monitoring for </w:t>
      </w:r>
      <w:r>
        <w:rPr>
          <w:rFonts w:cs="Times New Roman" w:hint="eastAsia"/>
          <w:b w:val="0"/>
          <w:sz w:val="21"/>
          <w:szCs w:val="21"/>
        </w:rPr>
        <w:t>N</w:t>
      </w:r>
      <w:r w:rsidRPr="000428E5">
        <w:rPr>
          <w:rFonts w:cs="Times New Roman"/>
          <w:b w:val="0"/>
          <w:sz w:val="21"/>
          <w:szCs w:val="21"/>
        </w:rPr>
        <w:t>uclear</w:t>
      </w:r>
      <w:r>
        <w:rPr>
          <w:rFonts w:cs="Times New Roman"/>
          <w:b w:val="0"/>
          <w:sz w:val="21"/>
          <w:szCs w:val="21"/>
        </w:rPr>
        <w:t xml:space="preserve"> </w:t>
      </w:r>
      <w:r>
        <w:rPr>
          <w:rFonts w:cs="Times New Roman" w:hint="eastAsia"/>
          <w:b w:val="0"/>
          <w:sz w:val="21"/>
          <w:szCs w:val="21"/>
        </w:rPr>
        <w:t>M</w:t>
      </w:r>
      <w:r w:rsidRPr="000428E5">
        <w:rPr>
          <w:rFonts w:cs="Times New Roman"/>
          <w:b w:val="0"/>
          <w:sz w:val="21"/>
          <w:szCs w:val="21"/>
        </w:rPr>
        <w:t>edicine (REM-NM)</w:t>
      </w:r>
      <w:r w:rsidRPr="000428E5">
        <w:rPr>
          <w:rFonts w:cs="Times New Roman"/>
          <w:b w:val="0"/>
          <w:sz w:val="21"/>
          <w:szCs w:val="21"/>
        </w:rPr>
        <w:t>）を標榜する撮影装置は、放射性医薬品放射線量</w:t>
      </w:r>
      <w:r w:rsidRPr="000428E5">
        <w:rPr>
          <w:rFonts w:cs="Times New Roman"/>
          <w:b w:val="0"/>
          <w:sz w:val="21"/>
          <w:szCs w:val="21"/>
        </w:rPr>
        <w:t>SR</w:t>
      </w:r>
      <w:r w:rsidRPr="000428E5">
        <w:rPr>
          <w:rFonts w:cs="Times New Roman"/>
          <w:b w:val="0"/>
          <w:sz w:val="21"/>
          <w:szCs w:val="21"/>
        </w:rPr>
        <w:t>対象物（</w:t>
      </w:r>
      <w:r w:rsidRPr="000428E5">
        <w:rPr>
          <w:rFonts w:cs="Times New Roman"/>
          <w:b w:val="0"/>
          <w:sz w:val="21"/>
          <w:szCs w:val="21"/>
        </w:rPr>
        <w:t>RRDSR</w:t>
      </w:r>
      <w:r w:rsidRPr="000428E5">
        <w:rPr>
          <w:rFonts w:cs="Times New Roman"/>
          <w:b w:val="0"/>
          <w:sz w:val="21"/>
          <w:szCs w:val="21"/>
        </w:rPr>
        <w:t>）に、線量情報がもし存在するなら、これを生成された画像事例（オリジナルと派生画像の両方）のそれぞれに、</w:t>
      </w:r>
      <w:r>
        <w:rPr>
          <w:rFonts w:cs="Times New Roman" w:hint="eastAsia"/>
          <w:b w:val="0"/>
          <w:sz w:val="21"/>
          <w:szCs w:val="21"/>
        </w:rPr>
        <w:t>表</w:t>
      </w:r>
      <w:r w:rsidRPr="000428E5">
        <w:rPr>
          <w:rFonts w:cs="Times New Roman"/>
          <w:b w:val="0"/>
          <w:sz w:val="21"/>
          <w:szCs w:val="21"/>
        </w:rPr>
        <w:t xml:space="preserve"> 4.8.4.1.2.5-2</w:t>
      </w:r>
      <w:r w:rsidRPr="000428E5">
        <w:rPr>
          <w:rFonts w:cs="Times New Roman"/>
          <w:b w:val="0"/>
          <w:sz w:val="21"/>
          <w:szCs w:val="21"/>
        </w:rPr>
        <w:t>に示すように、コピーせねばな</w:t>
      </w:r>
      <w:r>
        <w:rPr>
          <w:rFonts w:cs="Times New Roman" w:hint="eastAsia"/>
          <w:b w:val="0"/>
          <w:sz w:val="21"/>
          <w:szCs w:val="21"/>
        </w:rPr>
        <w:t>らない</w:t>
      </w:r>
      <w:r w:rsidRPr="000428E5">
        <w:rPr>
          <w:rFonts w:cs="Times New Roman"/>
          <w:b w:val="0"/>
          <w:sz w:val="21"/>
          <w:szCs w:val="21"/>
        </w:rPr>
        <w:t>。</w:t>
      </w:r>
    </w:p>
    <w:p w:rsidR="00D03236" w:rsidRPr="000428E5" w:rsidRDefault="00D03236" w:rsidP="00D03236">
      <w:pPr>
        <w:rPr>
          <w:rFonts w:cs="Times New Roman"/>
        </w:rPr>
      </w:pPr>
    </w:p>
    <w:p w:rsidR="00D03236" w:rsidRPr="000428E5" w:rsidRDefault="00D03236" w:rsidP="00D03236">
      <w:pPr>
        <w:rPr>
          <w:rFonts w:cs="Times New Roman"/>
          <w:b w:val="0"/>
          <w:sz w:val="21"/>
          <w:szCs w:val="21"/>
        </w:rPr>
      </w:pPr>
      <w:r w:rsidRPr="000428E5">
        <w:rPr>
          <w:rFonts w:cs="Times New Roman"/>
          <w:b w:val="0"/>
          <w:sz w:val="21"/>
          <w:szCs w:val="21"/>
        </w:rPr>
        <w:t>この要求事項は、撮影装置が生成したオリジナル画像と派生画像（たとえば、同じ滑データから作成した吸収補正のある画像とない画像、または、同じ生データから生成された、スライス厚が異なる、あるいは、逐次近似回数が異なる、再構成画像）の両方に適用する</w:t>
      </w:r>
    </w:p>
    <w:p w:rsidR="00D03236" w:rsidRPr="000428E5" w:rsidRDefault="00D03236" w:rsidP="00D03236">
      <w:pPr>
        <w:suppressAutoHyphens w:val="0"/>
        <w:autoSpaceDE w:val="0"/>
        <w:autoSpaceDN w:val="0"/>
        <w:adjustRightInd w:val="0"/>
        <w:snapToGrid w:val="0"/>
        <w:rPr>
          <w:rFonts w:cs="Times New Roman"/>
          <w:b w:val="0"/>
          <w:bCs w:val="0"/>
          <w:color w:val="000000"/>
          <w:kern w:val="0"/>
          <w:sz w:val="21"/>
          <w:szCs w:val="21"/>
          <w:lang w:bidi="ar-SA"/>
        </w:rPr>
      </w:pPr>
    </w:p>
    <w:p w:rsidR="00D03236" w:rsidRPr="000428E5" w:rsidRDefault="00D03236" w:rsidP="00D03236">
      <w:pPr>
        <w:suppressAutoHyphens w:val="0"/>
        <w:autoSpaceDE w:val="0"/>
        <w:autoSpaceDN w:val="0"/>
        <w:adjustRightInd w:val="0"/>
        <w:rPr>
          <w:rFonts w:eastAsia="MS UI Gothic" w:cs="Times New Roman"/>
          <w:b w:val="0"/>
          <w:bCs w:val="0"/>
          <w:kern w:val="0"/>
          <w:sz w:val="21"/>
          <w:szCs w:val="21"/>
          <w:lang w:bidi="ar-SA"/>
        </w:rPr>
      </w:pPr>
      <w:r w:rsidRPr="000428E5">
        <w:rPr>
          <w:rFonts w:cs="Times New Roman"/>
          <w:b w:val="0"/>
          <w:bCs w:val="0"/>
          <w:color w:val="000000"/>
          <w:kern w:val="0"/>
          <w:sz w:val="21"/>
          <w:szCs w:val="21"/>
          <w:lang w:bidi="ar-SA"/>
        </w:rPr>
        <w:t>PET/CT</w:t>
      </w:r>
      <w:r w:rsidRPr="000428E5">
        <w:rPr>
          <w:rFonts w:cs="Times New Roman"/>
          <w:b w:val="0"/>
          <w:bCs w:val="0"/>
          <w:color w:val="000000"/>
          <w:kern w:val="0"/>
          <w:sz w:val="21"/>
          <w:szCs w:val="21"/>
          <w:lang w:bidi="ar-SA"/>
        </w:rPr>
        <w:t>画像には、</w:t>
      </w:r>
      <w:r w:rsidRPr="000428E5">
        <w:rPr>
          <w:rFonts w:cs="Times New Roman"/>
          <w:b w:val="0"/>
          <w:bCs w:val="0"/>
          <w:color w:val="000000"/>
          <w:kern w:val="0"/>
          <w:sz w:val="21"/>
          <w:szCs w:val="21"/>
          <w:lang w:bidi="ar-SA"/>
        </w:rPr>
        <w:t xml:space="preserve">Synchronization Module </w:t>
      </w:r>
      <w:r w:rsidRPr="000428E5">
        <w:rPr>
          <w:rFonts w:cs="Times New Roman"/>
          <w:b w:val="0"/>
          <w:bCs w:val="0"/>
          <w:color w:val="000000"/>
          <w:kern w:val="0"/>
          <w:sz w:val="21"/>
          <w:szCs w:val="21"/>
          <w:lang w:bidi="ar-SA"/>
        </w:rPr>
        <w:t>が含まれねばならない。</w:t>
      </w:r>
    </w:p>
    <w:p w:rsidR="00D03236" w:rsidRDefault="00D03236" w:rsidP="00D03236">
      <w:pPr>
        <w:widowControl/>
        <w:suppressAutoHyphens w:val="0"/>
        <w:rPr>
          <w:sz w:val="21"/>
          <w:szCs w:val="21"/>
        </w:rPr>
      </w:pPr>
      <w:r>
        <w:rPr>
          <w:sz w:val="21"/>
          <w:szCs w:val="21"/>
        </w:rPr>
        <w:br w:type="page"/>
      </w:r>
    </w:p>
    <w:p w:rsidR="00D03236" w:rsidRPr="000428E5" w:rsidRDefault="00D03236" w:rsidP="00D03236">
      <w:pPr>
        <w:suppressAutoHyphens w:val="0"/>
        <w:autoSpaceDE w:val="0"/>
        <w:autoSpaceDN w:val="0"/>
        <w:adjustRightInd w:val="0"/>
        <w:jc w:val="center"/>
        <w:rPr>
          <w:rFonts w:asciiTheme="minorEastAsia" w:eastAsiaTheme="minorEastAsia" w:hAnsiTheme="minorEastAsia" w:cs="Arial"/>
          <w:bCs w:val="0"/>
          <w:color w:val="000000"/>
          <w:kern w:val="0"/>
          <w:sz w:val="21"/>
          <w:szCs w:val="21"/>
          <w:lang w:bidi="ar-SA"/>
        </w:rPr>
      </w:pPr>
      <w:r w:rsidRPr="000428E5">
        <w:rPr>
          <w:rFonts w:asciiTheme="minorEastAsia" w:eastAsiaTheme="minorEastAsia" w:hAnsiTheme="minorEastAsia" w:cs="Arial" w:hint="eastAsia"/>
          <w:bCs w:val="0"/>
          <w:color w:val="000000"/>
          <w:kern w:val="0"/>
          <w:sz w:val="21"/>
          <w:szCs w:val="21"/>
          <w:lang w:bidi="ar-SA"/>
        </w:rPr>
        <w:lastRenderedPageBreak/>
        <w:t>表</w:t>
      </w:r>
      <w:r w:rsidRPr="000428E5">
        <w:rPr>
          <w:rFonts w:asciiTheme="minorEastAsia" w:eastAsiaTheme="minorEastAsia" w:hAnsiTheme="minorEastAsia" w:cs="Arial"/>
          <w:bCs w:val="0"/>
          <w:color w:val="000000"/>
          <w:kern w:val="0"/>
          <w:sz w:val="21"/>
          <w:szCs w:val="21"/>
          <w:lang w:bidi="ar-SA"/>
        </w:rPr>
        <w:t xml:space="preserve"> </w:t>
      </w:r>
      <w:r w:rsidRPr="000428E5">
        <w:rPr>
          <w:rFonts w:eastAsiaTheme="minorEastAsia" w:cs="Times New Roman"/>
          <w:bCs w:val="0"/>
          <w:color w:val="000000"/>
          <w:kern w:val="0"/>
          <w:sz w:val="21"/>
          <w:szCs w:val="21"/>
          <w:lang w:bidi="ar-SA"/>
        </w:rPr>
        <w:t>4.8.4.1.2.5-2:</w:t>
      </w:r>
      <w:r w:rsidRPr="000428E5">
        <w:rPr>
          <w:rFonts w:asciiTheme="minorEastAsia" w:eastAsiaTheme="minorEastAsia" w:hAnsiTheme="minorEastAsia" w:cs="Arial"/>
          <w:bCs w:val="0"/>
          <w:color w:val="000000"/>
          <w:kern w:val="0"/>
          <w:sz w:val="21"/>
          <w:szCs w:val="21"/>
          <w:lang w:bidi="ar-SA"/>
        </w:rPr>
        <w:t xml:space="preserve"> </w:t>
      </w:r>
      <w:r w:rsidRPr="000428E5">
        <w:rPr>
          <w:rFonts w:asciiTheme="minorEastAsia" w:eastAsiaTheme="minorEastAsia" w:hAnsiTheme="minorEastAsia" w:cs="Arial" w:hint="eastAsia"/>
          <w:bCs w:val="0"/>
          <w:color w:val="000000"/>
          <w:kern w:val="0"/>
          <w:sz w:val="21"/>
          <w:szCs w:val="21"/>
          <w:lang w:bidi="ar-SA"/>
        </w:rPr>
        <w:t>放射性医薬品線量情報の画像への対応付</w:t>
      </w:r>
    </w:p>
    <w:p w:rsidR="00D03236" w:rsidRPr="000428E5" w:rsidRDefault="00D03236" w:rsidP="00D03236">
      <w:pPr>
        <w:suppressAutoHyphens w:val="0"/>
        <w:autoSpaceDE w:val="0"/>
        <w:autoSpaceDN w:val="0"/>
        <w:adjustRightInd w:val="0"/>
        <w:jc w:val="center"/>
        <w:rPr>
          <w:rFonts w:eastAsiaTheme="minorEastAsia" w:cs="Times New Roman"/>
          <w:bCs w:val="0"/>
          <w:color w:val="000000"/>
          <w:kern w:val="0"/>
          <w:sz w:val="21"/>
          <w:szCs w:val="21"/>
          <w:lang w:bidi="ar-SA"/>
        </w:rPr>
      </w:pPr>
      <w:r w:rsidRPr="000428E5">
        <w:rPr>
          <w:rFonts w:eastAsiaTheme="minorEastAsia" w:cs="Times New Roman"/>
          <w:bCs w:val="0"/>
          <w:color w:val="000000"/>
          <w:kern w:val="0"/>
          <w:sz w:val="21"/>
          <w:szCs w:val="21"/>
          <w:lang w:bidi="ar-SA"/>
        </w:rPr>
        <w:t>Mapping Radiopharmaceutical Dose Information to Images</w:t>
      </w:r>
    </w:p>
    <w:tbl>
      <w:tblPr>
        <w:tblStyle w:val="af5"/>
        <w:tblW w:w="0" w:type="auto"/>
        <w:tblLook w:val="04A0" w:firstRow="1" w:lastRow="0" w:firstColumn="1" w:lastColumn="0" w:noHBand="0" w:noVBand="1"/>
      </w:tblPr>
      <w:tblGrid>
        <w:gridCol w:w="2114"/>
        <w:gridCol w:w="2008"/>
        <w:gridCol w:w="950"/>
        <w:gridCol w:w="821"/>
        <w:gridCol w:w="2008"/>
        <w:gridCol w:w="2008"/>
      </w:tblGrid>
      <w:tr w:rsidR="00D03236" w:rsidTr="00114931">
        <w:tc>
          <w:tcPr>
            <w:tcW w:w="1819" w:type="dxa"/>
            <w:shd w:val="clear" w:color="auto" w:fill="D9D9D9" w:themeFill="background1" w:themeFillShade="D9"/>
          </w:tcPr>
          <w:p w:rsidR="00D03236" w:rsidRPr="00B32B90" w:rsidRDefault="00D03236" w:rsidP="00C46662">
            <w:pPr>
              <w:rPr>
                <w:kern w:val="0"/>
                <w:lang w:bidi="ar-SA"/>
              </w:rPr>
            </w:pPr>
            <w:r>
              <w:rPr>
                <w:rFonts w:hint="eastAsia"/>
                <w:kern w:val="0"/>
                <w:lang w:bidi="ar-SA"/>
              </w:rPr>
              <w:t>SR</w:t>
            </w:r>
            <w:r>
              <w:rPr>
                <w:rFonts w:hint="eastAsia"/>
                <w:kern w:val="0"/>
                <w:lang w:bidi="ar-SA"/>
              </w:rPr>
              <w:t>構想</w:t>
            </w:r>
            <w:r>
              <w:rPr>
                <w:kern w:val="0"/>
                <w:lang w:bidi="ar-SA"/>
              </w:rPr>
              <w:br/>
            </w:r>
            <w:r>
              <w:rPr>
                <w:kern w:val="0"/>
                <w:lang w:bidi="ar-SA"/>
              </w:rPr>
              <w:br/>
            </w:r>
            <w:r>
              <w:rPr>
                <w:kern w:val="0"/>
                <w:lang w:bidi="ar-SA"/>
              </w:rPr>
              <w:br/>
            </w:r>
            <w:r>
              <w:rPr>
                <w:kern w:val="0"/>
                <w:lang w:bidi="ar-SA"/>
              </w:rPr>
              <w:br/>
            </w:r>
            <w:r w:rsidRPr="00E05D24">
              <w:rPr>
                <w:kern w:val="0"/>
                <w:lang w:bidi="ar-SA"/>
              </w:rPr>
              <w:t>SR Concept</w:t>
            </w:r>
          </w:p>
        </w:tc>
        <w:tc>
          <w:tcPr>
            <w:tcW w:w="2400" w:type="dxa"/>
            <w:shd w:val="clear" w:color="auto" w:fill="D9D9D9" w:themeFill="background1" w:themeFillShade="D9"/>
          </w:tcPr>
          <w:p w:rsidR="00D03236" w:rsidRPr="00524301" w:rsidRDefault="00D03236" w:rsidP="00C46662">
            <w:pPr>
              <w:rPr>
                <w:kern w:val="0"/>
                <w:lang w:bidi="ar-SA"/>
              </w:rPr>
            </w:pPr>
            <w:r w:rsidRPr="009A1BC8">
              <w:rPr>
                <w:rFonts w:ascii="ＭＳ 明朝" w:hAnsi="ＭＳ 明朝"/>
                <w:kern w:val="0"/>
                <w:lang w:bidi="ar-SA"/>
              </w:rPr>
              <w:t>属性</w:t>
            </w:r>
            <w:r>
              <w:rPr>
                <w:kern w:val="0"/>
                <w:lang w:bidi="ar-SA"/>
              </w:rPr>
              <w:br/>
            </w:r>
            <w:r>
              <w:rPr>
                <w:lang w:bidi="ar-SA"/>
              </w:rPr>
              <w:br/>
            </w:r>
            <w:r>
              <w:rPr>
                <w:lang w:bidi="ar-SA"/>
              </w:rPr>
              <w:br/>
            </w:r>
            <w:r>
              <w:rPr>
                <w:lang w:bidi="ar-SA"/>
              </w:rPr>
              <w:br/>
            </w:r>
            <w:r w:rsidRPr="00E05D24">
              <w:rPr>
                <w:lang w:bidi="ar-SA"/>
              </w:rPr>
              <w:t>Attribute</w:t>
            </w:r>
          </w:p>
        </w:tc>
        <w:tc>
          <w:tcPr>
            <w:tcW w:w="992" w:type="dxa"/>
            <w:shd w:val="clear" w:color="auto" w:fill="D9D9D9" w:themeFill="background1" w:themeFillShade="D9"/>
          </w:tcPr>
          <w:p w:rsidR="00D03236" w:rsidRPr="00B32B90" w:rsidRDefault="00D03236" w:rsidP="00C46662">
            <w:pPr>
              <w:rPr>
                <w:kern w:val="0"/>
                <w:lang w:bidi="ar-SA"/>
              </w:rPr>
            </w:pPr>
            <w:r w:rsidRPr="009A1BC8">
              <w:rPr>
                <w:rFonts w:asciiTheme="minorEastAsia" w:eastAsiaTheme="minorEastAsia" w:hAnsiTheme="minorEastAsia" w:hint="eastAsia"/>
                <w:kern w:val="0"/>
                <w:lang w:bidi="ar-SA"/>
              </w:rPr>
              <w:t>放射線医薬品放射線量</w:t>
            </w:r>
            <w:r w:rsidRPr="009A1BC8">
              <w:rPr>
                <w:rFonts w:eastAsiaTheme="minorEastAsia" w:cs="Times New Roman"/>
                <w:kern w:val="0"/>
                <w:lang w:bidi="ar-SA"/>
              </w:rPr>
              <w:t>SR</w:t>
            </w:r>
            <w:r>
              <w:rPr>
                <w:kern w:val="0"/>
                <w:lang w:bidi="ar-SA"/>
              </w:rPr>
              <w:br/>
            </w:r>
            <w:r w:rsidRPr="00E05D24">
              <w:rPr>
                <w:rFonts w:hint="eastAsia"/>
                <w:kern w:val="0"/>
                <w:lang w:bidi="ar-SA"/>
              </w:rPr>
              <w:t>R</w:t>
            </w:r>
            <w:r w:rsidRPr="00E05D24">
              <w:rPr>
                <w:kern w:val="0"/>
                <w:lang w:bidi="ar-SA"/>
              </w:rPr>
              <w:t>RD</w:t>
            </w:r>
            <w:r w:rsidRPr="00E05D24">
              <w:rPr>
                <w:rFonts w:hint="eastAsia"/>
                <w:kern w:val="0"/>
                <w:lang w:bidi="ar-SA"/>
              </w:rPr>
              <w:t>S</w:t>
            </w:r>
            <w:r w:rsidRPr="00E05D24">
              <w:rPr>
                <w:kern w:val="0"/>
                <w:lang w:bidi="ar-SA"/>
              </w:rPr>
              <w:t>R</w:t>
            </w:r>
          </w:p>
        </w:tc>
        <w:tc>
          <w:tcPr>
            <w:tcW w:w="959" w:type="dxa"/>
            <w:shd w:val="clear" w:color="auto" w:fill="D9D9D9" w:themeFill="background1" w:themeFillShade="D9"/>
          </w:tcPr>
          <w:p w:rsidR="00D03236" w:rsidRDefault="00D03236" w:rsidP="00C46662">
            <w:pPr>
              <w:rPr>
                <w:kern w:val="0"/>
                <w:lang w:bidi="ar-SA"/>
              </w:rPr>
            </w:pPr>
            <w:r w:rsidRPr="009A1BC8">
              <w:rPr>
                <w:rFonts w:asciiTheme="minorEastAsia" w:eastAsiaTheme="minorEastAsia" w:hAnsiTheme="minorEastAsia" w:hint="eastAsia"/>
                <w:kern w:val="0"/>
                <w:lang w:bidi="ar-SA"/>
              </w:rPr>
              <w:t>核医学</w:t>
            </w:r>
            <w:r w:rsidRPr="00E05D24">
              <w:rPr>
                <w:rFonts w:cs="Times New Roman"/>
                <w:kern w:val="0"/>
                <w:lang w:bidi="ar-SA"/>
              </w:rPr>
              <w:t>IOD</w:t>
            </w:r>
          </w:p>
          <w:p w:rsidR="00D03236" w:rsidRPr="00E05D24" w:rsidRDefault="00D03236" w:rsidP="00C46662">
            <w:pPr>
              <w:rPr>
                <w:kern w:val="0"/>
                <w:lang w:bidi="ar-SA"/>
              </w:rPr>
            </w:pPr>
            <w:r>
              <w:rPr>
                <w:kern w:val="0"/>
                <w:lang w:bidi="ar-SA"/>
              </w:rPr>
              <w:br/>
            </w:r>
            <w:r w:rsidRPr="00E05D24">
              <w:rPr>
                <w:kern w:val="0"/>
                <w:lang w:bidi="ar-SA"/>
              </w:rPr>
              <w:t>NM IOD</w:t>
            </w:r>
          </w:p>
        </w:tc>
        <w:tc>
          <w:tcPr>
            <w:tcW w:w="1026" w:type="dxa"/>
            <w:shd w:val="clear" w:color="auto" w:fill="D9D9D9" w:themeFill="background1" w:themeFillShade="D9"/>
          </w:tcPr>
          <w:p w:rsidR="00D03236" w:rsidRPr="00223075" w:rsidRDefault="00D03236" w:rsidP="00C46662">
            <w:pPr>
              <w:rPr>
                <w:rFonts w:asciiTheme="majorHAnsi" w:hAnsiTheme="majorHAnsi" w:cstheme="majorHAnsi"/>
                <w:kern w:val="0"/>
                <w:lang w:bidi="ar-SA"/>
              </w:rPr>
            </w:pPr>
            <w:r w:rsidRPr="00E05D24">
              <w:rPr>
                <w:rFonts w:cs="Times New Roman"/>
                <w:kern w:val="0"/>
                <w:lang w:bidi="ar-SA"/>
              </w:rPr>
              <w:t>PET IOD</w:t>
            </w:r>
            <w:r>
              <w:rPr>
                <w:rFonts w:asciiTheme="majorHAnsi" w:hAnsiTheme="majorHAnsi" w:cstheme="majorHAnsi"/>
                <w:kern w:val="0"/>
                <w:lang w:bidi="ar-SA"/>
              </w:rPr>
              <w:br/>
            </w:r>
            <w:r>
              <w:rPr>
                <w:rFonts w:asciiTheme="majorHAnsi" w:hAnsiTheme="majorHAnsi" w:cstheme="majorHAnsi"/>
                <w:kern w:val="0"/>
                <w:lang w:bidi="ar-SA"/>
              </w:rPr>
              <w:br/>
            </w:r>
            <w:r>
              <w:rPr>
                <w:rFonts w:asciiTheme="majorHAnsi" w:hAnsiTheme="majorHAnsi" w:cstheme="majorHAnsi"/>
                <w:kern w:val="0"/>
                <w:lang w:bidi="ar-SA"/>
              </w:rPr>
              <w:br/>
            </w:r>
            <w:r>
              <w:rPr>
                <w:rFonts w:asciiTheme="majorHAnsi" w:hAnsiTheme="majorHAnsi" w:cstheme="majorHAnsi"/>
                <w:kern w:val="0"/>
                <w:lang w:bidi="ar-SA"/>
              </w:rPr>
              <w:br/>
            </w:r>
            <w:r w:rsidRPr="00E05D24">
              <w:rPr>
                <w:rFonts w:asciiTheme="majorHAnsi" w:hAnsiTheme="majorHAnsi" w:cstheme="majorHAnsi"/>
                <w:kern w:val="0"/>
                <w:lang w:bidi="ar-SA"/>
              </w:rPr>
              <w:t>PET IOD</w:t>
            </w:r>
          </w:p>
        </w:tc>
        <w:tc>
          <w:tcPr>
            <w:tcW w:w="2003" w:type="dxa"/>
            <w:shd w:val="clear" w:color="auto" w:fill="D9D9D9" w:themeFill="background1" w:themeFillShade="D9"/>
          </w:tcPr>
          <w:p w:rsidR="00D03236" w:rsidRPr="00E05D24" w:rsidRDefault="00D03236" w:rsidP="00C46662">
            <w:pPr>
              <w:rPr>
                <w:rFonts w:asciiTheme="majorHAnsi" w:hAnsiTheme="majorHAnsi" w:cstheme="majorHAnsi"/>
                <w:kern w:val="0"/>
                <w:lang w:bidi="ar-SA"/>
              </w:rPr>
            </w:pPr>
            <w:r w:rsidRPr="009A1BC8">
              <w:rPr>
                <w:rFonts w:asciiTheme="minorEastAsia" w:eastAsiaTheme="minorEastAsia" w:hAnsiTheme="minorEastAsia" w:cstheme="majorHAnsi" w:hint="eastAsia"/>
                <w:kern w:val="0"/>
                <w:lang w:bidi="ar-SA"/>
              </w:rPr>
              <w:t>強化</w:t>
            </w:r>
            <w:r w:rsidRPr="00E05D24">
              <w:rPr>
                <w:rFonts w:cs="Times New Roman"/>
                <w:kern w:val="0"/>
                <w:lang w:bidi="ar-SA"/>
              </w:rPr>
              <w:t>PET IOD</w:t>
            </w:r>
            <w:r>
              <w:rPr>
                <w:rFonts w:asciiTheme="majorHAnsi" w:hAnsiTheme="majorHAnsi" w:cstheme="majorHAnsi"/>
                <w:kern w:val="0"/>
                <w:lang w:bidi="ar-SA"/>
              </w:rPr>
              <w:br/>
            </w:r>
            <w:r>
              <w:rPr>
                <w:rFonts w:asciiTheme="majorHAnsi" w:hAnsiTheme="majorHAnsi" w:cstheme="majorHAnsi"/>
                <w:kern w:val="0"/>
                <w:lang w:bidi="ar-SA"/>
              </w:rPr>
              <w:br/>
            </w:r>
            <w:r>
              <w:rPr>
                <w:rFonts w:asciiTheme="majorHAnsi" w:hAnsiTheme="majorHAnsi" w:cstheme="majorHAnsi"/>
                <w:kern w:val="0"/>
                <w:lang w:bidi="ar-SA"/>
              </w:rPr>
              <w:br/>
            </w:r>
            <w:r>
              <w:rPr>
                <w:rFonts w:asciiTheme="majorHAnsi" w:hAnsiTheme="majorHAnsi" w:cstheme="majorHAnsi"/>
                <w:kern w:val="0"/>
                <w:lang w:bidi="ar-SA"/>
              </w:rPr>
              <w:br/>
            </w:r>
            <w:r w:rsidRPr="00E05D24">
              <w:rPr>
                <w:rFonts w:asciiTheme="majorHAnsi" w:hAnsiTheme="majorHAnsi" w:cstheme="majorHAnsi"/>
                <w:kern w:val="0"/>
                <w:lang w:bidi="ar-SA"/>
              </w:rPr>
              <w:t>Enhanced PET OID</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(F -61FDB, SRT,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agent") </w:t>
            </w:r>
          </w:p>
        </w:tc>
        <w:tc>
          <w:tcPr>
            <w:tcW w:w="2400"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Radiopharmaceutical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Code Sequence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(0054,0304)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(C - 10072, SRT,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"Radionuclide")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Radionuclide Code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Sequence (0054,0300)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(123007, DCM,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Specific Activity") </w:t>
            </w:r>
          </w:p>
        </w:tc>
        <w:tc>
          <w:tcPr>
            <w:tcW w:w="2400"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Radiopharmaceutical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Specific Activity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(0018,1077)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kern w:val="0"/>
                <w:lang w:bidi="ar-SA"/>
              </w:rPr>
            </w:pPr>
            <w:r w:rsidRPr="00DD0A81">
              <w:rPr>
                <w:rFonts w:cs="Times New Roman"/>
                <w:color w:val="000000"/>
                <w:kern w:val="0"/>
                <w:lang w:val="ja-JP" w:bidi="ar-SA"/>
              </w:rPr>
              <w:t>n.a.</w:t>
            </w:r>
          </w:p>
        </w:tc>
        <w:tc>
          <w:tcPr>
            <w:tcW w:w="1026"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(113503, DCM,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Administration Event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UID")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Administration Event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UID (0008,3012)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(123003, DCM,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Start </w:t>
            </w:r>
            <w:proofErr w:type="spellStart"/>
            <w:r w:rsidRPr="00DD0A81">
              <w:rPr>
                <w:rFonts w:cs="Times New Roman"/>
                <w:color w:val="000000"/>
                <w:kern w:val="0"/>
                <w:lang w:bidi="ar-SA"/>
              </w:rPr>
              <w:t>DateTime</w:t>
            </w:r>
            <w:proofErr w:type="spellEnd"/>
            <w:r w:rsidRPr="00DD0A81">
              <w:rPr>
                <w:rFonts w:cs="Times New Roman"/>
                <w:color w:val="000000"/>
                <w:kern w:val="0"/>
                <w:lang w:bidi="ar-SA"/>
              </w:rPr>
              <w:t xml:space="preserve">") </w:t>
            </w:r>
          </w:p>
        </w:tc>
        <w:tc>
          <w:tcPr>
            <w:tcW w:w="2400"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Radiopharmaceutical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Start Time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(0018,1072) </w:t>
            </w:r>
          </w:p>
          <w:p w:rsidR="00D03236" w:rsidRPr="00DD0A81" w:rsidRDefault="00D03236" w:rsidP="00C46662">
            <w:pPr>
              <w:rPr>
                <w:rFonts w:cs="Times New Roman"/>
                <w:kern w:val="0"/>
                <w:lang w:bidi="ar-SA"/>
              </w:rPr>
            </w:pP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Radiopharmaceutical</w:t>
            </w:r>
          </w:p>
          <w:p w:rsidR="00D03236" w:rsidRPr="00DD0A81" w:rsidRDefault="00D03236" w:rsidP="00C46662">
            <w:pPr>
              <w:rPr>
                <w:rFonts w:cs="Times New Roman"/>
                <w:color w:val="000000"/>
                <w:kern w:val="0"/>
                <w:lang w:bidi="ar-SA"/>
              </w:rPr>
            </w:pPr>
            <w:r w:rsidRPr="00DD0A81">
              <w:rPr>
                <w:rFonts w:cs="Times New Roman"/>
                <w:color w:val="000000"/>
                <w:kern w:val="0"/>
                <w:lang w:bidi="ar-SA"/>
              </w:rPr>
              <w:t>Start Time (0018,1072)</w:t>
            </w:r>
          </w:p>
          <w:p w:rsidR="00D03236" w:rsidRPr="00DD0A81" w:rsidRDefault="00D03236" w:rsidP="00C46662">
            <w:pPr>
              <w:rPr>
                <w:rFonts w:cs="Times New Roman"/>
                <w:color w:val="000000"/>
                <w:kern w:val="0"/>
                <w:lang w:bidi="ar-SA"/>
              </w:rPr>
            </w:pPr>
            <w:r w:rsidRPr="00DD0A81">
              <w:rPr>
                <w:rFonts w:cs="Times New Roman"/>
                <w:color w:val="000000"/>
                <w:kern w:val="0"/>
                <w:lang w:bidi="ar-SA"/>
              </w:rPr>
              <w:t>Radiopharmaceutical</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Start </w:t>
            </w:r>
            <w:proofErr w:type="spellStart"/>
            <w:r w:rsidRPr="00DD0A81">
              <w:rPr>
                <w:rFonts w:cs="Times New Roman"/>
                <w:color w:val="000000"/>
                <w:kern w:val="0"/>
                <w:lang w:bidi="ar-SA"/>
              </w:rPr>
              <w:t>DateTime</w:t>
            </w:r>
            <w:proofErr w:type="spellEnd"/>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(0018,1078)</w:t>
            </w:r>
          </w:p>
        </w:tc>
        <w:tc>
          <w:tcPr>
            <w:tcW w:w="2003"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Radiopharmaceutical</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Start DateTime</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(0018,1078)</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(123004, DCM,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Stop </w:t>
            </w:r>
            <w:proofErr w:type="spellStart"/>
            <w:r w:rsidRPr="00DD0A81">
              <w:rPr>
                <w:rFonts w:cs="Times New Roman"/>
                <w:color w:val="000000"/>
                <w:kern w:val="0"/>
                <w:lang w:bidi="ar-SA"/>
              </w:rPr>
              <w:t>DateTime</w:t>
            </w:r>
            <w:proofErr w:type="spellEnd"/>
            <w:r w:rsidRPr="00DD0A81">
              <w:rPr>
                <w:rFonts w:cs="Times New Roman"/>
                <w:color w:val="000000"/>
                <w:kern w:val="0"/>
                <w:lang w:bidi="ar-SA"/>
              </w:rPr>
              <w:t xml:space="preserve">") </w:t>
            </w:r>
          </w:p>
        </w:tc>
        <w:tc>
          <w:tcPr>
            <w:tcW w:w="2400"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Radiopharmaceutical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Stop Time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(0018,1073)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Radiopharmaceutical</w:t>
            </w:r>
          </w:p>
          <w:p w:rsidR="00D03236" w:rsidRPr="00DD0A81" w:rsidRDefault="00D03236" w:rsidP="00C46662">
            <w:pPr>
              <w:rPr>
                <w:rFonts w:cs="Times New Roman"/>
                <w:color w:val="000000"/>
                <w:kern w:val="0"/>
                <w:lang w:bidi="ar-SA"/>
              </w:rPr>
            </w:pPr>
            <w:r w:rsidRPr="00DD0A81">
              <w:rPr>
                <w:rFonts w:cs="Times New Roman"/>
                <w:color w:val="000000"/>
                <w:kern w:val="0"/>
                <w:lang w:bidi="ar-SA"/>
              </w:rPr>
              <w:t>Stop Time (0018,1073)</w:t>
            </w:r>
          </w:p>
          <w:p w:rsidR="00D03236" w:rsidRPr="00DD0A81" w:rsidRDefault="00D03236" w:rsidP="00C46662">
            <w:pPr>
              <w:rPr>
                <w:rFonts w:cs="Times New Roman"/>
                <w:color w:val="000000"/>
                <w:kern w:val="0"/>
                <w:lang w:bidi="ar-SA"/>
              </w:rPr>
            </w:pPr>
            <w:r w:rsidRPr="00DD0A81">
              <w:rPr>
                <w:rFonts w:cs="Times New Roman"/>
                <w:color w:val="000000"/>
                <w:kern w:val="0"/>
                <w:lang w:bidi="ar-SA"/>
              </w:rPr>
              <w:lastRenderedPageBreak/>
              <w:t>Radiopharmaceutical Stop</w:t>
            </w:r>
          </w:p>
          <w:p w:rsidR="00D03236" w:rsidRPr="00722AF0" w:rsidRDefault="00D03236" w:rsidP="00C46662">
            <w:pPr>
              <w:rPr>
                <w:rFonts w:cs="Times New Roman"/>
                <w:color w:val="000000"/>
                <w:kern w:val="0"/>
                <w:lang w:bidi="ar-SA"/>
              </w:rPr>
            </w:pPr>
            <w:proofErr w:type="spellStart"/>
            <w:r w:rsidRPr="00722AF0">
              <w:rPr>
                <w:rFonts w:cs="Times New Roman"/>
                <w:color w:val="000000"/>
                <w:kern w:val="0"/>
                <w:lang w:bidi="ar-SA"/>
              </w:rPr>
              <w:t>DateTime</w:t>
            </w:r>
            <w:proofErr w:type="spellEnd"/>
            <w:r w:rsidRPr="00722AF0">
              <w:rPr>
                <w:rFonts w:cs="Times New Roman"/>
                <w:color w:val="000000"/>
                <w:kern w:val="0"/>
                <w:lang w:bidi="ar-SA"/>
              </w:rPr>
              <w:t xml:space="preserve"> (0018,1079)</w:t>
            </w:r>
          </w:p>
        </w:tc>
        <w:tc>
          <w:tcPr>
            <w:tcW w:w="2003"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lastRenderedPageBreak/>
              <w:t>Radiopharmaceutical</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Stop DateTime</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(0018,1079)</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(113507, DCM,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"Administered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activity")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Radionuclide Total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Dose (0018,1074)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Copy-1</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{convert </w:t>
            </w:r>
            <w:proofErr w:type="spellStart"/>
            <w:r w:rsidRPr="00DD0A81">
              <w:rPr>
                <w:rFonts w:cs="Times New Roman"/>
                <w:color w:val="000000"/>
                <w:kern w:val="0"/>
                <w:lang w:bidi="ar-SA"/>
              </w:rPr>
              <w:t>MBq</w:t>
            </w:r>
            <w:proofErr w:type="spellEnd"/>
            <w:r w:rsidRPr="00DD0A81">
              <w:rPr>
                <w:rFonts w:cs="Times New Roman"/>
                <w:color w:val="000000"/>
                <w:kern w:val="0"/>
                <w:lang w:bidi="ar-SA"/>
              </w:rPr>
              <w:t xml:space="preserve"> to </w:t>
            </w:r>
            <w:proofErr w:type="spellStart"/>
            <w:r w:rsidRPr="00DD0A81">
              <w:rPr>
                <w:rFonts w:cs="Times New Roman"/>
                <w:color w:val="000000"/>
                <w:kern w:val="0"/>
                <w:lang w:bidi="ar-SA"/>
              </w:rPr>
              <w:t>Bq</w:t>
            </w:r>
            <w:proofErr w:type="spellEnd"/>
            <w:r w:rsidRPr="00DD0A81">
              <w:rPr>
                <w:rFonts w:cs="Times New Roman"/>
                <w:color w:val="000000"/>
                <w:kern w:val="0"/>
                <w:lang w:bidi="ar-SA"/>
              </w:rPr>
              <w:t>}</w:t>
            </w:r>
          </w:p>
        </w:tc>
        <w:tc>
          <w:tcPr>
            <w:tcW w:w="2003"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(123005, DCM,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Volume")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Radiopharmaceutical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Volume (0018,1071) </w:t>
            </w:r>
          </w:p>
          <w:p w:rsidR="00D03236" w:rsidRPr="00DD0A81" w:rsidRDefault="00D03236" w:rsidP="00C46662">
            <w:pPr>
              <w:rPr>
                <w:rFonts w:cs="Times New Roman"/>
                <w:kern w:val="0"/>
                <w:lang w:bidi="ar-SA"/>
              </w:rPr>
            </w:pP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Copy-1</w:t>
            </w:r>
          </w:p>
          <w:p w:rsidR="00D03236" w:rsidRPr="00DD0A81" w:rsidRDefault="00D03236" w:rsidP="00C46662">
            <w:pPr>
              <w:rPr>
                <w:rFonts w:cs="Times New Roman"/>
                <w:kern w:val="0"/>
                <w:lang w:bidi="ar-SA"/>
              </w:rPr>
            </w:pPr>
          </w:p>
        </w:tc>
        <w:tc>
          <w:tcPr>
            <w:tcW w:w="2003"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(G - C340, SRT,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"Route of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administration") </w:t>
            </w:r>
          </w:p>
        </w:tc>
        <w:tc>
          <w:tcPr>
            <w:tcW w:w="2400"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Radiopharmaceutical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Route (0018,1070) </w:t>
            </w:r>
          </w:p>
          <w:p w:rsidR="00D03236" w:rsidRPr="00DD0A81" w:rsidRDefault="00D03236" w:rsidP="00C46662">
            <w:pPr>
              <w:rPr>
                <w:rFonts w:cs="Times New Roman"/>
                <w:kern w:val="0"/>
                <w:lang w:bidi="ar-SA"/>
              </w:rPr>
            </w:pP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Radiopharmaceutical</w:t>
            </w:r>
          </w:p>
          <w:p w:rsidR="00D03236" w:rsidRPr="00DD0A81" w:rsidRDefault="00D03236" w:rsidP="00C46662">
            <w:pPr>
              <w:rPr>
                <w:rFonts w:cs="Times New Roman"/>
                <w:color w:val="000000"/>
                <w:kern w:val="0"/>
                <w:lang w:bidi="ar-SA"/>
              </w:rPr>
            </w:pPr>
            <w:r w:rsidRPr="00DD0A81">
              <w:rPr>
                <w:rFonts w:cs="Times New Roman"/>
                <w:color w:val="000000"/>
                <w:kern w:val="0"/>
                <w:lang w:bidi="ar-SA"/>
              </w:rPr>
              <w:t>Route (0018,1070)</w:t>
            </w:r>
          </w:p>
          <w:p w:rsidR="00D03236" w:rsidRPr="00DD0A81" w:rsidRDefault="00D03236" w:rsidP="00C46662">
            <w:pPr>
              <w:rPr>
                <w:rFonts w:cs="Times New Roman"/>
                <w:color w:val="000000"/>
                <w:kern w:val="0"/>
                <w:lang w:bidi="ar-SA"/>
              </w:rPr>
            </w:pPr>
            <w:r w:rsidRPr="00DD0A81">
              <w:rPr>
                <w:rFonts w:cs="Times New Roman"/>
                <w:color w:val="000000"/>
                <w:kern w:val="0"/>
                <w:lang w:bidi="ar-SA"/>
              </w:rPr>
              <w:t>Administration Route</w:t>
            </w:r>
          </w:p>
          <w:p w:rsidR="00D03236" w:rsidRPr="00DD0A81" w:rsidRDefault="00D03236" w:rsidP="00C46662">
            <w:pPr>
              <w:rPr>
                <w:rFonts w:cs="Times New Roman"/>
                <w:color w:val="000000"/>
                <w:kern w:val="0"/>
                <w:lang w:bidi="ar-SA"/>
              </w:rPr>
            </w:pPr>
            <w:r w:rsidRPr="00DD0A81">
              <w:rPr>
                <w:rFonts w:cs="Times New Roman"/>
                <w:color w:val="000000"/>
                <w:kern w:val="0"/>
                <w:lang w:bidi="ar-SA"/>
              </w:rPr>
              <w:t>Code Sequence</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(0054,0302)</w:t>
            </w:r>
          </w:p>
        </w:tc>
        <w:tc>
          <w:tcPr>
            <w:tcW w:w="2003" w:type="dxa"/>
          </w:tcPr>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Administration Route</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Code Sequence</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(0054,0302)</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(8302-2, LN,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"Patient Height")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Patient's Size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(0010,1020) </w:t>
            </w:r>
          </w:p>
          <w:p w:rsidR="00D03236" w:rsidRPr="00DD0A81" w:rsidRDefault="00D03236" w:rsidP="00C46662">
            <w:pPr>
              <w:rPr>
                <w:rFonts w:cs="Times New Roman"/>
                <w:kern w:val="0"/>
                <w:lang w:bidi="ar-SA"/>
              </w:rPr>
            </w:pP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(29463-7, LN,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"Patient Weight")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Patient's Weight </w:t>
            </w:r>
          </w:p>
          <w:p w:rsidR="00D03236" w:rsidRPr="00DD0A81" w:rsidRDefault="00D03236" w:rsidP="00C46662">
            <w:pPr>
              <w:rPr>
                <w:rFonts w:cs="Times New Roman"/>
                <w:color w:val="000000"/>
                <w:kern w:val="0"/>
                <w:lang w:val="ja-JP" w:bidi="ar-SA"/>
              </w:rPr>
            </w:pPr>
            <w:r w:rsidRPr="00DD0A81">
              <w:rPr>
                <w:rFonts w:cs="Times New Roman"/>
                <w:color w:val="000000"/>
                <w:kern w:val="0"/>
                <w:lang w:val="ja-JP" w:bidi="ar-SA"/>
              </w:rPr>
              <w:t xml:space="preserve">(0010,1030) </w:t>
            </w:r>
          </w:p>
          <w:p w:rsidR="00D03236" w:rsidRPr="00DD0A81" w:rsidRDefault="00D03236" w:rsidP="00C46662">
            <w:pPr>
              <w:rPr>
                <w:rFonts w:cs="Times New Roman"/>
                <w:kern w:val="0"/>
                <w:lang w:bidi="ar-SA"/>
              </w:rPr>
            </w:pP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c>
          <w:tcPr>
            <w:tcW w:w="1026"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r>
      <w:tr w:rsidR="00D03236" w:rsidTr="00114931">
        <w:tc>
          <w:tcPr>
            <w:tcW w:w="1819"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EV (14749-6, LN,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"Glucose") </w:t>
            </w:r>
          </w:p>
        </w:tc>
        <w:tc>
          <w:tcPr>
            <w:tcW w:w="2400" w:type="dxa"/>
          </w:tcPr>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Acquisition Context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Sequence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(0040,0555)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TID 3470 NM/PET </w:t>
            </w:r>
          </w:p>
          <w:p w:rsidR="00D03236" w:rsidRPr="00DD0A81" w:rsidRDefault="00D03236" w:rsidP="00C46662">
            <w:pPr>
              <w:rPr>
                <w:rFonts w:cs="Times New Roman"/>
                <w:color w:val="000000"/>
                <w:kern w:val="0"/>
                <w:lang w:bidi="ar-SA"/>
              </w:rPr>
            </w:pPr>
            <w:r w:rsidRPr="00DD0A81">
              <w:rPr>
                <w:rFonts w:cs="Times New Roman"/>
                <w:color w:val="000000"/>
                <w:kern w:val="0"/>
                <w:lang w:bidi="ar-SA"/>
              </w:rPr>
              <w:t xml:space="preserve">Acquisition Context </w:t>
            </w:r>
          </w:p>
        </w:tc>
        <w:tc>
          <w:tcPr>
            <w:tcW w:w="992"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Source-1</w:t>
            </w:r>
          </w:p>
        </w:tc>
        <w:tc>
          <w:tcPr>
            <w:tcW w:w="959" w:type="dxa"/>
          </w:tcPr>
          <w:p w:rsidR="00D03236" w:rsidRPr="00DD0A81" w:rsidRDefault="00D03236" w:rsidP="00C46662">
            <w:pPr>
              <w:rPr>
                <w:rFonts w:cs="Times New Roman"/>
                <w:kern w:val="0"/>
                <w:lang w:val="ja-JP" w:bidi="ar-SA"/>
              </w:rPr>
            </w:pPr>
            <w:r w:rsidRPr="00DD0A81">
              <w:rPr>
                <w:rFonts w:cs="Times New Roman"/>
                <w:color w:val="000000"/>
                <w:kern w:val="0"/>
                <w:lang w:val="ja-JP" w:bidi="ar-SA"/>
              </w:rPr>
              <w:t>n.a.</w:t>
            </w:r>
          </w:p>
        </w:tc>
        <w:tc>
          <w:tcPr>
            <w:tcW w:w="1026"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c>
          <w:tcPr>
            <w:tcW w:w="2003" w:type="dxa"/>
          </w:tcPr>
          <w:p w:rsidR="00D03236" w:rsidRPr="00DD0A81" w:rsidRDefault="00D03236" w:rsidP="00C46662">
            <w:pPr>
              <w:rPr>
                <w:rFonts w:cs="Times New Roman"/>
                <w:kern w:val="0"/>
                <w:lang w:bidi="ar-SA"/>
              </w:rPr>
            </w:pPr>
            <w:r w:rsidRPr="00DD0A81">
              <w:rPr>
                <w:rFonts w:cs="Times New Roman"/>
                <w:color w:val="000000"/>
                <w:kern w:val="0"/>
                <w:lang w:val="ja-JP" w:bidi="ar-SA"/>
              </w:rPr>
              <w:t>Copy-1</w:t>
            </w:r>
          </w:p>
        </w:tc>
      </w:tr>
    </w:tbl>
    <w:p w:rsidR="00D03236" w:rsidRDefault="00D03236" w:rsidP="00D03236">
      <w:pPr>
        <w:widowControl/>
        <w:suppressAutoHyphens w:val="0"/>
      </w:pPr>
    </w:p>
    <w:p w:rsidR="00D03236" w:rsidRPr="00E2167B" w:rsidRDefault="00D03236" w:rsidP="00D03236">
      <w:pPr>
        <w:suppressAutoHyphens w:val="0"/>
        <w:autoSpaceDE w:val="0"/>
        <w:autoSpaceDN w:val="0"/>
        <w:adjustRightInd w:val="0"/>
        <w:rPr>
          <w:rFonts w:cs="Times New Roman"/>
          <w:b w:val="0"/>
          <w:bCs w:val="0"/>
          <w:color w:val="000000"/>
          <w:kern w:val="0"/>
          <w:sz w:val="21"/>
          <w:szCs w:val="21"/>
          <w:lang w:bidi="ar-SA"/>
        </w:rPr>
      </w:pPr>
      <w:r>
        <w:rPr>
          <w:rFonts w:cs="Times New Roman" w:hint="eastAsia"/>
          <w:b w:val="0"/>
          <w:bCs w:val="0"/>
          <w:color w:val="000000"/>
          <w:kern w:val="0"/>
          <w:sz w:val="21"/>
          <w:szCs w:val="21"/>
          <w:lang w:bidi="ar-SA"/>
        </w:rPr>
        <w:t>放射性医薬品投与事象</w:t>
      </w:r>
      <w:r>
        <w:rPr>
          <w:rFonts w:cs="Times New Roman" w:hint="eastAsia"/>
          <w:b w:val="0"/>
          <w:bCs w:val="0"/>
          <w:color w:val="000000"/>
          <w:kern w:val="0"/>
          <w:sz w:val="21"/>
          <w:szCs w:val="21"/>
          <w:lang w:bidi="ar-SA"/>
        </w:rPr>
        <w:t>ID</w:t>
      </w:r>
      <w:r>
        <w:rPr>
          <w:rFonts w:cs="Times New Roman" w:hint="eastAsia"/>
          <w:b w:val="0"/>
          <w:bCs w:val="0"/>
          <w:color w:val="000000"/>
          <w:kern w:val="0"/>
          <w:sz w:val="21"/>
          <w:szCs w:val="21"/>
          <w:lang w:bidi="ar-SA"/>
        </w:rPr>
        <w:t>（</w:t>
      </w:r>
      <w:r w:rsidRPr="00E2167B">
        <w:rPr>
          <w:rFonts w:cs="Times New Roman"/>
          <w:b w:val="0"/>
          <w:bCs w:val="0"/>
          <w:color w:val="000000"/>
          <w:kern w:val="0"/>
          <w:sz w:val="21"/>
          <w:szCs w:val="21"/>
          <w:lang w:bidi="ar-SA"/>
        </w:rPr>
        <w:t>Radiopharmaceutical Administration Event UID (0008,3012)</w:t>
      </w:r>
      <w:r>
        <w:rPr>
          <w:rFonts w:cs="Times New Roman" w:hint="eastAsia"/>
          <w:b w:val="0"/>
          <w:bCs w:val="0"/>
          <w:color w:val="000000"/>
          <w:kern w:val="0"/>
          <w:sz w:val="21"/>
          <w:szCs w:val="21"/>
          <w:lang w:bidi="ar-SA"/>
        </w:rPr>
        <w:t>）は、線量分布作成の目的で、あるいは、より進んだ実効線量推定の目的で、投与量と画像ノイズ特性の比較の目的で、照射された組織や臓器を識別するため、使用できる。</w:t>
      </w:r>
      <w:r w:rsidRPr="00E2167B">
        <w:rPr>
          <w:rFonts w:cs="Times New Roman"/>
          <w:b w:val="0"/>
          <w:bCs w:val="0"/>
          <w:color w:val="000000"/>
          <w:kern w:val="0"/>
          <w:sz w:val="21"/>
          <w:szCs w:val="21"/>
          <w:lang w:bidi="ar-SA"/>
        </w:rPr>
        <w:t xml:space="preserve"> </w:t>
      </w:r>
    </w:p>
    <w:p w:rsidR="00D03236" w:rsidRPr="00E2167B" w:rsidRDefault="00D03236" w:rsidP="00D03236">
      <w:pPr>
        <w:suppressAutoHyphens w:val="0"/>
        <w:autoSpaceDE w:val="0"/>
        <w:autoSpaceDN w:val="0"/>
        <w:adjustRightInd w:val="0"/>
        <w:rPr>
          <w:rFonts w:eastAsia="MS UI Gothic" w:cs="Times New Roman"/>
          <w:b w:val="0"/>
          <w:bCs w:val="0"/>
          <w:kern w:val="0"/>
          <w:sz w:val="21"/>
          <w:szCs w:val="21"/>
          <w:lang w:bidi="ar-SA"/>
        </w:rPr>
      </w:pPr>
    </w:p>
    <w:p w:rsidR="00D03236" w:rsidRDefault="00D03236" w:rsidP="00D03236">
      <w:pPr>
        <w:suppressAutoHyphens w:val="0"/>
        <w:autoSpaceDE w:val="0"/>
        <w:autoSpaceDN w:val="0"/>
        <w:adjustRightInd w:val="0"/>
        <w:rPr>
          <w:rFonts w:cs="Times New Roman"/>
          <w:b w:val="0"/>
          <w:bCs w:val="0"/>
          <w:color w:val="000000"/>
          <w:kern w:val="0"/>
          <w:sz w:val="21"/>
          <w:szCs w:val="21"/>
          <w:lang w:bidi="ar-SA"/>
        </w:rPr>
      </w:pPr>
      <w:r>
        <w:rPr>
          <w:rFonts w:cs="Times New Roman" w:hint="eastAsia"/>
          <w:b w:val="0"/>
          <w:bCs w:val="0"/>
          <w:color w:val="000000"/>
          <w:kern w:val="0"/>
          <w:sz w:val="21"/>
          <w:szCs w:val="21"/>
          <w:lang w:bidi="ar-SA"/>
        </w:rPr>
        <w:lastRenderedPageBreak/>
        <w:t>放射性医薬品投与事象についてのさらなる情報は、</w:t>
      </w:r>
      <w:r>
        <w:rPr>
          <w:rFonts w:cs="Times New Roman" w:hint="eastAsia"/>
          <w:b w:val="0"/>
          <w:bCs w:val="0"/>
          <w:color w:val="000000"/>
          <w:kern w:val="0"/>
          <w:sz w:val="21"/>
          <w:szCs w:val="21"/>
          <w:lang w:bidi="ar-SA"/>
        </w:rPr>
        <w:t>4.110</w:t>
      </w:r>
      <w:r>
        <w:rPr>
          <w:rFonts w:cs="Times New Roman" w:hint="eastAsia"/>
          <w:b w:val="0"/>
          <w:bCs w:val="0"/>
          <w:color w:val="000000"/>
          <w:kern w:val="0"/>
          <w:sz w:val="21"/>
          <w:szCs w:val="21"/>
          <w:lang w:bidi="ar-SA"/>
        </w:rPr>
        <w:t>節と第</w:t>
      </w:r>
      <w:r>
        <w:rPr>
          <w:rFonts w:cs="Times New Roman" w:hint="eastAsia"/>
          <w:b w:val="0"/>
          <w:bCs w:val="0"/>
          <w:color w:val="000000"/>
          <w:kern w:val="0"/>
          <w:sz w:val="21"/>
          <w:szCs w:val="21"/>
          <w:lang w:bidi="ar-SA"/>
        </w:rPr>
        <w:t>6</w:t>
      </w:r>
      <w:r>
        <w:rPr>
          <w:rFonts w:cs="Times New Roman" w:hint="eastAsia"/>
          <w:b w:val="0"/>
          <w:bCs w:val="0"/>
          <w:color w:val="000000"/>
          <w:kern w:val="0"/>
          <w:sz w:val="21"/>
          <w:szCs w:val="21"/>
          <w:lang w:bidi="ar-SA"/>
        </w:rPr>
        <w:t>章を見ること。</w:t>
      </w:r>
    </w:p>
    <w:p w:rsidR="00D03236" w:rsidRPr="00E2167B" w:rsidRDefault="00D03236" w:rsidP="00D03236">
      <w:pPr>
        <w:suppressAutoHyphens w:val="0"/>
        <w:autoSpaceDE w:val="0"/>
        <w:autoSpaceDN w:val="0"/>
        <w:adjustRightInd w:val="0"/>
        <w:rPr>
          <w:rFonts w:cs="Times New Roman"/>
          <w:b w:val="0"/>
          <w:bCs w:val="0"/>
          <w:color w:val="000000"/>
          <w:kern w:val="0"/>
          <w:sz w:val="21"/>
          <w:szCs w:val="21"/>
          <w:lang w:bidi="ar-SA"/>
        </w:rPr>
      </w:pPr>
      <w:r w:rsidRPr="00E2167B">
        <w:rPr>
          <w:rFonts w:cs="Times New Roman"/>
          <w:b w:val="0"/>
          <w:bCs w:val="0"/>
          <w:color w:val="000000"/>
          <w:kern w:val="0"/>
          <w:sz w:val="21"/>
          <w:szCs w:val="21"/>
          <w:lang w:bidi="ar-SA"/>
        </w:rPr>
        <w:t xml:space="preserve"> </w:t>
      </w:r>
    </w:p>
    <w:p w:rsidR="00D03236" w:rsidRPr="00E2167B" w:rsidRDefault="00D03236" w:rsidP="00D03236">
      <w:pPr>
        <w:suppressAutoHyphens w:val="0"/>
        <w:autoSpaceDE w:val="0"/>
        <w:autoSpaceDN w:val="0"/>
        <w:adjustRightInd w:val="0"/>
        <w:rPr>
          <w:rFonts w:cs="Times New Roman"/>
          <w:b w:val="0"/>
          <w:sz w:val="21"/>
          <w:szCs w:val="21"/>
        </w:rPr>
      </w:pPr>
      <w:r>
        <w:rPr>
          <w:rFonts w:cs="Times New Roman" w:hint="eastAsia"/>
          <w:b w:val="0"/>
          <w:bCs w:val="0"/>
          <w:color w:val="000000"/>
          <w:kern w:val="0"/>
          <w:sz w:val="21"/>
          <w:szCs w:val="21"/>
          <w:lang w:bidi="ar-SA"/>
        </w:rPr>
        <w:t>二種以上の放射性医薬品が同時に使用され、撮影された場合には、患者に投与された放射性医薬品のそれぞれに</w:t>
      </w:r>
      <w:r>
        <w:rPr>
          <w:rFonts w:cs="Times New Roman" w:hint="eastAsia"/>
          <w:b w:val="0"/>
          <w:bCs w:val="0"/>
          <w:color w:val="000000"/>
          <w:kern w:val="0"/>
          <w:sz w:val="21"/>
          <w:szCs w:val="21"/>
          <w:lang w:bidi="ar-SA"/>
        </w:rPr>
        <w:t>R</w:t>
      </w:r>
      <w:r>
        <w:rPr>
          <w:rFonts w:cs="Times New Roman"/>
          <w:b w:val="0"/>
          <w:bCs w:val="0"/>
          <w:color w:val="000000"/>
          <w:kern w:val="0"/>
          <w:sz w:val="21"/>
          <w:szCs w:val="21"/>
          <w:lang w:bidi="ar-SA"/>
        </w:rPr>
        <w:t>AS</w:t>
      </w:r>
      <w:r>
        <w:rPr>
          <w:rFonts w:cs="Times New Roman" w:hint="eastAsia"/>
          <w:b w:val="0"/>
          <w:bCs w:val="0"/>
          <w:color w:val="000000"/>
          <w:kern w:val="0"/>
          <w:sz w:val="21"/>
          <w:szCs w:val="21"/>
          <w:lang w:bidi="ar-SA"/>
        </w:rPr>
        <w:t>が</w:t>
      </w:r>
      <w:r>
        <w:rPr>
          <w:rFonts w:cs="Times New Roman" w:hint="eastAsia"/>
          <w:b w:val="0"/>
          <w:bCs w:val="0"/>
          <w:color w:val="000000"/>
          <w:kern w:val="0"/>
          <w:sz w:val="21"/>
          <w:szCs w:val="21"/>
          <w:lang w:bidi="ar-SA"/>
        </w:rPr>
        <w:t>RRDSR</w:t>
      </w:r>
      <w:r>
        <w:rPr>
          <w:rFonts w:cs="Times New Roman" w:hint="eastAsia"/>
          <w:b w:val="0"/>
          <w:bCs w:val="0"/>
          <w:color w:val="000000"/>
          <w:kern w:val="0"/>
          <w:sz w:val="21"/>
          <w:szCs w:val="21"/>
          <w:lang w:bidi="ar-SA"/>
        </w:rPr>
        <w:t>を生成する以外は、同じ業務流れが適応される。撮影装置は画像管理役・保管庫から関連するすべての</w:t>
      </w:r>
      <w:r>
        <w:rPr>
          <w:rFonts w:cs="Times New Roman" w:hint="eastAsia"/>
          <w:b w:val="0"/>
          <w:bCs w:val="0"/>
          <w:color w:val="000000"/>
          <w:kern w:val="0"/>
          <w:sz w:val="21"/>
          <w:szCs w:val="21"/>
          <w:lang w:bidi="ar-SA"/>
        </w:rPr>
        <w:t>R</w:t>
      </w:r>
      <w:r>
        <w:rPr>
          <w:rFonts w:cs="Times New Roman"/>
          <w:b w:val="0"/>
          <w:bCs w:val="0"/>
          <w:color w:val="000000"/>
          <w:kern w:val="0"/>
          <w:sz w:val="21"/>
          <w:szCs w:val="21"/>
          <w:lang w:bidi="ar-SA"/>
        </w:rPr>
        <w:t>RDSR</w:t>
      </w:r>
      <w:r>
        <w:rPr>
          <w:rFonts w:cs="Times New Roman" w:hint="eastAsia"/>
          <w:b w:val="0"/>
          <w:bCs w:val="0"/>
          <w:color w:val="000000"/>
          <w:kern w:val="0"/>
          <w:sz w:val="21"/>
          <w:szCs w:val="21"/>
          <w:lang w:bidi="ar-SA"/>
        </w:rPr>
        <w:t>を取得する必要がある。</w:t>
      </w:r>
      <w:r>
        <w:rPr>
          <w:rFonts w:cs="Times New Roman" w:hint="eastAsia"/>
          <w:b w:val="0"/>
          <w:bCs w:val="0"/>
          <w:color w:val="000000"/>
          <w:kern w:val="0"/>
          <w:sz w:val="21"/>
          <w:szCs w:val="21"/>
          <w:lang w:bidi="ar-SA"/>
        </w:rPr>
        <w:t>RRDSR</w:t>
      </w:r>
      <w:r>
        <w:rPr>
          <w:rFonts w:cs="Times New Roman" w:hint="eastAsia"/>
          <w:b w:val="0"/>
          <w:bCs w:val="0"/>
          <w:color w:val="000000"/>
          <w:kern w:val="0"/>
          <w:sz w:val="21"/>
          <w:szCs w:val="21"/>
          <w:lang w:bidi="ar-SA"/>
        </w:rPr>
        <w:t>のそれぞれは、</w:t>
      </w:r>
      <w:r w:rsidRPr="00E2167B">
        <w:rPr>
          <w:rFonts w:cs="Times New Roman"/>
          <w:b w:val="0"/>
          <w:bCs w:val="0"/>
          <w:color w:val="000000"/>
          <w:kern w:val="0"/>
          <w:sz w:val="21"/>
          <w:szCs w:val="21"/>
          <w:lang w:bidi="ar-SA"/>
        </w:rPr>
        <w:t xml:space="preserve">NM, PET </w:t>
      </w:r>
      <w:r>
        <w:rPr>
          <w:rFonts w:cs="Times New Roman" w:hint="eastAsia"/>
          <w:b w:val="0"/>
          <w:bCs w:val="0"/>
          <w:color w:val="000000"/>
          <w:kern w:val="0"/>
          <w:sz w:val="21"/>
          <w:szCs w:val="21"/>
          <w:lang w:bidi="ar-SA"/>
        </w:rPr>
        <w:t>あるいは、</w:t>
      </w:r>
      <w:r w:rsidRPr="00E2167B">
        <w:rPr>
          <w:rFonts w:cs="Times New Roman"/>
          <w:b w:val="0"/>
          <w:bCs w:val="0"/>
          <w:color w:val="000000"/>
          <w:kern w:val="0"/>
          <w:sz w:val="21"/>
          <w:szCs w:val="21"/>
          <w:lang w:bidi="ar-SA"/>
        </w:rPr>
        <w:t>Enhanced PET IOD</w:t>
      </w:r>
      <w:r>
        <w:rPr>
          <w:rFonts w:cs="Times New Roman" w:hint="eastAsia"/>
          <w:b w:val="0"/>
          <w:bCs w:val="0"/>
          <w:color w:val="000000"/>
          <w:kern w:val="0"/>
          <w:sz w:val="21"/>
          <w:szCs w:val="21"/>
          <w:lang w:bidi="ar-SA"/>
        </w:rPr>
        <w:t>内にコード化された放射性医薬品情報順列（</w:t>
      </w:r>
      <w:r w:rsidRPr="00E2167B">
        <w:rPr>
          <w:rFonts w:cs="Times New Roman"/>
          <w:b w:val="0"/>
          <w:bCs w:val="0"/>
          <w:color w:val="000000"/>
          <w:kern w:val="0"/>
          <w:sz w:val="21"/>
          <w:szCs w:val="21"/>
          <w:lang w:bidi="ar-SA"/>
        </w:rPr>
        <w:t>Radiopharmaceutical Information Sequence</w:t>
      </w:r>
      <w:r>
        <w:rPr>
          <w:rFonts w:cs="Times New Roman" w:hint="eastAsia"/>
          <w:b w:val="0"/>
          <w:bCs w:val="0"/>
          <w:color w:val="000000"/>
          <w:kern w:val="0"/>
          <w:sz w:val="21"/>
          <w:szCs w:val="21"/>
          <w:lang w:bidi="ar-SA"/>
        </w:rPr>
        <w:t>）の項目（</w:t>
      </w:r>
      <w:r>
        <w:rPr>
          <w:rFonts w:cs="Times New Roman" w:hint="eastAsia"/>
          <w:b w:val="0"/>
          <w:bCs w:val="0"/>
          <w:color w:val="000000"/>
          <w:kern w:val="0"/>
          <w:sz w:val="21"/>
          <w:szCs w:val="21"/>
          <w:lang w:bidi="ar-SA"/>
        </w:rPr>
        <w:t>I</w:t>
      </w:r>
      <w:r>
        <w:rPr>
          <w:rFonts w:cs="Times New Roman"/>
          <w:b w:val="0"/>
          <w:bCs w:val="0"/>
          <w:color w:val="000000"/>
          <w:kern w:val="0"/>
          <w:sz w:val="21"/>
          <w:szCs w:val="21"/>
          <w:lang w:bidi="ar-SA"/>
        </w:rPr>
        <w:t>tem</w:t>
      </w:r>
      <w:r>
        <w:rPr>
          <w:rFonts w:cs="Times New Roman" w:hint="eastAsia"/>
          <w:b w:val="0"/>
          <w:bCs w:val="0"/>
          <w:color w:val="000000"/>
          <w:kern w:val="0"/>
          <w:sz w:val="21"/>
          <w:szCs w:val="21"/>
          <w:lang w:bidi="ar-SA"/>
        </w:rPr>
        <w:t>）の固有な部分セットに対応する。</w:t>
      </w:r>
    </w:p>
    <w:p w:rsidR="00101EAA" w:rsidRDefault="00E9088A" w:rsidP="00101EAA">
      <w:r>
        <w:rPr>
          <w:noProof/>
        </w:rPr>
        <w:pict>
          <v:shape id="_x0000_s1035" type="#_x0000_t202" style="position:absolute;margin-left:0;margin-top:10.5pt;width:441.75pt;height:20.15pt;z-index:251666432">
            <v:textbox style="mso-fit-shape-to-text:t" inset="5.85pt,.7pt,5.85pt,.7pt">
              <w:txbxContent>
                <w:p w:rsidR="00AC4454" w:rsidRPr="00D82890" w:rsidRDefault="00AC4454" w:rsidP="00AC4454">
                  <w:r>
                    <w:rPr>
                      <w:rFonts w:hint="eastAsia"/>
                    </w:rPr>
                    <w:t>以下の節を改訂する。</w:t>
                  </w:r>
                </w:p>
              </w:txbxContent>
            </v:textbox>
            <w10:wrap type="square"/>
          </v:shape>
        </w:pict>
      </w:r>
    </w:p>
    <w:p w:rsidR="00101EAA" w:rsidRDefault="00101EAA" w:rsidP="00101EAA"/>
    <w:p w:rsidR="00101EAA" w:rsidRPr="00101EAA" w:rsidRDefault="00101EAA" w:rsidP="00101EAA">
      <w:bookmarkStart w:id="206" w:name="_Hlk8332344"/>
    </w:p>
    <w:p w:rsidR="008F1056" w:rsidRPr="00815B46" w:rsidRDefault="008F1056" w:rsidP="00C46662">
      <w:pPr>
        <w:pStyle w:val="1"/>
      </w:pPr>
      <w:bookmarkStart w:id="207" w:name="_Toc353906022"/>
      <w:bookmarkStart w:id="208" w:name="_Toc353906260"/>
      <w:bookmarkStart w:id="209" w:name="_Toc522976290"/>
      <w:bookmarkStart w:id="210" w:name="_Toc4322565"/>
      <w:bookmarkStart w:id="211" w:name="_Toc4508575"/>
      <w:r w:rsidRPr="00815B46">
        <w:t xml:space="preserve">63 </w:t>
      </w:r>
      <w:r w:rsidRPr="00815B46">
        <w:t>線量情報提出　（</w:t>
      </w:r>
      <w:r w:rsidRPr="00815B46">
        <w:t>Submit Dose Information</w:t>
      </w:r>
      <w:r w:rsidRPr="00815B46">
        <w:t>）</w:t>
      </w:r>
      <w:bookmarkEnd w:id="207"/>
      <w:bookmarkEnd w:id="208"/>
      <w:bookmarkEnd w:id="209"/>
      <w:bookmarkEnd w:id="210"/>
      <w:bookmarkEnd w:id="211"/>
    </w:p>
    <w:p w:rsidR="008F1056" w:rsidRPr="00815B46" w:rsidRDefault="008F1056" w:rsidP="008F1056">
      <w:pPr>
        <w:rPr>
          <w:rFonts w:cs="Arial Unicode MS"/>
        </w:rPr>
      </w:pPr>
    </w:p>
    <w:p w:rsidR="008F1056" w:rsidRPr="0054496A" w:rsidRDefault="008F1056" w:rsidP="008F1056">
      <w:pPr>
        <w:rPr>
          <w:rFonts w:cs="Arial Unicode MS"/>
          <w:b w:val="0"/>
          <w:sz w:val="21"/>
          <w:szCs w:val="21"/>
        </w:rPr>
      </w:pPr>
      <w:r w:rsidRPr="0054496A">
        <w:rPr>
          <w:rFonts w:cs="Arial Unicode MS"/>
          <w:sz w:val="21"/>
          <w:szCs w:val="21"/>
        </w:rPr>
        <w:t>こ</w:t>
      </w:r>
      <w:r w:rsidRPr="0054496A">
        <w:rPr>
          <w:rFonts w:cs="Arial Unicode MS"/>
          <w:b w:val="0"/>
          <w:sz w:val="21"/>
          <w:szCs w:val="21"/>
        </w:rPr>
        <w:t>の章は</w:t>
      </w:r>
      <w:r w:rsidRPr="0054496A">
        <w:rPr>
          <w:rFonts w:cs="Arial Unicode MS"/>
          <w:b w:val="0"/>
          <w:sz w:val="21"/>
          <w:szCs w:val="21"/>
        </w:rPr>
        <w:t>IHE</w:t>
      </w:r>
      <w:r w:rsidRPr="0054496A">
        <w:rPr>
          <w:rFonts w:cs="Arial Unicode MS"/>
          <w:b w:val="0"/>
          <w:sz w:val="21"/>
          <w:szCs w:val="21"/>
        </w:rPr>
        <w:t>の</w:t>
      </w:r>
      <w:r w:rsidRPr="0054496A">
        <w:rPr>
          <w:rFonts w:cs="Arial Unicode MS"/>
          <w:b w:val="0"/>
          <w:sz w:val="21"/>
          <w:szCs w:val="21"/>
        </w:rPr>
        <w:t>RAD-63</w:t>
      </w:r>
      <w:r w:rsidRPr="0054496A">
        <w:rPr>
          <w:rFonts w:cs="Arial Unicode MS"/>
          <w:b w:val="0"/>
          <w:sz w:val="21"/>
          <w:szCs w:val="21"/>
        </w:rPr>
        <w:t>の通信と対応する。</w:t>
      </w:r>
      <w:r w:rsidRPr="0054496A">
        <w:rPr>
          <w:rFonts w:cs="Arial Unicode MS"/>
          <w:b w:val="0"/>
          <w:sz w:val="21"/>
          <w:szCs w:val="21"/>
        </w:rPr>
        <w:t>RAD-63</w:t>
      </w:r>
      <w:r w:rsidRPr="0054496A">
        <w:rPr>
          <w:rFonts w:cs="Arial Unicode MS"/>
          <w:b w:val="0"/>
          <w:sz w:val="21"/>
          <w:szCs w:val="21"/>
        </w:rPr>
        <w:t>は線量情報報告役と線量登録所で使われ</w:t>
      </w:r>
      <w:r w:rsidRPr="0054496A">
        <w:rPr>
          <w:rFonts w:cs="Arial Unicode MS" w:hint="eastAsia"/>
          <w:b w:val="0"/>
          <w:sz w:val="21"/>
          <w:szCs w:val="21"/>
        </w:rPr>
        <w:t>る</w:t>
      </w:r>
      <w:r w:rsidRPr="0054496A">
        <w:rPr>
          <w:rFonts w:cs="Arial Unicode MS"/>
          <w:b w:val="0"/>
          <w:sz w:val="21"/>
          <w:szCs w:val="21"/>
        </w:rPr>
        <w:t>。</w:t>
      </w:r>
    </w:p>
    <w:p w:rsidR="008F1056" w:rsidRPr="00815B46" w:rsidRDefault="008F1056" w:rsidP="008F1056">
      <w:pPr>
        <w:rPr>
          <w:rFonts w:cs="Arial Unicode MS"/>
        </w:rPr>
      </w:pPr>
    </w:p>
    <w:p w:rsidR="008F1056" w:rsidRPr="00815B46" w:rsidRDefault="008F1056" w:rsidP="00C46662">
      <w:pPr>
        <w:pStyle w:val="20"/>
      </w:pPr>
      <w:bookmarkStart w:id="212" w:name="_Toc522976291"/>
      <w:bookmarkStart w:id="213" w:name="_Toc4322566"/>
      <w:bookmarkStart w:id="214" w:name="_Toc4508576"/>
      <w:r w:rsidRPr="00815B46">
        <w:t xml:space="preserve">63.1 </w:t>
      </w:r>
      <w:r w:rsidRPr="00815B46">
        <w:t>範囲</w:t>
      </w:r>
      <w:bookmarkEnd w:id="212"/>
      <w:bookmarkEnd w:id="213"/>
      <w:bookmarkEnd w:id="214"/>
    </w:p>
    <w:p w:rsidR="008F1056" w:rsidRDefault="008F1056" w:rsidP="008F1056">
      <w:pPr>
        <w:rPr>
          <w:rFonts w:cs="Arial Unicode MS"/>
          <w:b w:val="0"/>
          <w:sz w:val="21"/>
          <w:szCs w:val="21"/>
        </w:rPr>
      </w:pPr>
    </w:p>
    <w:p w:rsidR="008F1056" w:rsidRPr="002A4EDB" w:rsidRDefault="008F1056" w:rsidP="008F1056">
      <w:pPr>
        <w:rPr>
          <w:rStyle w:val="31"/>
          <w:rFonts w:ascii="Times New Roman" w:eastAsia="ＭＳ 明朝" w:hAnsi="Times New Roman" w:cs="Arial Unicode MS"/>
          <w:sz w:val="21"/>
          <w:szCs w:val="21"/>
        </w:rPr>
      </w:pPr>
      <w:r w:rsidRPr="002A4EDB">
        <w:rPr>
          <w:rFonts w:cs="Arial Unicode MS"/>
          <w:b w:val="0"/>
          <w:sz w:val="21"/>
          <w:szCs w:val="21"/>
        </w:rPr>
        <w:t>この章は、詳細な照射事象の</w:t>
      </w:r>
      <w:r w:rsidRPr="002A4EDB">
        <w:rPr>
          <w:rFonts w:cs="Arial Unicode MS"/>
          <w:b w:val="0"/>
          <w:sz w:val="21"/>
          <w:szCs w:val="21"/>
        </w:rPr>
        <w:t xml:space="preserve">DICOM </w:t>
      </w:r>
      <w:r w:rsidRPr="002A4EDB">
        <w:rPr>
          <w:rFonts w:cs="Arial Unicode MS"/>
          <w:b w:val="0"/>
          <w:sz w:val="21"/>
          <w:szCs w:val="21"/>
        </w:rPr>
        <w:t>構造化レポート対象物（</w:t>
      </w:r>
      <w:r w:rsidRPr="002A4EDB">
        <w:rPr>
          <w:rFonts w:cs="Arial Unicode MS"/>
          <w:b w:val="0"/>
          <w:sz w:val="21"/>
          <w:szCs w:val="21"/>
        </w:rPr>
        <w:t>DICOM SR object</w:t>
      </w:r>
      <w:r w:rsidRPr="002A4EDB">
        <w:rPr>
          <w:rFonts w:cs="Arial Unicode MS"/>
          <w:b w:val="0"/>
          <w:sz w:val="21"/>
          <w:szCs w:val="21"/>
        </w:rPr>
        <w:t>）の</w:t>
      </w:r>
      <w:r w:rsidRPr="002A4EDB">
        <w:rPr>
          <w:rFonts w:cs="Arial Unicode MS"/>
          <w:b w:val="0"/>
          <w:sz w:val="21"/>
          <w:szCs w:val="21"/>
        </w:rPr>
        <w:t>secure FTP</w:t>
      </w:r>
      <w:r w:rsidRPr="002A4EDB">
        <w:rPr>
          <w:rFonts w:cs="Arial Unicode MS"/>
          <w:b w:val="0"/>
          <w:sz w:val="21"/>
          <w:szCs w:val="21"/>
        </w:rPr>
        <w:t>通信を記述する。線量情報報告役は線量対象物を線量登録所に、個人や集団の放射線被曝と臨床の編集、監視、分析のために、被曝情報を送</w:t>
      </w:r>
      <w:r w:rsidRPr="002A4EDB">
        <w:rPr>
          <w:rFonts w:cs="Arial Unicode MS" w:hint="eastAsia"/>
          <w:b w:val="0"/>
          <w:sz w:val="21"/>
          <w:szCs w:val="21"/>
        </w:rPr>
        <w:t>る</w:t>
      </w:r>
      <w:r w:rsidRPr="002A4EDB">
        <w:rPr>
          <w:rFonts w:cs="Arial Unicode MS"/>
          <w:b w:val="0"/>
          <w:sz w:val="21"/>
          <w:szCs w:val="21"/>
        </w:rPr>
        <w:t>。線量対象物は集団への適応例では、送信前に、しばしば匿名化される。</w:t>
      </w:r>
      <w:bookmarkStart w:id="215" w:name="_Toc522976292"/>
    </w:p>
    <w:p w:rsidR="008F1056" w:rsidRPr="00815B46" w:rsidRDefault="008F1056" w:rsidP="008F1056"/>
    <w:p w:rsidR="008F1056" w:rsidRPr="00815B46" w:rsidRDefault="008F1056" w:rsidP="008F1056">
      <w:bookmarkStart w:id="216" w:name="_Toc4322567"/>
      <w:bookmarkStart w:id="217" w:name="_Toc4508577"/>
      <w:r w:rsidRPr="00C46662">
        <w:rPr>
          <w:rStyle w:val="21"/>
        </w:rPr>
        <w:t xml:space="preserve">63.2 </w:t>
      </w:r>
      <w:r w:rsidRPr="00C46662">
        <w:rPr>
          <w:rStyle w:val="21"/>
        </w:rPr>
        <w:t>使用例</w:t>
      </w:r>
      <w:bookmarkEnd w:id="215"/>
      <w:bookmarkEnd w:id="216"/>
      <w:bookmarkEnd w:id="217"/>
      <w:r w:rsidRPr="00815B46">
        <w:rPr>
          <w:noProof/>
          <w:lang w:bidi="ar-SA"/>
        </w:rPr>
        <w:drawing>
          <wp:inline distT="0" distB="0" distL="0" distR="0">
            <wp:extent cx="6111240" cy="1281430"/>
            <wp:effectExtent l="1905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111240" cy="1281430"/>
                    </a:xfrm>
                    <a:prstGeom prst="rect">
                      <a:avLst/>
                    </a:prstGeom>
                    <a:noFill/>
                    <a:ln w="9525">
                      <a:noFill/>
                      <a:miter lim="800000"/>
                      <a:headEnd/>
                      <a:tailEnd/>
                    </a:ln>
                  </pic:spPr>
                </pic:pic>
              </a:graphicData>
            </a:graphic>
          </wp:inline>
        </w:drawing>
      </w:r>
    </w:p>
    <w:p w:rsidR="008F1056" w:rsidRPr="002A4EDB" w:rsidRDefault="008F1056" w:rsidP="008F1056">
      <w:pPr>
        <w:rPr>
          <w:rFonts w:cs="Arial Unicode MS"/>
          <w:b w:val="0"/>
          <w:sz w:val="21"/>
          <w:szCs w:val="21"/>
        </w:rPr>
      </w:pPr>
      <w:r w:rsidRPr="002A4EDB">
        <w:rPr>
          <w:rFonts w:cs="Arial Unicode MS"/>
          <w:b w:val="0"/>
          <w:sz w:val="21"/>
          <w:szCs w:val="21"/>
        </w:rPr>
        <w:t>アクタ：　線量情報報告役</w:t>
      </w:r>
    </w:p>
    <w:p w:rsidR="008F1056" w:rsidRPr="002A4EDB" w:rsidRDefault="008F1056" w:rsidP="008F1056">
      <w:pPr>
        <w:rPr>
          <w:rFonts w:cs="Arial Unicode MS"/>
          <w:b w:val="0"/>
          <w:sz w:val="21"/>
          <w:szCs w:val="21"/>
        </w:rPr>
      </w:pPr>
      <w:r w:rsidRPr="002A4EDB">
        <w:rPr>
          <w:rFonts w:cs="Arial Unicode MS"/>
          <w:b w:val="0"/>
          <w:sz w:val="21"/>
          <w:szCs w:val="21"/>
        </w:rPr>
        <w:t>役割：　撮影装置</w:t>
      </w:r>
      <w:r w:rsidRPr="002A4EDB">
        <w:rPr>
          <w:rFonts w:cs="Arial Unicode MS" w:hint="eastAsia"/>
          <w:b w:val="0"/>
          <w:sz w:val="21"/>
          <w:szCs w:val="21"/>
        </w:rPr>
        <w:t>、</w:t>
      </w:r>
      <w:r w:rsidRPr="008F1056">
        <w:rPr>
          <w:rFonts w:cs="Arial Unicode MS" w:hint="eastAsia"/>
          <w:b w:val="0"/>
          <w:sz w:val="21"/>
          <w:szCs w:val="21"/>
        </w:rPr>
        <w:t>あるいは、放射性医薬品放射能供給役（</w:t>
      </w:r>
      <w:r w:rsidRPr="008F1056">
        <w:rPr>
          <w:rFonts w:cs="Arial Unicode MS" w:hint="eastAsia"/>
          <w:b w:val="0"/>
          <w:sz w:val="21"/>
          <w:szCs w:val="21"/>
        </w:rPr>
        <w:t>Radiopharmaceutical Activity Suppliers</w:t>
      </w:r>
      <w:r w:rsidRPr="008F1056">
        <w:rPr>
          <w:rFonts w:cs="Arial Unicode MS" w:hint="eastAsia"/>
          <w:b w:val="0"/>
          <w:sz w:val="21"/>
          <w:szCs w:val="21"/>
        </w:rPr>
        <w:t>）</w:t>
      </w:r>
      <w:r w:rsidRPr="002A4EDB">
        <w:rPr>
          <w:rFonts w:cs="Arial Unicode MS"/>
          <w:b w:val="0"/>
          <w:sz w:val="21"/>
          <w:szCs w:val="21"/>
        </w:rPr>
        <w:t>が実行した被曝の線量対象物を（匿名化して）送る</w:t>
      </w:r>
    </w:p>
    <w:p w:rsidR="008F1056" w:rsidRPr="002A4EDB" w:rsidRDefault="008F1056" w:rsidP="008F1056">
      <w:pPr>
        <w:rPr>
          <w:rFonts w:cs="Arial Unicode MS"/>
          <w:b w:val="0"/>
          <w:sz w:val="21"/>
          <w:szCs w:val="21"/>
        </w:rPr>
      </w:pPr>
      <w:r w:rsidRPr="002A4EDB">
        <w:rPr>
          <w:rFonts w:cs="Arial Unicode MS"/>
          <w:b w:val="0"/>
          <w:sz w:val="21"/>
          <w:szCs w:val="21"/>
        </w:rPr>
        <w:t>アクタ：　線量登録所</w:t>
      </w:r>
    </w:p>
    <w:p w:rsidR="008F1056" w:rsidRPr="002A4EDB" w:rsidRDefault="008F1056" w:rsidP="008F1056">
      <w:pPr>
        <w:rPr>
          <w:rFonts w:cs="Arial Unicode MS"/>
          <w:b w:val="0"/>
          <w:sz w:val="21"/>
          <w:szCs w:val="21"/>
        </w:rPr>
      </w:pPr>
      <w:r w:rsidRPr="002A4EDB">
        <w:rPr>
          <w:rFonts w:cs="Arial Unicode MS"/>
          <w:b w:val="0"/>
          <w:sz w:val="21"/>
          <w:szCs w:val="21"/>
        </w:rPr>
        <w:t>役割：　線量情報報告役からの線量対象物を受け保存する。</w:t>
      </w:r>
    </w:p>
    <w:p w:rsidR="008F1056" w:rsidRPr="00815B46" w:rsidRDefault="008F1056" w:rsidP="008F1056">
      <w:pPr>
        <w:rPr>
          <w:rFonts w:cs="Arial Unicode MS"/>
        </w:rPr>
      </w:pPr>
    </w:p>
    <w:p w:rsidR="008F1056" w:rsidRPr="00815B46" w:rsidRDefault="008F1056" w:rsidP="00C46662">
      <w:pPr>
        <w:pStyle w:val="20"/>
      </w:pPr>
      <w:bookmarkStart w:id="218" w:name="_Toc522976293"/>
      <w:bookmarkStart w:id="219" w:name="_Toc4322568"/>
      <w:bookmarkStart w:id="220" w:name="_Toc4508578"/>
      <w:r w:rsidRPr="00815B46">
        <w:t xml:space="preserve">63.3 </w:t>
      </w:r>
      <w:r w:rsidRPr="00815B46">
        <w:t>参照する標準</w:t>
      </w:r>
      <w:bookmarkEnd w:id="218"/>
      <w:bookmarkEnd w:id="219"/>
      <w:bookmarkEnd w:id="220"/>
    </w:p>
    <w:p w:rsidR="008F1056" w:rsidRDefault="008F1056" w:rsidP="008F1056">
      <w:pPr>
        <w:rPr>
          <w:rFonts w:cs="Arial Unicode MS"/>
          <w:b w:val="0"/>
          <w:sz w:val="21"/>
          <w:szCs w:val="21"/>
        </w:rPr>
      </w:pPr>
      <w:bookmarkStart w:id="221" w:name="_Hlk3736436"/>
    </w:p>
    <w:p w:rsidR="008F1056" w:rsidRPr="008F1056" w:rsidRDefault="008F1056" w:rsidP="008F1056">
      <w:pPr>
        <w:rPr>
          <w:rFonts w:cs="Arial Unicode MS"/>
          <w:b w:val="0"/>
          <w:sz w:val="21"/>
          <w:szCs w:val="21"/>
        </w:rPr>
      </w:pPr>
      <w:r w:rsidRPr="008F1056">
        <w:rPr>
          <w:rFonts w:cs="Arial Unicode MS"/>
          <w:b w:val="0"/>
          <w:sz w:val="21"/>
          <w:szCs w:val="21"/>
        </w:rPr>
        <w:t xml:space="preserve">DICOM 2011 PS 3.3: A.35.8 X-Ray Radiation Dose SR IOD </w:t>
      </w: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8F1056">
        <w:rPr>
          <w:rFonts w:ascii="TimesNewRomanPS-BoldMT" w:hAnsi="TimesNewRomanPS-BoldMT" w:cs="TimesNewRomanPS-BoldMT"/>
          <w:b w:val="0"/>
          <w:bCs w:val="0"/>
          <w:kern w:val="0"/>
          <w:sz w:val="21"/>
          <w:szCs w:val="21"/>
          <w:lang w:bidi="ar-SA"/>
        </w:rPr>
        <w:t>DICOM PS 3.3: A.35.14 Radiopharmaceutical Dose SR IOD</w:t>
      </w:r>
    </w:p>
    <w:p w:rsidR="008F1056" w:rsidRPr="008F1056" w:rsidRDefault="008F1056" w:rsidP="008F1056">
      <w:pPr>
        <w:rPr>
          <w:rFonts w:cs="Arial Unicode MS"/>
          <w:b w:val="0"/>
          <w:sz w:val="21"/>
          <w:szCs w:val="21"/>
        </w:rPr>
      </w:pPr>
      <w:r w:rsidRPr="008F1056">
        <w:rPr>
          <w:rFonts w:cs="Arial Unicode MS"/>
          <w:b w:val="0"/>
          <w:sz w:val="21"/>
          <w:szCs w:val="21"/>
        </w:rPr>
        <w:t xml:space="preserve">DICOM 2011 PS 3.10: Media Storage and File Format </w:t>
      </w:r>
    </w:p>
    <w:p w:rsidR="008F1056" w:rsidRPr="008F1056" w:rsidRDefault="008F1056" w:rsidP="008F1056">
      <w:pPr>
        <w:rPr>
          <w:rFonts w:cs="Arial Unicode MS"/>
          <w:b w:val="0"/>
          <w:sz w:val="21"/>
          <w:szCs w:val="21"/>
        </w:rPr>
      </w:pPr>
      <w:r w:rsidRPr="008F1056">
        <w:rPr>
          <w:rFonts w:cs="Arial Unicode MS"/>
          <w:b w:val="0"/>
          <w:sz w:val="21"/>
          <w:szCs w:val="21"/>
        </w:rPr>
        <w:t xml:space="preserve">DICOM 2011 PS 3.16: X-Ray Radiation Dose SR IOD Templates </w:t>
      </w:r>
    </w:p>
    <w:p w:rsidR="008F1056" w:rsidRPr="008F1056" w:rsidRDefault="008F1056" w:rsidP="008F1056">
      <w:pPr>
        <w:rPr>
          <w:rFonts w:cs="Arial Unicode MS"/>
          <w:b w:val="0"/>
          <w:sz w:val="21"/>
          <w:szCs w:val="21"/>
        </w:rPr>
      </w:pPr>
      <w:r w:rsidRPr="008F1056">
        <w:rPr>
          <w:rFonts w:cs="Arial Unicode MS"/>
          <w:b w:val="0"/>
          <w:sz w:val="21"/>
          <w:szCs w:val="21"/>
        </w:rPr>
        <w:lastRenderedPageBreak/>
        <w:t xml:space="preserve">DICOM 2011 PS 3.16: CT Radiation Dose SR IOD Templates </w:t>
      </w:r>
    </w:p>
    <w:p w:rsidR="008F1056" w:rsidRPr="008F1056" w:rsidRDefault="008F1056" w:rsidP="008F1056">
      <w:pPr>
        <w:rPr>
          <w:rFonts w:cs="Arial Unicode MS"/>
          <w:b w:val="0"/>
          <w:sz w:val="21"/>
          <w:szCs w:val="21"/>
        </w:rPr>
      </w:pPr>
      <w:bookmarkStart w:id="222" w:name="_Hlk3736414"/>
      <w:r w:rsidRPr="008F1056">
        <w:rPr>
          <w:rFonts w:cs="Arial Unicode MS"/>
          <w:b w:val="0"/>
          <w:sz w:val="21"/>
          <w:szCs w:val="21"/>
        </w:rPr>
        <w:t>IETF RFC-4217 Securing FTP with TLS</w:t>
      </w:r>
    </w:p>
    <w:bookmarkEnd w:id="221"/>
    <w:bookmarkEnd w:id="222"/>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8F1056">
        <w:rPr>
          <w:rFonts w:ascii="TimesNewRomanPS-BoldMT" w:hAnsi="TimesNewRomanPS-BoldMT" w:cs="TimesNewRomanPS-BoldMT"/>
          <w:b w:val="0"/>
          <w:bCs w:val="0"/>
          <w:kern w:val="0"/>
          <w:sz w:val="21"/>
          <w:szCs w:val="21"/>
          <w:lang w:bidi="ar-SA"/>
        </w:rPr>
        <w:t>DICOM PS 3.16: Radiopharmaceutical Dose SR IOD Templates</w:t>
      </w: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8F1056">
        <w:rPr>
          <w:rFonts w:ascii="TimesNewRomanPS-BoldMT" w:hAnsi="TimesNewRomanPS-BoldMT" w:cs="TimesNewRomanPS-BoldMT"/>
          <w:b w:val="0"/>
          <w:bCs w:val="0"/>
          <w:kern w:val="0"/>
          <w:sz w:val="21"/>
          <w:szCs w:val="21"/>
          <w:lang w:bidi="ar-SA"/>
        </w:rPr>
        <w:t>DICOM PS 3.17: Annex OOO: Radiopharmaceutical Radiation Dose Structured Report</w:t>
      </w: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8F1056">
        <w:rPr>
          <w:rFonts w:ascii="TimesNewRomanPS-BoldMT" w:hAnsi="TimesNewRomanPS-BoldMT" w:cs="TimesNewRomanPS-BoldMT"/>
          <w:b w:val="0"/>
          <w:bCs w:val="0"/>
          <w:kern w:val="0"/>
          <w:sz w:val="21"/>
          <w:szCs w:val="21"/>
          <w:lang w:bidi="ar-SA"/>
        </w:rPr>
        <w:t>(Informative)</w:t>
      </w:r>
    </w:p>
    <w:p w:rsidR="008F1056" w:rsidRPr="008F1056" w:rsidRDefault="008F1056" w:rsidP="008F1056">
      <w:pPr>
        <w:rPr>
          <w:rFonts w:cs="Arial Unicode MS"/>
          <w:sz w:val="21"/>
          <w:szCs w:val="21"/>
        </w:rPr>
      </w:pPr>
    </w:p>
    <w:p w:rsidR="008F1056" w:rsidRPr="008F1056" w:rsidRDefault="008F1056" w:rsidP="00C46662">
      <w:pPr>
        <w:pStyle w:val="20"/>
      </w:pPr>
      <w:bookmarkStart w:id="223" w:name="_Toc522976294"/>
      <w:bookmarkStart w:id="224" w:name="_Toc4322569"/>
      <w:bookmarkStart w:id="225" w:name="_Toc4508579"/>
      <w:r w:rsidRPr="008F1056">
        <w:t xml:space="preserve">63.4 </w:t>
      </w:r>
      <w:r w:rsidRPr="008F1056">
        <w:t>相互作用図</w:t>
      </w:r>
      <w:bookmarkEnd w:id="223"/>
      <w:bookmarkEnd w:id="224"/>
      <w:bookmarkEnd w:id="225"/>
    </w:p>
    <w:p w:rsidR="008F1056" w:rsidRPr="00815B46" w:rsidRDefault="008F1056" w:rsidP="008F1056">
      <w:pPr>
        <w:rPr>
          <w:rFonts w:cs="Arial Unicode MS"/>
        </w:rPr>
      </w:pPr>
      <w:r w:rsidRPr="00815B46">
        <w:rPr>
          <w:rFonts w:cs="Arial Unicode MS" w:hint="eastAsia"/>
          <w:noProof/>
          <w:lang w:bidi="ar-SA"/>
        </w:rPr>
        <w:drawing>
          <wp:inline distT="0" distB="0" distL="0" distR="0">
            <wp:extent cx="6117590" cy="2118360"/>
            <wp:effectExtent l="1905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117590" cy="2118360"/>
                    </a:xfrm>
                    <a:prstGeom prst="rect">
                      <a:avLst/>
                    </a:prstGeom>
                    <a:noFill/>
                    <a:ln w="9525">
                      <a:noFill/>
                      <a:miter lim="800000"/>
                      <a:headEnd/>
                      <a:tailEnd/>
                    </a:ln>
                  </pic:spPr>
                </pic:pic>
              </a:graphicData>
            </a:graphic>
          </wp:inline>
        </w:drawing>
      </w:r>
    </w:p>
    <w:p w:rsidR="008F1056" w:rsidRPr="00815B46" w:rsidRDefault="008F1056" w:rsidP="008F1056">
      <w:pPr>
        <w:pStyle w:val="40"/>
        <w:ind w:leftChars="0" w:left="0"/>
        <w:rPr>
          <w:rFonts w:cs="Arial Unicode MS"/>
          <w:b/>
        </w:rPr>
      </w:pPr>
      <w:bookmarkStart w:id="226" w:name="_Toc522976295"/>
      <w:bookmarkStart w:id="227" w:name="_Toc4322570"/>
      <w:bookmarkStart w:id="228" w:name="_Toc4508580"/>
      <w:r w:rsidRPr="00815B46">
        <w:rPr>
          <w:rFonts w:cs="Arial Unicode MS"/>
          <w:b/>
        </w:rPr>
        <w:t>63.4.1</w:t>
      </w:r>
      <w:r w:rsidRPr="00815B46">
        <w:rPr>
          <w:rFonts w:cs="Arial Unicode MS"/>
          <w:b/>
        </w:rPr>
        <w:t xml:space="preserve">　線量情報送信</w:t>
      </w:r>
      <w:r w:rsidRPr="00815B46">
        <w:rPr>
          <w:rFonts w:cs="Arial Unicode MS" w:hint="eastAsia"/>
          <w:b/>
        </w:rPr>
        <w:t xml:space="preserve"> Submit Dose Information</w:t>
      </w:r>
      <w:bookmarkEnd w:id="226"/>
      <w:bookmarkEnd w:id="227"/>
      <w:bookmarkEnd w:id="228"/>
    </w:p>
    <w:p w:rsidR="008F1056" w:rsidRPr="00C46662" w:rsidRDefault="008F1056" w:rsidP="00C46662">
      <w:pPr>
        <w:pStyle w:val="40"/>
        <w:ind w:leftChars="1" w:left="888" w:hangingChars="401" w:hanging="886"/>
        <w:rPr>
          <w:b/>
        </w:rPr>
      </w:pPr>
      <w:bookmarkStart w:id="229" w:name="_Toc522976296"/>
      <w:bookmarkStart w:id="230" w:name="_Toc4508581"/>
      <w:r w:rsidRPr="00C46662">
        <w:rPr>
          <w:b/>
        </w:rPr>
        <w:t xml:space="preserve">63.4.1.1 </w:t>
      </w:r>
      <w:r w:rsidRPr="00C46662">
        <w:rPr>
          <w:b/>
        </w:rPr>
        <w:t>きっかけ事象</w:t>
      </w:r>
      <w:bookmarkEnd w:id="229"/>
      <w:bookmarkEnd w:id="230"/>
    </w:p>
    <w:p w:rsidR="008F1056"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線量情報報告役は、前回の送信以降</w:t>
      </w:r>
      <w:r w:rsidRPr="002A4EDB">
        <w:rPr>
          <w:rFonts w:cs="Arial Unicode MS" w:hint="eastAsia"/>
          <w:b w:val="0"/>
          <w:sz w:val="21"/>
          <w:szCs w:val="21"/>
        </w:rPr>
        <w:t>に蓄積さ</w:t>
      </w:r>
      <w:r w:rsidRPr="002A4EDB">
        <w:rPr>
          <w:rFonts w:cs="Arial Unicode MS"/>
          <w:b w:val="0"/>
          <w:sz w:val="21"/>
          <w:szCs w:val="21"/>
        </w:rPr>
        <w:t>れた線量対象物を、周期的に送信できねばならない。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線量情報報告役は、設定可能な間隔</w:t>
      </w:r>
      <w:r w:rsidRPr="002A4EDB">
        <w:rPr>
          <w:rFonts w:cs="Arial Unicode MS" w:hint="eastAsia"/>
          <w:b w:val="0"/>
          <w:sz w:val="21"/>
          <w:szCs w:val="21"/>
        </w:rPr>
        <w:t>をもって、自動</w:t>
      </w:r>
      <w:r w:rsidRPr="002A4EDB">
        <w:rPr>
          <w:rFonts w:cs="Arial Unicode MS"/>
          <w:b w:val="0"/>
          <w:sz w:val="21"/>
          <w:szCs w:val="21"/>
        </w:rPr>
        <w:t>、手動、もしくは両方で送信できねばならない。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sz w:val="21"/>
          <w:szCs w:val="21"/>
        </w:rPr>
      </w:pPr>
      <w:r w:rsidRPr="002A4EDB">
        <w:rPr>
          <w:rFonts w:cs="Arial Unicode MS"/>
          <w:b w:val="0"/>
          <w:sz w:val="21"/>
          <w:szCs w:val="21"/>
        </w:rPr>
        <w:t>定期的な送信を行うか、頻度はどうするか、最初に匿名化するか、どの線量対象物（たとえば、無作為抽出のサンプル、あるいは、特定の種別の検査のみを送る、など）を送信するか、は現場施設の方針と好み</w:t>
      </w:r>
      <w:r w:rsidRPr="002A4EDB">
        <w:rPr>
          <w:rFonts w:cs="Arial Unicode MS" w:hint="eastAsia"/>
          <w:b w:val="0"/>
          <w:sz w:val="21"/>
          <w:szCs w:val="21"/>
        </w:rPr>
        <w:t>により定められる</w:t>
      </w:r>
      <w:r w:rsidRPr="002A4EDB">
        <w:rPr>
          <w:rFonts w:cs="Arial Unicode MS"/>
          <w:sz w:val="21"/>
          <w:szCs w:val="21"/>
        </w:rPr>
        <w:t>。</w:t>
      </w:r>
    </w:p>
    <w:p w:rsidR="008F1056" w:rsidRPr="002A4EDB" w:rsidRDefault="008F1056" w:rsidP="008F1056">
      <w:pPr>
        <w:rPr>
          <w:rFonts w:cs="Arial Unicode MS"/>
          <w:sz w:val="21"/>
          <w:szCs w:val="21"/>
        </w:rPr>
      </w:pPr>
    </w:p>
    <w:p w:rsidR="008F1056" w:rsidRPr="00C46662" w:rsidRDefault="008F1056" w:rsidP="00C46662">
      <w:pPr>
        <w:pStyle w:val="40"/>
        <w:ind w:leftChars="1" w:left="888" w:hangingChars="401" w:hanging="886"/>
        <w:rPr>
          <w:b/>
        </w:rPr>
      </w:pPr>
      <w:bookmarkStart w:id="231" w:name="_Toc522976297"/>
      <w:bookmarkStart w:id="232" w:name="_Toc4508582"/>
      <w:r w:rsidRPr="00C46662">
        <w:rPr>
          <w:b/>
        </w:rPr>
        <w:t xml:space="preserve">63.4.1.2 </w:t>
      </w:r>
      <w:r w:rsidRPr="00C46662">
        <w:rPr>
          <w:b/>
        </w:rPr>
        <w:t>通信文の意味</w:t>
      </w:r>
      <w:bookmarkEnd w:id="231"/>
      <w:bookmarkEnd w:id="232"/>
    </w:p>
    <w:p w:rsidR="008F1056"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匿名化を除き、線量情報報告役が送信する線量対象物は、通常、線量情報保存あるいは線量情報取得トランザクションにより受信したレポートの複製である。</w:t>
      </w:r>
    </w:p>
    <w:p w:rsidR="008F1056" w:rsidRPr="008F1056" w:rsidRDefault="008F1056" w:rsidP="008F1056">
      <w:pPr>
        <w:rPr>
          <w:rFonts w:cs="Arial Unicode MS"/>
          <w:b w:val="0"/>
          <w:sz w:val="21"/>
          <w:szCs w:val="21"/>
        </w:rPr>
      </w:pP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8F1056">
        <w:rPr>
          <w:rFonts w:cs="Arial Unicode MS"/>
          <w:b w:val="0"/>
          <w:sz w:val="21"/>
          <w:szCs w:val="21"/>
        </w:rPr>
        <w:t>線量情報報告役は表</w:t>
      </w:r>
      <w:r w:rsidRPr="008F1056">
        <w:rPr>
          <w:rFonts w:cs="Arial Unicode MS"/>
          <w:b w:val="0"/>
          <w:sz w:val="21"/>
          <w:szCs w:val="21"/>
        </w:rPr>
        <w:t xml:space="preserve"> 62-2 </w:t>
      </w:r>
      <w:r w:rsidRPr="008F1056">
        <w:rPr>
          <w:rFonts w:cs="Arial Unicode MS"/>
          <w:b w:val="0"/>
          <w:sz w:val="21"/>
          <w:szCs w:val="21"/>
        </w:rPr>
        <w:t>の線量状況属性（</w:t>
      </w:r>
      <w:r w:rsidRPr="008F1056">
        <w:rPr>
          <w:rFonts w:cs="Arial Unicode MS"/>
          <w:b w:val="0"/>
          <w:sz w:val="21"/>
          <w:szCs w:val="21"/>
        </w:rPr>
        <w:t>Dose Context Attributes</w:t>
      </w:r>
      <w:r w:rsidRPr="008F1056">
        <w:rPr>
          <w:rFonts w:cs="Arial Unicode MS"/>
          <w:b w:val="0"/>
          <w:sz w:val="21"/>
          <w:szCs w:val="21"/>
        </w:rPr>
        <w:t>）</w:t>
      </w:r>
      <w:r w:rsidRPr="008F1056">
        <w:rPr>
          <w:rFonts w:cs="Arial Unicode MS" w:hint="eastAsia"/>
          <w:b w:val="0"/>
          <w:sz w:val="21"/>
          <w:szCs w:val="21"/>
        </w:rPr>
        <w:t>にある</w:t>
      </w:r>
      <w:r w:rsidRPr="008F1056">
        <w:rPr>
          <w:rFonts w:cs="Arial Unicode MS"/>
          <w:b w:val="0"/>
          <w:sz w:val="21"/>
          <w:szCs w:val="21"/>
        </w:rPr>
        <w:t>RAD-62</w:t>
      </w:r>
      <w:r w:rsidRPr="008F1056">
        <w:rPr>
          <w:rFonts w:cs="Arial Unicode MS" w:hint="eastAsia"/>
          <w:b w:val="0"/>
          <w:sz w:val="21"/>
          <w:szCs w:val="21"/>
        </w:rPr>
        <w:t>で、あるいは、表</w:t>
      </w:r>
      <w:r w:rsidRPr="008F1056">
        <w:rPr>
          <w:rFonts w:cs="Arial Unicode MS" w:hint="eastAsia"/>
          <w:b w:val="0"/>
          <w:sz w:val="21"/>
          <w:szCs w:val="21"/>
        </w:rPr>
        <w:t>A.110</w:t>
      </w:r>
      <w:r w:rsidRPr="008F1056">
        <w:rPr>
          <w:rFonts w:ascii="TimesNewRomanPS-BoldMT" w:hAnsi="TimesNewRomanPS-BoldMT" w:cs="TimesNewRomanPS-BoldMT"/>
          <w:b w:val="0"/>
          <w:bCs w:val="0"/>
          <w:kern w:val="0"/>
          <w:sz w:val="21"/>
          <w:szCs w:val="21"/>
          <w:lang w:bidi="ar-SA"/>
        </w:rPr>
        <w:t>.4.1.2-1</w:t>
      </w:r>
      <w:r w:rsidRPr="008F1056">
        <w:rPr>
          <w:rFonts w:ascii="TimesNewRomanPS-BoldMT" w:hAnsi="TimesNewRomanPS-BoldMT" w:cs="TimesNewRomanPS-BoldMT" w:hint="eastAsia"/>
          <w:b w:val="0"/>
          <w:bCs w:val="0"/>
          <w:kern w:val="0"/>
          <w:sz w:val="21"/>
          <w:szCs w:val="21"/>
          <w:lang w:bidi="ar-SA"/>
        </w:rPr>
        <w:t>にある放射性医薬品投与量状況属性にある</w:t>
      </w:r>
      <w:r w:rsidRPr="008F1056">
        <w:rPr>
          <w:rFonts w:ascii="TimesNewRomanPS-BoldMT" w:hAnsi="TimesNewRomanPS-BoldMT" w:cs="TimesNewRomanPS-BoldMT" w:hint="eastAsia"/>
          <w:b w:val="0"/>
          <w:bCs w:val="0"/>
          <w:kern w:val="0"/>
          <w:sz w:val="21"/>
          <w:szCs w:val="21"/>
          <w:lang w:bidi="ar-SA"/>
        </w:rPr>
        <w:t>RAD-110</w:t>
      </w:r>
      <w:r w:rsidRPr="008F1056">
        <w:rPr>
          <w:rFonts w:ascii="TimesNewRomanPS-BoldMT" w:hAnsi="TimesNewRomanPS-BoldMT" w:cs="TimesNewRomanPS-BoldMT" w:hint="eastAsia"/>
          <w:b w:val="0"/>
          <w:bCs w:val="0"/>
          <w:kern w:val="0"/>
          <w:sz w:val="21"/>
          <w:szCs w:val="21"/>
          <w:lang w:bidi="ar-SA"/>
        </w:rPr>
        <w:t>で、</w:t>
      </w:r>
      <w:r w:rsidRPr="008F1056">
        <w:rPr>
          <w:rFonts w:cs="Arial Unicode MS"/>
          <w:b w:val="0"/>
          <w:sz w:val="21"/>
          <w:szCs w:val="21"/>
        </w:rPr>
        <w:t>記述された属性が書き込まれている（すなわち、空白でなく、ゼロでなく、その他のダミー値でない）のを確認する。</w:t>
      </w:r>
      <w:r w:rsidRPr="008F1056">
        <w:rPr>
          <w:rFonts w:cs="Arial Unicode MS"/>
          <w:b w:val="0"/>
          <w:sz w:val="21"/>
          <w:szCs w:val="21"/>
        </w:rPr>
        <w:t>QC</w:t>
      </w:r>
      <w:r w:rsidRPr="008F1056">
        <w:rPr>
          <w:rFonts w:cs="Arial Unicode MS"/>
          <w:b w:val="0"/>
          <w:sz w:val="21"/>
          <w:szCs w:val="21"/>
        </w:rPr>
        <w:t>のための操作者による手入力が必要であっても、行</w:t>
      </w:r>
      <w:r w:rsidRPr="008F1056">
        <w:rPr>
          <w:rFonts w:cs="Arial Unicode MS" w:hint="eastAsia"/>
          <w:b w:val="0"/>
          <w:sz w:val="21"/>
          <w:szCs w:val="21"/>
        </w:rPr>
        <w:t>う</w:t>
      </w:r>
      <w:r w:rsidRPr="008F1056">
        <w:rPr>
          <w:rFonts w:cs="Arial Unicode MS"/>
          <w:b w:val="0"/>
          <w:sz w:val="21"/>
          <w:szCs w:val="21"/>
        </w:rPr>
        <w:t>。</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画像処理や手作業にて計測することがあるので、体の大きさの評価のため位置決め画像も登録するのを奨励する。それぞれの線量登録所はこれを必須とするかもしれないので、情報報告役は、</w:t>
      </w:r>
      <w:r w:rsidRPr="002A4EDB">
        <w:rPr>
          <w:rFonts w:cs="Arial Unicode MS"/>
          <w:b w:val="0"/>
          <w:sz w:val="21"/>
          <w:szCs w:val="21"/>
        </w:rPr>
        <w:t>CT</w:t>
      </w:r>
      <w:r w:rsidRPr="002A4EDB">
        <w:rPr>
          <w:rFonts w:cs="Arial Unicode MS"/>
          <w:b w:val="0"/>
          <w:sz w:val="21"/>
          <w:szCs w:val="21"/>
        </w:rPr>
        <w:t>画像と</w:t>
      </w:r>
      <w:r w:rsidRPr="002A4EDB">
        <w:rPr>
          <w:rFonts w:cs="Arial Unicode MS"/>
          <w:b w:val="0"/>
          <w:sz w:val="21"/>
          <w:szCs w:val="21"/>
        </w:rPr>
        <w:t xml:space="preserve">Image </w:t>
      </w:r>
      <w:r w:rsidRPr="002A4EDB">
        <w:rPr>
          <w:rFonts w:cs="Arial Unicode MS"/>
          <w:b w:val="0"/>
          <w:sz w:val="21"/>
          <w:szCs w:val="21"/>
        </w:rPr>
        <w:lastRenderedPageBreak/>
        <w:t xml:space="preserve">Type (0008,0008) </w:t>
      </w:r>
      <w:r w:rsidRPr="002A4EDB">
        <w:rPr>
          <w:rFonts w:cs="Arial Unicode MS"/>
          <w:sz w:val="21"/>
          <w:szCs w:val="21"/>
        </w:rPr>
        <w:t>v</w:t>
      </w:r>
      <w:r w:rsidRPr="002A4EDB">
        <w:rPr>
          <w:rFonts w:cs="Arial Unicode MS"/>
          <w:b w:val="0"/>
          <w:sz w:val="21"/>
          <w:szCs w:val="21"/>
        </w:rPr>
        <w:t xml:space="preserve">alue 3 </w:t>
      </w:r>
      <w:r w:rsidRPr="002A4EDB">
        <w:rPr>
          <w:rFonts w:cs="Arial Unicode MS" w:hint="eastAsia"/>
          <w:b w:val="0"/>
          <w:sz w:val="21"/>
          <w:szCs w:val="21"/>
        </w:rPr>
        <w:t>の</w:t>
      </w:r>
      <w:r w:rsidRPr="002A4EDB">
        <w:rPr>
          <w:rFonts w:cs="Arial Unicode MS"/>
          <w:b w:val="0"/>
          <w:sz w:val="21"/>
          <w:szCs w:val="21"/>
        </w:rPr>
        <w:t>位置決め画像</w:t>
      </w:r>
      <w:r w:rsidRPr="002A4EDB">
        <w:rPr>
          <w:rFonts w:cs="Arial Unicode MS" w:hint="eastAsia"/>
          <w:b w:val="0"/>
          <w:sz w:val="21"/>
          <w:szCs w:val="21"/>
        </w:rPr>
        <w:t>（</w:t>
      </w:r>
      <w:r w:rsidRPr="002A4EDB">
        <w:rPr>
          <w:rFonts w:cs="Arial Unicode MS"/>
          <w:b w:val="0"/>
          <w:sz w:val="21"/>
          <w:szCs w:val="21"/>
        </w:rPr>
        <w:t>LOCALIZER</w:t>
      </w:r>
      <w:r w:rsidRPr="002A4EDB">
        <w:rPr>
          <w:rFonts w:cs="Arial Unicode MS" w:hint="eastAsia"/>
          <w:b w:val="0"/>
          <w:sz w:val="21"/>
          <w:szCs w:val="21"/>
        </w:rPr>
        <w:t>）</w:t>
      </w:r>
      <w:r w:rsidRPr="002A4EDB">
        <w:rPr>
          <w:rFonts w:cs="Arial Unicode MS"/>
          <w:b w:val="0"/>
          <w:sz w:val="21"/>
          <w:szCs w:val="21"/>
        </w:rPr>
        <w:t>を受け取りレポートに含める機能を持つこともある。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w:t>
      </w:r>
      <w:r w:rsidRPr="002A4EDB">
        <w:rPr>
          <w:rFonts w:ascii="TimesNewRomanPSMT" w:hAnsi="TimesNewRomanPSMT" w:cs="TimesNewRomanPSMT"/>
          <w:b w:val="0"/>
          <w:color w:val="000000"/>
          <w:kern w:val="0"/>
          <w:sz w:val="21"/>
          <w:szCs w:val="21"/>
          <w:lang w:bidi="ar-SA"/>
        </w:rPr>
        <w:t xml:space="preserve">DICOM STOW-RS </w:t>
      </w:r>
      <w:r w:rsidRPr="002A4EDB">
        <w:rPr>
          <w:rFonts w:ascii="TimesNewRomanPSMT" w:hAnsi="TimesNewRomanPSMT" w:cs="TimesNewRomanPSMT" w:hint="eastAsia"/>
          <w:b w:val="0"/>
          <w:color w:val="000000"/>
          <w:kern w:val="0"/>
          <w:sz w:val="21"/>
          <w:szCs w:val="21"/>
          <w:lang w:bidi="ar-SA"/>
        </w:rPr>
        <w:t>要求を</w:t>
      </w:r>
      <w:r w:rsidRPr="002A4EDB">
        <w:rPr>
          <w:rFonts w:cs="Arial Unicode MS"/>
          <w:b w:val="0"/>
          <w:sz w:val="21"/>
          <w:szCs w:val="21"/>
        </w:rPr>
        <w:t>開始せねばならない。線量情報報告役は</w:t>
      </w:r>
      <w:r w:rsidRPr="002A4EDB">
        <w:rPr>
          <w:rFonts w:cs="Arial Unicode MS" w:hint="eastAsia"/>
          <w:b w:val="0"/>
          <w:sz w:val="21"/>
          <w:szCs w:val="21"/>
        </w:rPr>
        <w:t>U</w:t>
      </w:r>
      <w:r w:rsidRPr="002A4EDB">
        <w:rPr>
          <w:rFonts w:cs="Arial Unicode MS"/>
          <w:b w:val="0"/>
          <w:sz w:val="21"/>
          <w:szCs w:val="21"/>
        </w:rPr>
        <w:t>s</w:t>
      </w:r>
      <w:r w:rsidRPr="002A4EDB">
        <w:rPr>
          <w:rFonts w:cs="Arial Unicode MS" w:hint="eastAsia"/>
          <w:b w:val="0"/>
          <w:sz w:val="21"/>
          <w:szCs w:val="21"/>
        </w:rPr>
        <w:t>er-Agent</w:t>
      </w:r>
      <w:r w:rsidRPr="002A4EDB">
        <w:rPr>
          <w:rFonts w:cs="Arial Unicode MS" w:hint="eastAsia"/>
          <w:b w:val="0"/>
          <w:sz w:val="21"/>
          <w:szCs w:val="21"/>
        </w:rPr>
        <w:t>である。線量登録所は</w:t>
      </w:r>
      <w:r w:rsidRPr="002A4EDB">
        <w:rPr>
          <w:rFonts w:ascii="TimesNewRomanPSMT" w:hAnsi="TimesNewRomanPSMT" w:cs="TimesNewRomanPSMT"/>
          <w:b w:val="0"/>
          <w:color w:val="000000"/>
          <w:kern w:val="0"/>
          <w:sz w:val="21"/>
          <w:szCs w:val="21"/>
          <w:lang w:bidi="ar-SA"/>
        </w:rPr>
        <w:t>Origin-Server</w:t>
      </w:r>
      <w:r w:rsidRPr="002A4EDB">
        <w:rPr>
          <w:rFonts w:ascii="TimesNewRomanPSMT" w:hAnsi="TimesNewRomanPSMT" w:cs="TimesNewRomanPSMT" w:hint="eastAsia"/>
          <w:b w:val="0"/>
          <w:color w:val="000000"/>
          <w:kern w:val="0"/>
          <w:sz w:val="21"/>
          <w:szCs w:val="21"/>
          <w:lang w:bidi="ar-SA"/>
        </w:rPr>
        <w:t>である。</w:t>
      </w:r>
      <w:r w:rsidRPr="002A4EDB">
        <w:rPr>
          <w:rFonts w:cs="Arial Unicode MS"/>
          <w:b w:val="0"/>
          <w:sz w:val="21"/>
          <w:szCs w:val="21"/>
        </w:rPr>
        <w:t>線量情報報告役は</w:t>
      </w:r>
      <w:r w:rsidRPr="002A4EDB">
        <w:rPr>
          <w:rFonts w:ascii="TimesNewRomanPSMT" w:hAnsi="TimesNewRomanPSMT" w:cs="TimesNewRomanPSMT"/>
          <w:b w:val="0"/>
          <w:color w:val="000000"/>
          <w:kern w:val="0"/>
          <w:sz w:val="21"/>
          <w:szCs w:val="21"/>
          <w:lang w:bidi="ar-SA"/>
        </w:rPr>
        <w:t xml:space="preserve">Store Instances </w:t>
      </w:r>
      <w:r w:rsidRPr="002A4EDB">
        <w:rPr>
          <w:rFonts w:ascii="TimesNewRomanPSMT" w:hAnsi="TimesNewRomanPSMT" w:cs="TimesNewRomanPSMT" w:hint="eastAsia"/>
          <w:b w:val="0"/>
          <w:color w:val="000000"/>
          <w:kern w:val="0"/>
          <w:sz w:val="21"/>
          <w:szCs w:val="21"/>
          <w:lang w:bidi="ar-SA"/>
        </w:rPr>
        <w:t>動作型を使用せねばならない。</w:t>
      </w:r>
      <w:r w:rsidRPr="002A4EDB">
        <w:rPr>
          <w:rFonts w:cs="Arial Unicode MS"/>
          <w:b w:val="0"/>
          <w:sz w:val="21"/>
          <w:szCs w:val="21"/>
        </w:rPr>
        <w:t>線量情報報告役は</w:t>
      </w:r>
      <w:r w:rsidRPr="002A4EDB">
        <w:rPr>
          <w:rFonts w:cs="Arial Unicode MS" w:hint="eastAsia"/>
          <w:b w:val="0"/>
          <w:sz w:val="21"/>
          <w:szCs w:val="21"/>
        </w:rPr>
        <w:t>DICOM</w:t>
      </w:r>
      <w:r w:rsidRPr="002A4EDB">
        <w:rPr>
          <w:rFonts w:cs="Arial Unicode MS" w:hint="eastAsia"/>
          <w:b w:val="0"/>
          <w:sz w:val="21"/>
          <w:szCs w:val="21"/>
        </w:rPr>
        <w:t>バイナリ法を使用してインスタンスを</w:t>
      </w:r>
      <w:r>
        <w:rPr>
          <w:rFonts w:cs="Arial Unicode MS" w:hint="eastAsia"/>
          <w:b w:val="0"/>
          <w:sz w:val="21"/>
          <w:szCs w:val="21"/>
        </w:rPr>
        <w:t>コード化</w:t>
      </w:r>
      <w:r w:rsidRPr="002A4EDB">
        <w:rPr>
          <w:rFonts w:cs="Arial Unicode MS" w:hint="eastAsia"/>
          <w:b w:val="0"/>
          <w:sz w:val="21"/>
          <w:szCs w:val="21"/>
        </w:rPr>
        <w:t>せねばならない。</w:t>
      </w:r>
    </w:p>
    <w:p w:rsidR="008F1056" w:rsidRPr="002A4EDB" w:rsidRDefault="008F1056" w:rsidP="008F1056">
      <w:pPr>
        <w:rPr>
          <w:rFonts w:cs="Arial Unicode MS"/>
          <w:b w:val="0"/>
          <w:sz w:val="21"/>
          <w:szCs w:val="21"/>
        </w:rPr>
      </w:pPr>
    </w:p>
    <w:p w:rsidR="008F1056" w:rsidRPr="002A4EDB" w:rsidRDefault="008F1056" w:rsidP="008F1056">
      <w:pPr>
        <w:rPr>
          <w:rFonts w:ascii="TimesNewRomanPSMT" w:hAnsi="TimesNewRomanPSMT" w:cs="TimesNewRomanPSMT"/>
          <w:b w:val="0"/>
          <w:color w:val="000000"/>
          <w:kern w:val="0"/>
          <w:sz w:val="21"/>
          <w:szCs w:val="21"/>
          <w:lang w:bidi="ar-SA"/>
        </w:rPr>
      </w:pPr>
      <w:r w:rsidRPr="002A4EDB">
        <w:rPr>
          <w:rFonts w:cs="Arial Unicode MS"/>
          <w:b w:val="0"/>
          <w:sz w:val="21"/>
          <w:szCs w:val="21"/>
        </w:rPr>
        <w:t>線量</w:t>
      </w:r>
      <w:r w:rsidRPr="002A4EDB">
        <w:rPr>
          <w:rFonts w:cs="Arial Unicode MS" w:hint="eastAsia"/>
          <w:b w:val="0"/>
          <w:sz w:val="21"/>
          <w:szCs w:val="21"/>
        </w:rPr>
        <w:t>登録所</w:t>
      </w:r>
      <w:r w:rsidRPr="002A4EDB">
        <w:rPr>
          <w:rFonts w:cs="Arial Unicode MS"/>
          <w:b w:val="0"/>
          <w:sz w:val="21"/>
          <w:szCs w:val="21"/>
        </w:rPr>
        <w:t>は、</w:t>
      </w:r>
      <w:r w:rsidRPr="002A4EDB">
        <w:rPr>
          <w:rFonts w:ascii="TimesNewRomanPSMT" w:hAnsi="TimesNewRomanPSMT" w:cs="TimesNewRomanPSMT"/>
          <w:b w:val="0"/>
          <w:color w:val="000000"/>
          <w:kern w:val="0"/>
          <w:sz w:val="21"/>
          <w:szCs w:val="21"/>
          <w:lang w:bidi="ar-SA"/>
        </w:rPr>
        <w:t xml:space="preserve">DICOM STOW-RS </w:t>
      </w:r>
      <w:r w:rsidRPr="002A4EDB">
        <w:rPr>
          <w:rFonts w:ascii="TimesNewRomanPSMT" w:hAnsi="TimesNewRomanPSMT" w:cs="TimesNewRomanPSMT" w:hint="eastAsia"/>
          <w:b w:val="0"/>
          <w:color w:val="000000"/>
          <w:kern w:val="0"/>
          <w:sz w:val="21"/>
          <w:szCs w:val="21"/>
          <w:lang w:bidi="ar-SA"/>
        </w:rPr>
        <w:t>要求を受け取れねばならない。</w:t>
      </w:r>
    </w:p>
    <w:p w:rsidR="008F1056" w:rsidRPr="002A4EDB" w:rsidRDefault="008F1056" w:rsidP="008F1056">
      <w:pPr>
        <w:rPr>
          <w:rFonts w:ascii="TimesNewRomanPSMT" w:hAnsi="TimesNewRomanPSMT" w:cs="TimesNewRomanPSMT"/>
          <w:b w:val="0"/>
          <w:color w:val="000000"/>
          <w:kern w:val="0"/>
          <w:sz w:val="21"/>
          <w:szCs w:val="21"/>
          <w:lang w:bidi="ar-SA"/>
        </w:rPr>
      </w:pPr>
    </w:p>
    <w:p w:rsidR="008F1056" w:rsidRPr="002A4EDB" w:rsidRDefault="008F1056" w:rsidP="008F1056">
      <w:pPr>
        <w:rPr>
          <w:rFonts w:ascii="TimesNewRomanPSMT" w:hAnsi="TimesNewRomanPSMT" w:cs="TimesNewRomanPSMT"/>
          <w:b w:val="0"/>
          <w:color w:val="000000"/>
          <w:kern w:val="0"/>
          <w:sz w:val="21"/>
          <w:szCs w:val="21"/>
          <w:lang w:bidi="ar-SA"/>
        </w:rPr>
      </w:pPr>
      <w:r w:rsidRPr="002A4EDB">
        <w:rPr>
          <w:rFonts w:ascii="TimesNewRomanPSMT" w:hAnsi="TimesNewRomanPSMT" w:cs="TimesNewRomanPSMT" w:hint="eastAsia"/>
          <w:b w:val="0"/>
          <w:color w:val="000000"/>
          <w:kern w:val="0"/>
          <w:sz w:val="21"/>
          <w:szCs w:val="21"/>
          <w:lang w:bidi="ar-SA"/>
        </w:rPr>
        <w:t>線量登録所は、</w:t>
      </w:r>
      <w:r w:rsidRPr="002A4EDB">
        <w:rPr>
          <w:rFonts w:ascii="TimesNewRomanPSMT" w:hAnsi="TimesNewRomanPSMT" w:cs="TimesNewRomanPSMT"/>
          <w:b w:val="0"/>
          <w:color w:val="000000"/>
          <w:kern w:val="0"/>
          <w:sz w:val="21"/>
          <w:szCs w:val="21"/>
          <w:lang w:bidi="ar-SA"/>
        </w:rPr>
        <w:t>User-Agent</w:t>
      </w:r>
      <w:r w:rsidRPr="002A4EDB">
        <w:rPr>
          <w:rFonts w:ascii="TimesNewRomanPSMT" w:hAnsi="TimesNewRomanPSMT" w:cs="TimesNewRomanPSMT" w:hint="eastAsia"/>
          <w:b w:val="0"/>
          <w:color w:val="000000"/>
          <w:kern w:val="0"/>
          <w:sz w:val="21"/>
          <w:szCs w:val="21"/>
          <w:lang w:bidi="ar-SA"/>
        </w:rPr>
        <w:t>の</w:t>
      </w:r>
      <w:r w:rsidRPr="002A4EDB">
        <w:rPr>
          <w:rFonts w:ascii="TimesNewRomanPSMT" w:hAnsi="TimesNewRomanPSMT" w:cs="TimesNewRomanPSMT" w:hint="eastAsia"/>
          <w:b w:val="0"/>
          <w:color w:val="000000"/>
          <w:kern w:val="0"/>
          <w:sz w:val="21"/>
          <w:szCs w:val="21"/>
          <w:lang w:bidi="ar-SA"/>
        </w:rPr>
        <w:t>IP</w:t>
      </w:r>
      <w:r w:rsidRPr="002A4EDB">
        <w:rPr>
          <w:rFonts w:ascii="TimesNewRomanPSMT" w:hAnsi="TimesNewRomanPSMT" w:cs="TimesNewRomanPSMT" w:hint="eastAsia"/>
          <w:b w:val="0"/>
          <w:color w:val="000000"/>
          <w:kern w:val="0"/>
          <w:sz w:val="21"/>
          <w:szCs w:val="21"/>
          <w:lang w:bidi="ar-SA"/>
        </w:rPr>
        <w:t>アドレスを使用して、あるいは、線量情報報告役の異なった終着点を使用して、（監査の目的で）線量情報報告役を識別できる。</w:t>
      </w:r>
    </w:p>
    <w:p w:rsidR="008F1056" w:rsidRPr="002A4EDB" w:rsidRDefault="008F1056" w:rsidP="008F1056">
      <w:pPr>
        <w:rPr>
          <w:rFonts w:cs="Arial Unicode MS"/>
          <w:b w:val="0"/>
          <w:sz w:val="21"/>
          <w:szCs w:val="21"/>
        </w:rPr>
      </w:pPr>
    </w:p>
    <w:p w:rsidR="008F1056" w:rsidRPr="002A4EDB" w:rsidRDefault="008F1056" w:rsidP="008F1056">
      <w:pPr>
        <w:suppressAutoHyphens w:val="0"/>
        <w:autoSpaceDE w:val="0"/>
        <w:autoSpaceDN w:val="0"/>
        <w:adjustRightInd w:val="0"/>
        <w:snapToGrid w:val="0"/>
        <w:rPr>
          <w:rFonts w:ascii="TimesNewRomanPSMT" w:hAnsi="TimesNewRomanPSMT" w:cs="TimesNewRomanPSMT"/>
          <w:b w:val="0"/>
          <w:color w:val="000000"/>
          <w:kern w:val="0"/>
          <w:sz w:val="21"/>
          <w:szCs w:val="21"/>
          <w:lang w:bidi="ar-SA"/>
        </w:rPr>
      </w:pPr>
      <w:r w:rsidRPr="002A4EDB">
        <w:rPr>
          <w:rFonts w:cs="Arial Unicode MS"/>
          <w:b w:val="0"/>
          <w:sz w:val="21"/>
          <w:szCs w:val="21"/>
        </w:rPr>
        <w:t>線量情報報告役は、</w:t>
      </w:r>
      <w:r w:rsidRPr="002A4EDB">
        <w:rPr>
          <w:rFonts w:ascii="TimesNewRomanPSMT" w:hAnsi="TimesNewRomanPSMT" w:cs="TimesNewRomanPSMT"/>
          <w:b w:val="0"/>
          <w:color w:val="000000"/>
          <w:kern w:val="0"/>
          <w:sz w:val="21"/>
          <w:szCs w:val="21"/>
          <w:lang w:bidi="ar-SA"/>
        </w:rPr>
        <w:t>DICOM</w:t>
      </w:r>
      <w:r w:rsidRPr="002A4EDB">
        <w:rPr>
          <w:rFonts w:ascii="TimesNewRomanPSMT" w:hAnsi="TimesNewRomanPSMT" w:cs="TimesNewRomanPSMT" w:hint="eastAsia"/>
          <w:b w:val="0"/>
          <w:color w:val="000000"/>
          <w:kern w:val="0"/>
          <w:sz w:val="21"/>
          <w:szCs w:val="21"/>
          <w:lang w:bidi="ar-SA"/>
        </w:rPr>
        <w:t xml:space="preserve"> </w:t>
      </w:r>
      <w:r w:rsidRPr="002A4EDB">
        <w:rPr>
          <w:rFonts w:ascii="TimesNewRomanPSMT" w:hAnsi="TimesNewRomanPSMT" w:cs="TimesNewRomanPSMT"/>
          <w:b w:val="0"/>
          <w:color w:val="000000"/>
          <w:kern w:val="0"/>
          <w:sz w:val="21"/>
          <w:szCs w:val="21"/>
          <w:lang w:bidi="ar-SA"/>
        </w:rPr>
        <w:t>S</w:t>
      </w:r>
      <w:r w:rsidRPr="002A4EDB">
        <w:rPr>
          <w:rFonts w:ascii="TimesNewRomanPSMT" w:hAnsi="TimesNewRomanPSMT" w:cs="TimesNewRomanPSMT" w:hint="eastAsia"/>
          <w:b w:val="0"/>
          <w:color w:val="000000"/>
          <w:kern w:val="0"/>
          <w:sz w:val="21"/>
          <w:szCs w:val="21"/>
          <w:lang w:bidi="ar-SA"/>
        </w:rPr>
        <w:t>R</w:t>
      </w:r>
      <w:r w:rsidRPr="002A4EDB">
        <w:rPr>
          <w:rFonts w:ascii="TimesNewRomanPSMT" w:hAnsi="TimesNewRomanPSMT" w:cs="TimesNewRomanPSMT" w:hint="eastAsia"/>
          <w:b w:val="0"/>
          <w:color w:val="000000"/>
          <w:kern w:val="0"/>
          <w:sz w:val="21"/>
          <w:szCs w:val="21"/>
          <w:lang w:bidi="ar-SA"/>
        </w:rPr>
        <w:t>に</w:t>
      </w:r>
      <w:r>
        <w:rPr>
          <w:rFonts w:ascii="TimesNewRomanPSMT" w:hAnsi="TimesNewRomanPSMT" w:cs="TimesNewRomanPSMT" w:hint="eastAsia"/>
          <w:b w:val="0"/>
          <w:color w:val="000000"/>
          <w:kern w:val="0"/>
          <w:sz w:val="21"/>
          <w:szCs w:val="21"/>
          <w:lang w:bidi="ar-SA"/>
        </w:rPr>
        <w:t>コード化</w:t>
      </w:r>
      <w:r w:rsidRPr="002A4EDB">
        <w:rPr>
          <w:rFonts w:ascii="TimesNewRomanPSMT" w:hAnsi="TimesNewRomanPSMT" w:cs="TimesNewRomanPSMT" w:hint="eastAsia"/>
          <w:b w:val="0"/>
          <w:color w:val="000000"/>
          <w:kern w:val="0"/>
          <w:sz w:val="21"/>
          <w:szCs w:val="21"/>
          <w:lang w:bidi="ar-SA"/>
        </w:rPr>
        <w:t>され、</w:t>
      </w:r>
      <w:r w:rsidRPr="002A4EDB">
        <w:rPr>
          <w:rFonts w:ascii="TimesNewRomanPSMT" w:hAnsi="TimesNewRomanPSMT" w:cs="TimesNewRomanPSMT"/>
          <w:b w:val="0"/>
          <w:color w:val="000000"/>
          <w:kern w:val="0"/>
          <w:sz w:val="21"/>
          <w:szCs w:val="21"/>
          <w:lang w:bidi="ar-SA"/>
        </w:rPr>
        <w:t>Explicit VR Little</w:t>
      </w:r>
      <w:r w:rsidRPr="002A4EDB">
        <w:rPr>
          <w:rFonts w:ascii="TimesNewRomanPSMT" w:hAnsi="TimesNewRomanPSMT" w:cs="TimesNewRomanPSMT" w:hint="eastAsia"/>
          <w:b w:val="0"/>
          <w:color w:val="000000"/>
          <w:kern w:val="0"/>
          <w:sz w:val="21"/>
          <w:szCs w:val="21"/>
          <w:lang w:bidi="ar-SA"/>
        </w:rPr>
        <w:t xml:space="preserve"> </w:t>
      </w:r>
      <w:r w:rsidRPr="002A4EDB">
        <w:rPr>
          <w:rFonts w:ascii="TimesNewRomanPSMT" w:hAnsi="TimesNewRomanPSMT" w:cs="TimesNewRomanPSMT"/>
          <w:b w:val="0"/>
          <w:color w:val="000000"/>
          <w:kern w:val="0"/>
          <w:sz w:val="21"/>
          <w:szCs w:val="21"/>
          <w:lang w:bidi="ar-SA"/>
        </w:rPr>
        <w:t>Endian</w:t>
      </w:r>
      <w:r w:rsidRPr="002A4EDB">
        <w:rPr>
          <w:rFonts w:ascii="TimesNewRomanPSMT" w:hAnsi="TimesNewRomanPSMT" w:cs="TimesNewRomanPSMT" w:hint="eastAsia"/>
          <w:b w:val="0"/>
          <w:color w:val="000000"/>
          <w:kern w:val="0"/>
          <w:sz w:val="21"/>
          <w:szCs w:val="21"/>
          <w:lang w:bidi="ar-SA"/>
        </w:rPr>
        <w:t>の転送構文で</w:t>
      </w:r>
      <w:r w:rsidRPr="002A4EDB">
        <w:rPr>
          <w:rFonts w:ascii="TimesNewRomanPSMT" w:hAnsi="TimesNewRomanPSMT" w:cs="TimesNewRomanPSMT"/>
          <w:b w:val="0"/>
          <w:color w:val="000000"/>
          <w:kern w:val="0"/>
          <w:sz w:val="21"/>
          <w:szCs w:val="21"/>
          <w:lang w:bidi="ar-SA"/>
        </w:rPr>
        <w:t xml:space="preserve"> DICOM Part 10</w:t>
      </w:r>
      <w:r w:rsidRPr="002A4EDB">
        <w:rPr>
          <w:rFonts w:ascii="TimesNewRomanPSMT" w:hAnsi="TimesNewRomanPSMT" w:cs="TimesNewRomanPSMT" w:hint="eastAsia"/>
          <w:b w:val="0"/>
          <w:color w:val="000000"/>
          <w:kern w:val="0"/>
          <w:sz w:val="21"/>
          <w:szCs w:val="21"/>
          <w:lang w:bidi="ar-SA"/>
        </w:rPr>
        <w:t>媒体ファイルとして書式化された</w:t>
      </w:r>
      <w:r w:rsidRPr="002A4EDB">
        <w:rPr>
          <w:rFonts w:cs="Arial Unicode MS"/>
          <w:b w:val="0"/>
          <w:sz w:val="21"/>
          <w:szCs w:val="21"/>
        </w:rPr>
        <w:t>線量</w:t>
      </w:r>
      <w:r w:rsidRPr="002A4EDB">
        <w:rPr>
          <w:rFonts w:cs="Arial Unicode MS" w:hint="eastAsia"/>
          <w:b w:val="0"/>
          <w:sz w:val="21"/>
          <w:szCs w:val="21"/>
        </w:rPr>
        <w:t>対象物の提出に、</w:t>
      </w:r>
      <w:r w:rsidRPr="002A4EDB">
        <w:rPr>
          <w:rFonts w:ascii="TimesNewRomanPSMT" w:hAnsi="TimesNewRomanPSMT" w:cs="TimesNewRomanPSMT"/>
          <w:b w:val="0"/>
          <w:kern w:val="0"/>
          <w:sz w:val="21"/>
          <w:szCs w:val="21"/>
          <w:lang w:bidi="ar-SA"/>
        </w:rPr>
        <w:t>DICOM STOW-RS</w:t>
      </w:r>
      <w:r w:rsidRPr="002A4EDB">
        <w:rPr>
          <w:rFonts w:ascii="TimesNewRomanPSMT" w:hAnsi="TimesNewRomanPSMT" w:cs="TimesNewRomanPSMT" w:hint="eastAsia"/>
          <w:b w:val="0"/>
          <w:kern w:val="0"/>
          <w:sz w:val="21"/>
          <w:szCs w:val="21"/>
          <w:lang w:bidi="ar-SA"/>
        </w:rPr>
        <w:t>を使用せねばならない。</w:t>
      </w:r>
    </w:p>
    <w:p w:rsidR="008F1056" w:rsidRPr="002A4EDB" w:rsidRDefault="008F1056" w:rsidP="008F1056">
      <w:pPr>
        <w:rPr>
          <w:rFonts w:cs="Arial Unicode MS"/>
          <w:b w:val="0"/>
          <w:sz w:val="21"/>
          <w:szCs w:val="21"/>
        </w:rPr>
      </w:pPr>
    </w:p>
    <w:p w:rsidR="008F1056" w:rsidRPr="002A4EDB" w:rsidRDefault="008F1056" w:rsidP="008F1056">
      <w:pPr>
        <w:suppressAutoHyphens w:val="0"/>
        <w:autoSpaceDE w:val="0"/>
        <w:autoSpaceDN w:val="0"/>
        <w:adjustRightInd w:val="0"/>
        <w:snapToGrid w:val="0"/>
        <w:rPr>
          <w:rFonts w:cs="Arial Unicode MS"/>
          <w:b w:val="0"/>
          <w:sz w:val="21"/>
          <w:szCs w:val="21"/>
        </w:rPr>
      </w:pPr>
      <w:r w:rsidRPr="002A4EDB">
        <w:rPr>
          <w:rFonts w:cs="Arial Unicode MS"/>
          <w:b w:val="0"/>
          <w:sz w:val="21"/>
          <w:szCs w:val="21"/>
        </w:rPr>
        <w:t>線量情報報告役は、</w:t>
      </w:r>
      <w:r w:rsidRPr="002A4EDB">
        <w:rPr>
          <w:rFonts w:cs="Arial Unicode MS" w:hint="eastAsia"/>
          <w:b w:val="0"/>
          <w:sz w:val="21"/>
          <w:szCs w:val="21"/>
        </w:rPr>
        <w:t>設定済の複数の目的地へ線量対象物を送ることができねばならない。</w:t>
      </w:r>
    </w:p>
    <w:p w:rsidR="008F1056" w:rsidRPr="002A4EDB" w:rsidRDefault="008F1056" w:rsidP="008F1056">
      <w:pPr>
        <w:rPr>
          <w:rFonts w:ascii="TimesNewRomanPSMT" w:hAnsi="TimesNewRomanPSMT" w:cs="TimesNewRomanPSMT"/>
          <w:b w:val="0"/>
          <w:color w:val="000000"/>
          <w:kern w:val="0"/>
          <w:sz w:val="21"/>
          <w:szCs w:val="21"/>
          <w:lang w:bidi="ar-SA"/>
        </w:rPr>
      </w:pPr>
    </w:p>
    <w:p w:rsidR="008F1056" w:rsidRPr="002A4EDB" w:rsidRDefault="008F1056" w:rsidP="008F1056">
      <w:pPr>
        <w:suppressAutoHyphens w:val="0"/>
        <w:autoSpaceDE w:val="0"/>
        <w:autoSpaceDN w:val="0"/>
        <w:adjustRightInd w:val="0"/>
        <w:snapToGrid w:val="0"/>
        <w:rPr>
          <w:rFonts w:ascii="TimesNewRomanPSMT" w:hAnsi="TimesNewRomanPSMT" w:cs="TimesNewRomanPSMT"/>
          <w:b w:val="0"/>
          <w:color w:val="000000"/>
          <w:kern w:val="0"/>
          <w:sz w:val="21"/>
          <w:szCs w:val="21"/>
          <w:lang w:bidi="ar-SA"/>
        </w:rPr>
      </w:pPr>
      <w:r w:rsidRPr="002A4EDB">
        <w:rPr>
          <w:rFonts w:cs="Arial Unicode MS"/>
          <w:b w:val="0"/>
          <w:sz w:val="21"/>
          <w:szCs w:val="21"/>
        </w:rPr>
        <w:t>線量情報報告役</w:t>
      </w:r>
      <w:r w:rsidRPr="002A4EDB">
        <w:rPr>
          <w:rFonts w:cs="Arial Unicode MS" w:hint="eastAsia"/>
          <w:b w:val="0"/>
          <w:sz w:val="21"/>
          <w:szCs w:val="21"/>
        </w:rPr>
        <w:t>に</w:t>
      </w:r>
      <w:r w:rsidRPr="002A4EDB">
        <w:rPr>
          <w:rFonts w:cs="Arial Unicode MS"/>
          <w:b w:val="0"/>
          <w:sz w:val="21"/>
          <w:szCs w:val="21"/>
        </w:rPr>
        <w:t>は、</w:t>
      </w:r>
      <w:r w:rsidRPr="002A4EDB">
        <w:rPr>
          <w:rFonts w:cs="Arial Unicode MS" w:hint="eastAsia"/>
          <w:b w:val="0"/>
          <w:sz w:val="21"/>
          <w:szCs w:val="21"/>
        </w:rPr>
        <w:t>断続があるネットワーク接続（ネットワーク故障、目的値側のシステム停止）でも、線量対象物を送り届ける責任がある。</w:t>
      </w:r>
    </w:p>
    <w:p w:rsidR="008F1056" w:rsidRPr="00815B46" w:rsidRDefault="008F1056" w:rsidP="008F1056">
      <w:pPr>
        <w:rPr>
          <w:rFonts w:cs="Arial Unicode MS"/>
        </w:rPr>
      </w:pPr>
    </w:p>
    <w:p w:rsidR="008F1056" w:rsidRPr="00815B46" w:rsidRDefault="008F1056" w:rsidP="00C46662">
      <w:pPr>
        <w:pStyle w:val="50"/>
        <w:ind w:leftChars="1" w:left="1767" w:hangingChars="799" w:hanging="1765"/>
        <w:rPr>
          <w:lang w:val="fr-FR"/>
        </w:rPr>
      </w:pPr>
      <w:r w:rsidRPr="00815B46">
        <w:rPr>
          <w:lang w:val="fr-FR"/>
        </w:rPr>
        <w:t xml:space="preserve">63.4.1.2.1 </w:t>
      </w:r>
      <w:r w:rsidRPr="00815B46">
        <w:t xml:space="preserve">識別情報削除　</w:t>
      </w:r>
      <w:r w:rsidRPr="00815B46">
        <w:rPr>
          <w:lang w:val="fr-FR"/>
        </w:rPr>
        <w:t>De-identification</w:t>
      </w:r>
    </w:p>
    <w:p w:rsidR="008F1056" w:rsidRPr="002A4EDB" w:rsidRDefault="008F1056" w:rsidP="008F1056">
      <w:pPr>
        <w:rPr>
          <w:rFonts w:cs="Arial Unicode MS"/>
          <w:b w:val="0"/>
          <w:sz w:val="21"/>
          <w:szCs w:val="21"/>
        </w:rPr>
      </w:pPr>
      <w:r w:rsidRPr="002A4EDB">
        <w:rPr>
          <w:rFonts w:cs="Arial Unicode MS"/>
          <w:b w:val="0"/>
          <w:sz w:val="21"/>
          <w:szCs w:val="21"/>
        </w:rPr>
        <w:t>線量情報報告役は線量対象物を送信する前に識別情報</w:t>
      </w:r>
      <w:r w:rsidRPr="002A4EDB">
        <w:rPr>
          <w:rFonts w:cs="Arial Unicode MS" w:hint="eastAsia"/>
          <w:b w:val="0"/>
          <w:sz w:val="21"/>
          <w:szCs w:val="21"/>
        </w:rPr>
        <w:t>を</w:t>
      </w:r>
      <w:r w:rsidRPr="002A4EDB">
        <w:rPr>
          <w:rFonts w:cs="Arial Unicode MS"/>
          <w:b w:val="0"/>
          <w:sz w:val="21"/>
          <w:szCs w:val="21"/>
        </w:rPr>
        <w:t>削除できねばならない。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どの属性を消すかは目的により様々である。</w:t>
      </w:r>
      <w:r w:rsidRPr="002A4EDB">
        <w:rPr>
          <w:rFonts w:cs="Arial Unicode MS" w:hint="eastAsia"/>
          <w:b w:val="0"/>
          <w:sz w:val="21"/>
          <w:szCs w:val="21"/>
        </w:rPr>
        <w:t>第</w:t>
      </w:r>
      <w:r w:rsidRPr="002A4EDB">
        <w:rPr>
          <w:rFonts w:cs="Arial Unicode MS" w:hint="eastAsia"/>
          <w:b w:val="0"/>
          <w:sz w:val="21"/>
          <w:szCs w:val="21"/>
        </w:rPr>
        <w:t>8</w:t>
      </w:r>
      <w:r w:rsidRPr="002A4EDB">
        <w:rPr>
          <w:rFonts w:cs="Arial Unicode MS" w:hint="eastAsia"/>
          <w:b w:val="0"/>
          <w:sz w:val="21"/>
          <w:szCs w:val="21"/>
        </w:rPr>
        <w:t>章</w:t>
      </w:r>
      <w:r w:rsidRPr="002A4EDB">
        <w:rPr>
          <w:rFonts w:cs="Arial Unicode MS"/>
          <w:b w:val="0"/>
          <w:sz w:val="21"/>
          <w:szCs w:val="21"/>
        </w:rPr>
        <w:t>と</w:t>
      </w:r>
      <w:r w:rsidRPr="002A4EDB">
        <w:rPr>
          <w:rFonts w:cs="Arial Unicode MS"/>
          <w:b w:val="0"/>
          <w:sz w:val="21"/>
          <w:szCs w:val="21"/>
        </w:rPr>
        <w:t>DICOM 2011 PS 3.15 Annex E</w:t>
      </w:r>
      <w:r w:rsidRPr="002A4EDB">
        <w:rPr>
          <w:rFonts w:cs="Arial Unicode MS"/>
          <w:b w:val="0"/>
          <w:sz w:val="21"/>
          <w:szCs w:val="21"/>
        </w:rPr>
        <w:t>を参照する。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したがって、このトランザクションは、文字情報の全てや私的属性値の全てを削除することを求めていない。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線量情報報告役は、削除あるいは置き換える属性を設定する方法を提供してもよい。最低でも線量情報報告役は</w:t>
      </w:r>
      <w:r w:rsidRPr="002A4EDB">
        <w:rPr>
          <w:rFonts w:cs="Arial Unicode MS"/>
          <w:b w:val="0"/>
          <w:sz w:val="21"/>
          <w:szCs w:val="21"/>
        </w:rPr>
        <w:t>DICOM 2011 PS 3.15</w:t>
      </w:r>
      <w:r w:rsidRPr="002A4EDB">
        <w:rPr>
          <w:rFonts w:cs="Arial Unicode MS"/>
          <w:b w:val="0"/>
          <w:sz w:val="21"/>
          <w:szCs w:val="21"/>
        </w:rPr>
        <w:t>の基本アプリケーションレベル秘匿性プロファイル（</w:t>
      </w:r>
      <w:r w:rsidRPr="002A4EDB">
        <w:rPr>
          <w:rFonts w:cs="Arial Unicode MS"/>
          <w:b w:val="0"/>
          <w:sz w:val="21"/>
          <w:szCs w:val="21"/>
        </w:rPr>
        <w:t>Basic Application Level Confidentiality Profile</w:t>
      </w:r>
      <w:r w:rsidRPr="002A4EDB">
        <w:rPr>
          <w:rFonts w:cs="Arial Unicode MS" w:hint="eastAsia"/>
          <w:b w:val="0"/>
          <w:sz w:val="21"/>
          <w:szCs w:val="21"/>
        </w:rPr>
        <w:t>）</w:t>
      </w:r>
      <w:r w:rsidRPr="002A4EDB">
        <w:rPr>
          <w:rFonts w:cs="Arial Unicode MS"/>
          <w:b w:val="0"/>
          <w:sz w:val="21"/>
          <w:szCs w:val="21"/>
        </w:rPr>
        <w:t>に列挙された全ての属性の消去や変更の設定を保証せねばならない。以下の使用を設定できねばならない。</w:t>
      </w:r>
    </w:p>
    <w:p w:rsidR="008F1056" w:rsidRPr="002A4EDB" w:rsidRDefault="008F1056" w:rsidP="008F1056">
      <w:pPr>
        <w:pStyle w:val="11"/>
        <w:numPr>
          <w:ilvl w:val="0"/>
          <w:numId w:val="1"/>
        </w:numPr>
        <w:rPr>
          <w:rFonts w:ascii="Times New Roman" w:hAnsi="Times New Roman" w:cs="Arial Unicode MS"/>
          <w:szCs w:val="21"/>
        </w:rPr>
      </w:pPr>
      <w:r w:rsidRPr="002A4EDB">
        <w:rPr>
          <w:rFonts w:ascii="Times New Roman" w:hAnsi="Times New Roman" w:cs="Arial Unicode MS"/>
          <w:szCs w:val="21"/>
        </w:rPr>
        <w:t>生涯記録保持オプション</w:t>
      </w:r>
    </w:p>
    <w:p w:rsidR="008F1056" w:rsidRPr="002A4EDB" w:rsidRDefault="008F1056" w:rsidP="008F1056">
      <w:pPr>
        <w:pStyle w:val="11"/>
        <w:numPr>
          <w:ilvl w:val="0"/>
          <w:numId w:val="1"/>
        </w:numPr>
        <w:rPr>
          <w:rFonts w:ascii="Times New Roman" w:hAnsi="Times New Roman" w:cs="Arial Unicode MS"/>
          <w:szCs w:val="21"/>
        </w:rPr>
      </w:pPr>
      <w:r w:rsidRPr="002A4EDB">
        <w:rPr>
          <w:rFonts w:ascii="Times New Roman" w:hAnsi="Times New Roman" w:cs="Arial Unicode MS"/>
          <w:szCs w:val="21"/>
        </w:rPr>
        <w:t>患者特性保持オプション</w:t>
      </w:r>
    </w:p>
    <w:p w:rsidR="008F1056" w:rsidRPr="002A4EDB" w:rsidRDefault="008F1056" w:rsidP="008F1056">
      <w:pPr>
        <w:pStyle w:val="11"/>
        <w:numPr>
          <w:ilvl w:val="0"/>
          <w:numId w:val="1"/>
        </w:numPr>
        <w:rPr>
          <w:rFonts w:ascii="Times New Roman" w:hAnsi="Times New Roman" w:cs="Arial Unicode MS"/>
          <w:szCs w:val="21"/>
        </w:rPr>
      </w:pPr>
      <w:r w:rsidRPr="002A4EDB">
        <w:rPr>
          <w:rFonts w:ascii="Times New Roman" w:hAnsi="Times New Roman" w:cs="Arial Unicode MS"/>
          <w:szCs w:val="21"/>
        </w:rPr>
        <w:t>装置情報保持オプション</w:t>
      </w:r>
    </w:p>
    <w:p w:rsidR="008F1056" w:rsidRPr="002A4EDB" w:rsidRDefault="008F1056" w:rsidP="008F1056">
      <w:pPr>
        <w:pStyle w:val="11"/>
        <w:numPr>
          <w:ilvl w:val="0"/>
          <w:numId w:val="1"/>
        </w:numPr>
        <w:rPr>
          <w:rFonts w:ascii="Times New Roman" w:hAnsi="Times New Roman" w:cs="Arial Unicode MS"/>
          <w:szCs w:val="21"/>
        </w:rPr>
      </w:pPr>
      <w:r w:rsidRPr="002A4EDB">
        <w:rPr>
          <w:rFonts w:ascii="Times New Roman" w:hAnsi="Times New Roman" w:cs="Arial Unicode MS"/>
          <w:szCs w:val="21"/>
        </w:rPr>
        <w:t>UID</w:t>
      </w:r>
      <w:r w:rsidRPr="002A4EDB">
        <w:rPr>
          <w:rFonts w:ascii="Times New Roman" w:hAnsi="Times New Roman" w:cs="Arial Unicode MS"/>
          <w:szCs w:val="21"/>
        </w:rPr>
        <w:t>保持オプション</w:t>
      </w:r>
    </w:p>
    <w:p w:rsidR="008F1056" w:rsidRPr="002A4EDB" w:rsidRDefault="008F1056" w:rsidP="008F1056">
      <w:pPr>
        <w:pStyle w:val="11"/>
        <w:ind w:left="0"/>
        <w:rPr>
          <w:rFonts w:ascii="Times New Roman" w:hAnsi="Times New Roman" w:cs="Arial Unicode MS"/>
          <w:szCs w:val="21"/>
        </w:rPr>
      </w:pPr>
    </w:p>
    <w:p w:rsidR="008F1056" w:rsidRPr="002A4EDB" w:rsidRDefault="008F1056" w:rsidP="008F1056">
      <w:pPr>
        <w:rPr>
          <w:rFonts w:cs="Arial Unicode MS"/>
          <w:b w:val="0"/>
          <w:sz w:val="21"/>
          <w:szCs w:val="21"/>
        </w:rPr>
      </w:pPr>
      <w:r w:rsidRPr="002A4EDB">
        <w:rPr>
          <w:rFonts w:cs="Arial Unicode MS"/>
          <w:sz w:val="21"/>
          <w:szCs w:val="21"/>
        </w:rPr>
        <w:t>こ</w:t>
      </w:r>
      <w:r w:rsidRPr="002A4EDB">
        <w:rPr>
          <w:rFonts w:cs="Arial Unicode MS"/>
          <w:b w:val="0"/>
          <w:sz w:val="21"/>
          <w:szCs w:val="21"/>
        </w:rPr>
        <w:t>れらが設定可能であることは重要である。患者の性や近似的な年齢と体重、撮影された解剖学的部位、検査のタイプは、典型的には集団線量解析の一部で、これらの情報を送信するデータから削除しないで手つかず</w:t>
      </w:r>
      <w:r w:rsidRPr="002A4EDB">
        <w:rPr>
          <w:rFonts w:cs="Arial Unicode MS" w:hint="eastAsia"/>
          <w:b w:val="0"/>
          <w:sz w:val="21"/>
          <w:szCs w:val="21"/>
        </w:rPr>
        <w:t>とする</w:t>
      </w:r>
      <w:r w:rsidRPr="002A4EDB">
        <w:rPr>
          <w:rFonts w:cs="Arial Unicode MS"/>
          <w:b w:val="0"/>
          <w:sz w:val="21"/>
          <w:szCs w:val="21"/>
        </w:rPr>
        <w:t>能力は、解析</w:t>
      </w:r>
      <w:r w:rsidRPr="002A4EDB">
        <w:rPr>
          <w:rFonts w:cs="Arial Unicode MS" w:hint="eastAsia"/>
          <w:b w:val="0"/>
          <w:sz w:val="21"/>
          <w:szCs w:val="21"/>
        </w:rPr>
        <w:t>に不可欠である</w:t>
      </w:r>
      <w:r w:rsidRPr="002A4EDB">
        <w:rPr>
          <w:rFonts w:cs="Arial Unicode MS"/>
          <w:b w:val="0"/>
          <w:sz w:val="21"/>
          <w:szCs w:val="21"/>
        </w:rPr>
        <w:t>。患者誕生日（</w:t>
      </w:r>
      <w:r w:rsidRPr="002A4EDB">
        <w:rPr>
          <w:rFonts w:cs="Arial Unicode MS"/>
          <w:b w:val="0"/>
          <w:sz w:val="21"/>
          <w:szCs w:val="21"/>
        </w:rPr>
        <w:t>Patient Birth Date (0010,0030)</w:t>
      </w:r>
      <w:r w:rsidRPr="002A4EDB">
        <w:rPr>
          <w:rFonts w:cs="Arial Unicode MS"/>
          <w:b w:val="0"/>
          <w:sz w:val="21"/>
          <w:szCs w:val="21"/>
        </w:rPr>
        <w:t>）が除かれたら、</w:t>
      </w:r>
      <w:r w:rsidRPr="002A4EDB">
        <w:rPr>
          <w:rFonts w:cs="Arial Unicode MS"/>
          <w:b w:val="0"/>
          <w:sz w:val="21"/>
          <w:szCs w:val="21"/>
        </w:rPr>
        <w:lastRenderedPageBreak/>
        <w:t>適切な患者年齢（</w:t>
      </w:r>
      <w:r w:rsidRPr="002A4EDB">
        <w:rPr>
          <w:rFonts w:cs="Arial Unicode MS"/>
          <w:b w:val="0"/>
          <w:sz w:val="21"/>
          <w:szCs w:val="21"/>
        </w:rPr>
        <w:t>Patient Age (0010,1010)</w:t>
      </w:r>
      <w:r w:rsidRPr="002A4EDB">
        <w:rPr>
          <w:rFonts w:cs="Arial Unicode MS"/>
          <w:b w:val="0"/>
          <w:sz w:val="21"/>
          <w:szCs w:val="21"/>
        </w:rPr>
        <w:t>）が含まれねばならない。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識別情報削除後、線量情報報告役は</w:t>
      </w:r>
      <w:r w:rsidRPr="002A4EDB">
        <w:rPr>
          <w:rFonts w:cs="Arial Unicode MS"/>
          <w:b w:val="0"/>
          <w:sz w:val="21"/>
          <w:szCs w:val="21"/>
        </w:rPr>
        <w:t>DICOM</w:t>
      </w:r>
      <w:r w:rsidRPr="002A4EDB">
        <w:rPr>
          <w:rFonts w:cs="Arial Unicode MS"/>
          <w:b w:val="0"/>
          <w:sz w:val="21"/>
          <w:szCs w:val="21"/>
        </w:rPr>
        <w:t>データセットのそれぞれのインスタンスに、</w:t>
      </w:r>
      <w:r w:rsidRPr="002A4EDB">
        <w:rPr>
          <w:rFonts w:cs="Arial Unicode MS"/>
          <w:b w:val="0"/>
          <w:sz w:val="21"/>
          <w:szCs w:val="21"/>
        </w:rPr>
        <w:t>YES</w:t>
      </w:r>
      <w:r w:rsidRPr="002A4EDB">
        <w:rPr>
          <w:rFonts w:cs="Arial Unicode MS"/>
          <w:b w:val="0"/>
          <w:sz w:val="21"/>
          <w:szCs w:val="21"/>
        </w:rPr>
        <w:t>をいれた患者識別情報削除済（</w:t>
      </w:r>
      <w:r w:rsidRPr="002A4EDB">
        <w:rPr>
          <w:rFonts w:cs="Arial Unicode MS"/>
          <w:b w:val="0"/>
          <w:sz w:val="21"/>
          <w:szCs w:val="21"/>
        </w:rPr>
        <w:t>Patient Identity Removed (0012,0062)</w:t>
      </w:r>
      <w:r w:rsidRPr="002A4EDB">
        <w:rPr>
          <w:rFonts w:cs="Arial Unicode MS"/>
          <w:b w:val="0"/>
          <w:sz w:val="21"/>
          <w:szCs w:val="21"/>
        </w:rPr>
        <w:t>）属性を加え</w:t>
      </w:r>
      <w:r w:rsidRPr="002A4EDB">
        <w:rPr>
          <w:rFonts w:cs="Arial Unicode MS" w:hint="eastAsia"/>
          <w:b w:val="0"/>
          <w:sz w:val="21"/>
          <w:szCs w:val="21"/>
        </w:rPr>
        <w:t>る</w:t>
      </w:r>
      <w:r w:rsidRPr="002A4EDB">
        <w:rPr>
          <w:rFonts w:cs="Arial Unicode MS"/>
          <w:b w:val="0"/>
          <w:sz w:val="21"/>
          <w:szCs w:val="21"/>
        </w:rPr>
        <w:t>。さらに、識別情報削除法（</w:t>
      </w:r>
      <w:r w:rsidRPr="002A4EDB">
        <w:rPr>
          <w:rFonts w:cs="Arial Unicode MS"/>
          <w:b w:val="0"/>
          <w:sz w:val="21"/>
          <w:szCs w:val="21"/>
        </w:rPr>
        <w:t>De-identification Method (0012,0063)</w:t>
      </w:r>
      <w:r w:rsidRPr="002A4EDB">
        <w:rPr>
          <w:rFonts w:cs="Arial Unicode MS"/>
          <w:b w:val="0"/>
          <w:sz w:val="21"/>
          <w:szCs w:val="21"/>
        </w:rPr>
        <w:t>）か、識別情報削除法コード順列（</w:t>
      </w:r>
      <w:r w:rsidRPr="002A4EDB">
        <w:rPr>
          <w:rFonts w:cs="Arial Unicode MS"/>
          <w:b w:val="0"/>
          <w:sz w:val="21"/>
          <w:szCs w:val="21"/>
        </w:rPr>
        <w:t>De-identification Method</w:t>
      </w:r>
      <w:r w:rsidRPr="002A4EDB">
        <w:rPr>
          <w:rFonts w:cs="Arial Unicode MS" w:hint="eastAsia"/>
          <w:b w:val="0"/>
          <w:sz w:val="21"/>
          <w:szCs w:val="21"/>
        </w:rPr>
        <w:t xml:space="preserve"> </w:t>
      </w:r>
      <w:r w:rsidRPr="002A4EDB">
        <w:rPr>
          <w:rFonts w:cs="Arial Unicode MS"/>
          <w:b w:val="0"/>
          <w:sz w:val="21"/>
          <w:szCs w:val="21"/>
        </w:rPr>
        <w:t>Code Sequence (0012,0064)</w:t>
      </w:r>
      <w:r w:rsidRPr="002A4EDB">
        <w:rPr>
          <w:rFonts w:cs="Arial Unicode MS"/>
          <w:b w:val="0"/>
          <w:sz w:val="21"/>
          <w:szCs w:val="21"/>
        </w:rPr>
        <w:t>）か、に値を追加せねばならない。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線量情報報告役は識別情報削除しない設定も可能であらねばならない。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sz w:val="21"/>
          <w:szCs w:val="21"/>
        </w:rPr>
      </w:pPr>
      <w:r w:rsidRPr="002A4EDB">
        <w:rPr>
          <w:rFonts w:cs="Arial Unicode MS"/>
          <w:b w:val="0"/>
          <w:sz w:val="21"/>
          <w:szCs w:val="21"/>
        </w:rPr>
        <w:t>ある想定業務手順では、（必要な同意やプライバシ協定が必要</w:t>
      </w:r>
      <w:r w:rsidRPr="002A4EDB">
        <w:rPr>
          <w:rFonts w:cs="Arial Unicode MS" w:hint="eastAsia"/>
          <w:b w:val="0"/>
          <w:sz w:val="21"/>
          <w:szCs w:val="21"/>
        </w:rPr>
        <w:t>だ</w:t>
      </w:r>
      <w:r w:rsidRPr="002A4EDB">
        <w:rPr>
          <w:rFonts w:cs="Arial Unicode MS"/>
          <w:b w:val="0"/>
          <w:sz w:val="21"/>
          <w:szCs w:val="21"/>
        </w:rPr>
        <w:t>が）特定患者の生涯記録研究など、識別情報</w:t>
      </w:r>
      <w:r w:rsidRPr="002A4EDB">
        <w:rPr>
          <w:rFonts w:cs="Arial Unicode MS" w:hint="eastAsia"/>
          <w:b w:val="0"/>
          <w:sz w:val="21"/>
          <w:szCs w:val="21"/>
        </w:rPr>
        <w:t>を</w:t>
      </w:r>
      <w:r w:rsidRPr="002A4EDB">
        <w:rPr>
          <w:rFonts w:cs="Arial Unicode MS"/>
          <w:b w:val="0"/>
          <w:sz w:val="21"/>
          <w:szCs w:val="21"/>
        </w:rPr>
        <w:t>削除しないほうが好ましい場合もあり</w:t>
      </w:r>
      <w:r w:rsidRPr="002A4EDB">
        <w:rPr>
          <w:rFonts w:cs="Arial Unicode MS" w:hint="eastAsia"/>
          <w:b w:val="0"/>
          <w:sz w:val="21"/>
          <w:szCs w:val="21"/>
        </w:rPr>
        <w:t>うる</w:t>
      </w:r>
      <w:r w:rsidRPr="002A4EDB">
        <w:rPr>
          <w:rFonts w:cs="Arial Unicode MS"/>
          <w:b w:val="0"/>
          <w:sz w:val="21"/>
          <w:szCs w:val="21"/>
        </w:rPr>
        <w:t>。このような場合、もし患者識別削除済（</w:t>
      </w:r>
      <w:r w:rsidRPr="002A4EDB">
        <w:rPr>
          <w:rFonts w:cs="Arial Unicode MS"/>
          <w:b w:val="0"/>
          <w:sz w:val="21"/>
          <w:szCs w:val="21"/>
        </w:rPr>
        <w:t>Patient Identity Re</w:t>
      </w:r>
      <w:r w:rsidRPr="002A4EDB">
        <w:rPr>
          <w:rFonts w:cs="Arial Unicode MS"/>
          <w:sz w:val="21"/>
          <w:szCs w:val="21"/>
        </w:rPr>
        <w:t xml:space="preserve">moved </w:t>
      </w:r>
      <w:r w:rsidRPr="002A4EDB">
        <w:rPr>
          <w:rFonts w:cs="Arial Unicode MS"/>
          <w:b w:val="0"/>
          <w:sz w:val="21"/>
          <w:szCs w:val="21"/>
        </w:rPr>
        <w:t>(0012,0062)</w:t>
      </w:r>
      <w:r w:rsidRPr="002A4EDB">
        <w:rPr>
          <w:rFonts w:cs="Arial Unicode MS"/>
          <w:b w:val="0"/>
          <w:sz w:val="21"/>
          <w:szCs w:val="21"/>
        </w:rPr>
        <w:t>）属性があれば、データ送信前に変更してはな</w:t>
      </w:r>
      <w:r w:rsidRPr="002A4EDB">
        <w:rPr>
          <w:rFonts w:cs="Arial Unicode MS" w:hint="eastAsia"/>
          <w:b w:val="0"/>
          <w:sz w:val="21"/>
          <w:szCs w:val="21"/>
        </w:rPr>
        <w:t>らない</w:t>
      </w:r>
      <w:r w:rsidRPr="002A4EDB">
        <w:rPr>
          <w:rFonts w:cs="Arial Unicode MS"/>
          <w:b w:val="0"/>
          <w:sz w:val="21"/>
          <w:szCs w:val="21"/>
        </w:rPr>
        <w:t>。もしなければ、</w:t>
      </w:r>
      <w:r w:rsidRPr="002A4EDB">
        <w:rPr>
          <w:rFonts w:cs="Arial Unicode MS"/>
          <w:b w:val="0"/>
          <w:sz w:val="21"/>
          <w:szCs w:val="21"/>
        </w:rPr>
        <w:t>NO</w:t>
      </w:r>
      <w:r w:rsidRPr="002A4EDB">
        <w:rPr>
          <w:rFonts w:cs="Arial Unicode MS"/>
          <w:b w:val="0"/>
          <w:sz w:val="21"/>
          <w:szCs w:val="21"/>
        </w:rPr>
        <w:t>の値を入れて加えるべきである。</w:t>
      </w:r>
    </w:p>
    <w:p w:rsidR="008F1056" w:rsidRPr="002A4EDB" w:rsidRDefault="008F1056" w:rsidP="008F1056">
      <w:pPr>
        <w:rPr>
          <w:rFonts w:cs="Arial Unicode MS"/>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線量情報報告役は、送り先のそれぞれに異なった患者識別</w:t>
      </w:r>
      <w:r w:rsidRPr="002A4EDB">
        <w:rPr>
          <w:rFonts w:cs="Arial Unicode MS" w:hint="eastAsia"/>
          <w:b w:val="0"/>
          <w:sz w:val="21"/>
          <w:szCs w:val="21"/>
        </w:rPr>
        <w:t>削除</w:t>
      </w:r>
      <w:r w:rsidRPr="002A4EDB">
        <w:rPr>
          <w:rFonts w:cs="Arial Unicode MS"/>
          <w:b w:val="0"/>
          <w:sz w:val="21"/>
          <w:szCs w:val="21"/>
        </w:rPr>
        <w:t>の設定を行えねばならない。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識別情報削除の</w:t>
      </w:r>
      <w:r w:rsidRPr="002A4EDB">
        <w:rPr>
          <w:rFonts w:cs="Arial Unicode MS" w:hint="eastAsia"/>
          <w:b w:val="0"/>
          <w:sz w:val="21"/>
          <w:szCs w:val="21"/>
        </w:rPr>
        <w:t>想定業務手順</w:t>
      </w:r>
      <w:r w:rsidRPr="002A4EDB">
        <w:rPr>
          <w:rFonts w:cs="Arial Unicode MS"/>
          <w:b w:val="0"/>
          <w:sz w:val="21"/>
          <w:szCs w:val="21"/>
        </w:rPr>
        <w:t>によっては、</w:t>
      </w:r>
      <w:r w:rsidRPr="002A4EDB">
        <w:rPr>
          <w:rFonts w:cs="Arial Unicode MS"/>
          <w:b w:val="0"/>
          <w:sz w:val="21"/>
          <w:szCs w:val="21"/>
        </w:rPr>
        <w:t>UID</w:t>
      </w:r>
      <w:r w:rsidRPr="002A4EDB">
        <w:rPr>
          <w:rFonts w:cs="Arial Unicode MS"/>
          <w:b w:val="0"/>
          <w:sz w:val="21"/>
          <w:szCs w:val="21"/>
        </w:rPr>
        <w:t>を変更せねばならない。このトランザクションでは線量情報報告役は</w:t>
      </w:r>
      <w:r w:rsidRPr="002A4EDB">
        <w:rPr>
          <w:rFonts w:cs="Arial Unicode MS"/>
          <w:b w:val="0"/>
          <w:sz w:val="21"/>
          <w:szCs w:val="21"/>
        </w:rPr>
        <w:t>UID</w:t>
      </w:r>
      <w:r w:rsidRPr="002A4EDB">
        <w:rPr>
          <w:rFonts w:cs="Arial Unicode MS"/>
          <w:b w:val="0"/>
          <w:sz w:val="21"/>
          <w:szCs w:val="21"/>
        </w:rPr>
        <w:t>を変更する機能は不要で</w:t>
      </w:r>
      <w:r w:rsidRPr="002A4EDB">
        <w:rPr>
          <w:rFonts w:cs="Arial Unicode MS" w:hint="eastAsia"/>
          <w:b w:val="0"/>
          <w:sz w:val="21"/>
          <w:szCs w:val="21"/>
        </w:rPr>
        <w:t>ある</w:t>
      </w:r>
      <w:r w:rsidRPr="002A4EDB">
        <w:rPr>
          <w:rFonts w:cs="Arial Unicode MS"/>
          <w:b w:val="0"/>
          <w:sz w:val="21"/>
          <w:szCs w:val="21"/>
        </w:rPr>
        <w:t>が、もし</w:t>
      </w:r>
      <w:r w:rsidRPr="002A4EDB">
        <w:rPr>
          <w:rFonts w:cs="Arial Unicode MS"/>
          <w:b w:val="0"/>
          <w:sz w:val="21"/>
          <w:szCs w:val="21"/>
        </w:rPr>
        <w:t>UID</w:t>
      </w:r>
      <w:r w:rsidRPr="002A4EDB">
        <w:rPr>
          <w:rFonts w:cs="Arial Unicode MS"/>
          <w:b w:val="0"/>
          <w:sz w:val="21"/>
          <w:szCs w:val="21"/>
        </w:rPr>
        <w:t>が変更されたら、送信するデータセット内、および、経過中の複数送信の間での、内部整合が保持されねばならない。以下のルール</w:t>
      </w:r>
      <w:r w:rsidRPr="002A4EDB">
        <w:rPr>
          <w:rFonts w:cs="Arial Unicode MS" w:hint="eastAsia"/>
          <w:b w:val="0"/>
          <w:sz w:val="21"/>
          <w:szCs w:val="21"/>
        </w:rPr>
        <w:t>の順守が伴う：</w:t>
      </w:r>
    </w:p>
    <w:p w:rsidR="008F1056" w:rsidRPr="002A4EDB" w:rsidRDefault="008F1056" w:rsidP="008F1056">
      <w:pPr>
        <w:rPr>
          <w:rFonts w:cs="Arial Unicode MS"/>
          <w:b w:val="0"/>
          <w:sz w:val="21"/>
          <w:szCs w:val="21"/>
        </w:rPr>
      </w:pPr>
    </w:p>
    <w:p w:rsidR="008F1056" w:rsidRPr="002A4EDB" w:rsidRDefault="008F1056" w:rsidP="008F1056">
      <w:pPr>
        <w:pStyle w:val="11"/>
        <w:numPr>
          <w:ilvl w:val="0"/>
          <w:numId w:val="2"/>
        </w:numPr>
        <w:rPr>
          <w:rFonts w:ascii="Times New Roman" w:hAnsi="Times New Roman" w:cs="Arial Unicode MS"/>
          <w:szCs w:val="21"/>
        </w:rPr>
      </w:pPr>
      <w:r w:rsidRPr="002A4EDB">
        <w:rPr>
          <w:rFonts w:ascii="Times New Roman" w:hAnsi="Times New Roman" w:cs="Arial Unicode MS"/>
          <w:szCs w:val="21"/>
        </w:rPr>
        <w:t>集合内では同じエンティティの全ての複合インスタンスは同じ</w:t>
      </w:r>
      <w:r w:rsidRPr="002A4EDB">
        <w:rPr>
          <w:rFonts w:ascii="Times New Roman" w:hAnsi="Times New Roman" w:cs="Arial Unicode MS"/>
          <w:szCs w:val="21"/>
        </w:rPr>
        <w:t>UID</w:t>
      </w:r>
      <w:r w:rsidRPr="002A4EDB">
        <w:rPr>
          <w:rFonts w:ascii="Times New Roman" w:hAnsi="Times New Roman" w:cs="Arial Unicode MS"/>
          <w:szCs w:val="21"/>
        </w:rPr>
        <w:t>を使</w:t>
      </w:r>
      <w:r w:rsidRPr="002A4EDB">
        <w:rPr>
          <w:rFonts w:ascii="Times New Roman" w:hAnsi="Times New Roman" w:cs="Arial Unicode MS" w:hint="eastAsia"/>
          <w:szCs w:val="21"/>
        </w:rPr>
        <w:t>いる。</w:t>
      </w:r>
      <w:r w:rsidRPr="002A4EDB">
        <w:rPr>
          <w:rFonts w:ascii="Times New Roman" w:hAnsi="Times New Roman" w:cs="Arial Unicode MS"/>
          <w:szCs w:val="21"/>
        </w:rPr>
        <w:t>もし、</w:t>
      </w:r>
      <w:r w:rsidRPr="002A4EDB">
        <w:rPr>
          <w:rFonts w:ascii="Times New Roman" w:hAnsi="Times New Roman" w:cs="Arial Unicode MS"/>
          <w:szCs w:val="21"/>
        </w:rPr>
        <w:t>Study Instance UID</w:t>
      </w:r>
      <w:r w:rsidRPr="002A4EDB">
        <w:rPr>
          <w:rFonts w:ascii="Times New Roman" w:hAnsi="Times New Roman" w:cs="Arial Unicode MS"/>
          <w:szCs w:val="21"/>
        </w:rPr>
        <w:t>が変更されたら</w:t>
      </w:r>
      <w:r w:rsidRPr="002A4EDB">
        <w:rPr>
          <w:rFonts w:ascii="Times New Roman" w:hAnsi="Times New Roman" w:cs="Arial Unicode MS" w:hint="eastAsia"/>
          <w:szCs w:val="21"/>
        </w:rPr>
        <w:t>、</w:t>
      </w:r>
      <w:r w:rsidRPr="002A4EDB">
        <w:rPr>
          <w:rFonts w:ascii="Times New Roman" w:hAnsi="Times New Roman" w:cs="Arial Unicode MS"/>
          <w:szCs w:val="21"/>
        </w:rPr>
        <w:t>同じ検査に属する全ての線量対象物の値は全て同じにする。</w:t>
      </w:r>
    </w:p>
    <w:p w:rsidR="008F1056" w:rsidRPr="002A4EDB" w:rsidRDefault="008F1056" w:rsidP="008F1056">
      <w:pPr>
        <w:pStyle w:val="11"/>
        <w:numPr>
          <w:ilvl w:val="0"/>
          <w:numId w:val="2"/>
        </w:numPr>
        <w:rPr>
          <w:rFonts w:ascii="Times New Roman" w:hAnsi="Times New Roman" w:cs="Arial Unicode MS"/>
          <w:szCs w:val="21"/>
        </w:rPr>
      </w:pPr>
      <w:r w:rsidRPr="002A4EDB">
        <w:rPr>
          <w:rFonts w:ascii="Times New Roman" w:hAnsi="Times New Roman" w:cs="Arial Unicode MS"/>
          <w:szCs w:val="21"/>
        </w:rPr>
        <w:t>集合内の別のインスタンスやエンティティへの</w:t>
      </w:r>
      <w:r w:rsidRPr="002A4EDB">
        <w:rPr>
          <w:rFonts w:ascii="Times New Roman" w:hAnsi="Times New Roman" w:cs="Arial Unicode MS"/>
          <w:szCs w:val="21"/>
        </w:rPr>
        <w:t>UID</w:t>
      </w:r>
      <w:r w:rsidRPr="002A4EDB">
        <w:rPr>
          <w:rFonts w:ascii="Times New Roman" w:hAnsi="Times New Roman" w:cs="Arial Unicode MS"/>
          <w:szCs w:val="21"/>
        </w:rPr>
        <w:t>による参照は、更新する。たとえば、以前の書類、参照画像と元画像の</w:t>
      </w:r>
      <w:r w:rsidRPr="002A4EDB">
        <w:rPr>
          <w:rFonts w:ascii="Times New Roman" w:hAnsi="Times New Roman" w:cs="Arial Unicode MS"/>
          <w:szCs w:val="21"/>
        </w:rPr>
        <w:t>SOP</w:t>
      </w:r>
      <w:r w:rsidRPr="002A4EDB">
        <w:rPr>
          <w:rFonts w:ascii="Times New Roman" w:hAnsi="Times New Roman" w:cs="Arial Unicode MS"/>
          <w:szCs w:val="21"/>
        </w:rPr>
        <w:t>インスタンス</w:t>
      </w:r>
      <w:r w:rsidRPr="002A4EDB">
        <w:rPr>
          <w:rFonts w:ascii="Times New Roman" w:hAnsi="Times New Roman" w:cs="Arial Unicode MS"/>
          <w:szCs w:val="21"/>
        </w:rPr>
        <w:t>UID</w:t>
      </w:r>
      <w:r w:rsidRPr="002A4EDB">
        <w:rPr>
          <w:rFonts w:ascii="Times New Roman" w:hAnsi="Times New Roman" w:cs="Arial Unicode MS"/>
          <w:szCs w:val="21"/>
        </w:rPr>
        <w:t>への参照である。</w:t>
      </w:r>
    </w:p>
    <w:p w:rsidR="008F1056" w:rsidRPr="002A4EDB" w:rsidRDefault="008F1056" w:rsidP="008F1056">
      <w:pPr>
        <w:pStyle w:val="11"/>
        <w:numPr>
          <w:ilvl w:val="0"/>
          <w:numId w:val="2"/>
        </w:numPr>
        <w:rPr>
          <w:rFonts w:ascii="Times New Roman" w:hAnsi="Times New Roman" w:cs="Arial Unicode MS"/>
          <w:szCs w:val="21"/>
        </w:rPr>
      </w:pPr>
      <w:r w:rsidRPr="002A4EDB">
        <w:rPr>
          <w:rFonts w:ascii="Times New Roman" w:hAnsi="Times New Roman" w:cs="Arial Unicode MS"/>
          <w:szCs w:val="21"/>
        </w:rPr>
        <w:t>集合内にない他のインスタンスやエンティティへの</w:t>
      </w:r>
      <w:r w:rsidRPr="002A4EDB">
        <w:rPr>
          <w:rFonts w:ascii="Times New Roman" w:hAnsi="Times New Roman" w:cs="Arial Unicode MS"/>
          <w:szCs w:val="21"/>
        </w:rPr>
        <w:t>UID</w:t>
      </w:r>
      <w:r w:rsidRPr="002A4EDB">
        <w:rPr>
          <w:rFonts w:ascii="Times New Roman" w:hAnsi="Times New Roman" w:cs="Arial Unicode MS"/>
          <w:szCs w:val="21"/>
        </w:rPr>
        <w:t>による参照は削除するか、一貫性のある、良くできた、ダミー参照に変更せねばならない。</w:t>
      </w:r>
    </w:p>
    <w:p w:rsidR="008F1056" w:rsidRPr="002A4EDB" w:rsidRDefault="008F1056" w:rsidP="008F1056">
      <w:pPr>
        <w:pStyle w:val="11"/>
        <w:ind w:left="0"/>
        <w:rPr>
          <w:rFonts w:ascii="Times New Roman" w:hAnsi="Times New Roman" w:cs="Arial Unicode MS"/>
          <w:szCs w:val="21"/>
        </w:rPr>
      </w:pPr>
    </w:p>
    <w:p w:rsidR="008F1056" w:rsidRPr="002A4EDB" w:rsidRDefault="008F1056" w:rsidP="008F1056">
      <w:pPr>
        <w:rPr>
          <w:rFonts w:cs="Arial Unicode MS"/>
          <w:b w:val="0"/>
          <w:sz w:val="21"/>
          <w:szCs w:val="21"/>
        </w:rPr>
      </w:pPr>
      <w:r w:rsidRPr="002A4EDB">
        <w:rPr>
          <w:rFonts w:cs="Arial Unicode MS"/>
          <w:b w:val="0"/>
          <w:sz w:val="21"/>
          <w:szCs w:val="21"/>
        </w:rPr>
        <w:t>もし、同じインスタンスが</w:t>
      </w:r>
      <w:r w:rsidRPr="002A4EDB">
        <w:rPr>
          <w:rFonts w:cs="Arial Unicode MS" w:hint="eastAsia"/>
          <w:b w:val="0"/>
          <w:sz w:val="21"/>
          <w:szCs w:val="21"/>
        </w:rPr>
        <w:t>種々の</w:t>
      </w:r>
      <w:r w:rsidRPr="002A4EDB">
        <w:rPr>
          <w:rFonts w:cs="Arial Unicode MS"/>
          <w:b w:val="0"/>
          <w:sz w:val="21"/>
          <w:szCs w:val="21"/>
        </w:rPr>
        <w:t>機会に複数回取り出されるなら、識別情報や</w:t>
      </w:r>
      <w:r w:rsidRPr="002A4EDB">
        <w:rPr>
          <w:rFonts w:cs="Arial Unicode MS"/>
          <w:b w:val="0"/>
          <w:sz w:val="21"/>
          <w:szCs w:val="21"/>
        </w:rPr>
        <w:t>UID</w:t>
      </w:r>
      <w:r w:rsidRPr="002A4EDB">
        <w:rPr>
          <w:rFonts w:cs="Arial Unicode MS"/>
          <w:b w:val="0"/>
          <w:sz w:val="21"/>
          <w:szCs w:val="21"/>
        </w:rPr>
        <w:t>はそれぞれの機会毎に同じ値に置き換えねばならない。つまりこのトランザクションには、識別情報や</w:t>
      </w:r>
      <w:r w:rsidRPr="002A4EDB">
        <w:rPr>
          <w:rFonts w:cs="Arial Unicode MS"/>
          <w:b w:val="0"/>
          <w:sz w:val="21"/>
          <w:szCs w:val="21"/>
        </w:rPr>
        <w:t>UID</w:t>
      </w:r>
      <w:r w:rsidRPr="002A4EDB">
        <w:rPr>
          <w:rFonts w:cs="Arial Unicode MS"/>
          <w:b w:val="0"/>
          <w:sz w:val="21"/>
          <w:szCs w:val="21"/>
        </w:rPr>
        <w:t>の決定論的な置換が必要である。これにより、受けとる線量登録所が重複した線量を合算せずに済</w:t>
      </w:r>
      <w:r w:rsidRPr="002A4EDB">
        <w:rPr>
          <w:rFonts w:cs="Arial Unicode MS" w:hint="eastAsia"/>
          <w:b w:val="0"/>
          <w:sz w:val="21"/>
          <w:szCs w:val="21"/>
        </w:rPr>
        <w:t>む</w:t>
      </w:r>
      <w:r w:rsidRPr="002A4EDB">
        <w:rPr>
          <w:rFonts w:cs="Arial Unicode MS"/>
          <w:b w:val="0"/>
          <w:sz w:val="21"/>
          <w:szCs w:val="21"/>
        </w:rPr>
        <w:t>。もっとも安全な方法は</w:t>
      </w:r>
      <w:r w:rsidRPr="002A4EDB">
        <w:rPr>
          <w:rFonts w:cs="Arial Unicode MS"/>
          <w:b w:val="0"/>
          <w:sz w:val="21"/>
          <w:szCs w:val="21"/>
        </w:rPr>
        <w:t>UID</w:t>
      </w:r>
      <w:r w:rsidRPr="002A4EDB">
        <w:rPr>
          <w:rFonts w:cs="Arial Unicode MS"/>
          <w:b w:val="0"/>
          <w:sz w:val="21"/>
          <w:szCs w:val="21"/>
        </w:rPr>
        <w:t>を置換しないことで</w:t>
      </w:r>
      <w:r w:rsidRPr="002A4EDB">
        <w:rPr>
          <w:rFonts w:cs="Arial Unicode MS" w:hint="eastAsia"/>
          <w:b w:val="0"/>
          <w:sz w:val="21"/>
          <w:szCs w:val="21"/>
        </w:rPr>
        <w:t>ある</w:t>
      </w:r>
      <w:r w:rsidRPr="002A4EDB">
        <w:rPr>
          <w:rFonts w:cs="Arial Unicode MS"/>
          <w:b w:val="0"/>
          <w:sz w:val="21"/>
          <w:szCs w:val="21"/>
        </w:rPr>
        <w:t>が、施設方針が許さないかもしれ</w:t>
      </w:r>
      <w:r w:rsidRPr="002A4EDB">
        <w:rPr>
          <w:rFonts w:cs="Arial Unicode MS" w:hint="eastAsia"/>
          <w:b w:val="0"/>
          <w:sz w:val="21"/>
          <w:szCs w:val="21"/>
        </w:rPr>
        <w:t>ない</w:t>
      </w:r>
      <w:r w:rsidRPr="002A4EDB">
        <w:rPr>
          <w:rFonts w:cs="Arial Unicode MS"/>
          <w:b w:val="0"/>
          <w:sz w:val="21"/>
          <w:szCs w:val="21"/>
        </w:rPr>
        <w:t>。</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識別情報削除を行う線量情報報告役は不適切な</w:t>
      </w:r>
      <w:r w:rsidRPr="002A4EDB">
        <w:rPr>
          <w:rFonts w:cs="Arial Unicode MS"/>
          <w:b w:val="0"/>
          <w:sz w:val="21"/>
          <w:szCs w:val="21"/>
        </w:rPr>
        <w:t>IOD</w:t>
      </w:r>
      <w:r w:rsidRPr="002A4EDB">
        <w:rPr>
          <w:rFonts w:cs="Arial Unicode MS"/>
          <w:b w:val="0"/>
          <w:sz w:val="21"/>
          <w:szCs w:val="21"/>
        </w:rPr>
        <w:t>を生成してはな</w:t>
      </w:r>
      <w:r w:rsidRPr="002A4EDB">
        <w:rPr>
          <w:rFonts w:cs="Arial Unicode MS" w:hint="eastAsia"/>
          <w:b w:val="0"/>
          <w:sz w:val="21"/>
          <w:szCs w:val="21"/>
        </w:rPr>
        <w:t>らない</w:t>
      </w:r>
      <w:r w:rsidRPr="002A4EDB">
        <w:rPr>
          <w:rFonts w:cs="Arial Unicode MS"/>
          <w:b w:val="0"/>
          <w:sz w:val="21"/>
          <w:szCs w:val="21"/>
        </w:rPr>
        <w:t>。特に、</w:t>
      </w:r>
    </w:p>
    <w:p w:rsidR="008F1056" w:rsidRPr="002A4EDB" w:rsidRDefault="008F1056" w:rsidP="008F1056">
      <w:pPr>
        <w:pStyle w:val="11"/>
        <w:ind w:left="0"/>
        <w:rPr>
          <w:rFonts w:ascii="Times New Roman" w:hAnsi="Times New Roman" w:cs="Arial Unicode MS"/>
          <w:szCs w:val="21"/>
        </w:rPr>
      </w:pP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t>必須や条件付の属性は削除せず、置換せねばならない。</w:t>
      </w: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t>タイプ</w:t>
      </w:r>
      <w:r w:rsidRPr="002A4EDB">
        <w:rPr>
          <w:rFonts w:ascii="Times New Roman" w:hAnsi="Times New Roman" w:cs="Arial Unicode MS"/>
          <w:szCs w:val="21"/>
        </w:rPr>
        <w:t>1</w:t>
      </w:r>
      <w:r w:rsidRPr="002A4EDB">
        <w:rPr>
          <w:rFonts w:ascii="Times New Roman" w:hAnsi="Times New Roman" w:cs="Arial Unicode MS"/>
          <w:szCs w:val="21"/>
        </w:rPr>
        <w:t>属性には値を入れねばならない。</w:t>
      </w:r>
    </w:p>
    <w:p w:rsidR="008F1056" w:rsidRPr="002A4EDB" w:rsidRDefault="008F1056" w:rsidP="008F1056">
      <w:pPr>
        <w:pStyle w:val="11"/>
        <w:numPr>
          <w:ilvl w:val="0"/>
          <w:numId w:val="4"/>
        </w:numPr>
        <w:rPr>
          <w:rFonts w:ascii="Times New Roman" w:hAnsi="Times New Roman" w:cs="Arial Unicode MS"/>
          <w:szCs w:val="21"/>
        </w:rPr>
      </w:pPr>
      <w:r w:rsidRPr="002A4EDB">
        <w:rPr>
          <w:rFonts w:ascii="Times New Roman" w:hAnsi="Times New Roman" w:cs="Arial Unicode MS"/>
          <w:szCs w:val="21"/>
        </w:rPr>
        <w:t>タイプ</w:t>
      </w:r>
      <w:r w:rsidRPr="002A4EDB">
        <w:rPr>
          <w:rFonts w:ascii="Times New Roman" w:hAnsi="Times New Roman" w:cs="Arial Unicode MS"/>
          <w:szCs w:val="21"/>
        </w:rPr>
        <w:t>2</w:t>
      </w:r>
      <w:r w:rsidRPr="002A4EDB">
        <w:rPr>
          <w:rFonts w:ascii="Times New Roman" w:hAnsi="Times New Roman" w:cs="Arial Unicode MS"/>
          <w:szCs w:val="21"/>
        </w:rPr>
        <w:t>属性は</w:t>
      </w:r>
      <w:r w:rsidRPr="002A4EDB">
        <w:rPr>
          <w:rFonts w:ascii="Times New Roman" w:hAnsi="Times New Roman" w:cs="Arial Unicode MS"/>
          <w:szCs w:val="21"/>
        </w:rPr>
        <w:t>0</w:t>
      </w:r>
      <w:r w:rsidRPr="002A4EDB">
        <w:rPr>
          <w:rFonts w:ascii="Times New Roman" w:hAnsi="Times New Roman" w:cs="Arial Unicode MS"/>
          <w:szCs w:val="21"/>
        </w:rPr>
        <w:t>長にコード化でき</w:t>
      </w:r>
      <w:r w:rsidRPr="002A4EDB">
        <w:rPr>
          <w:rFonts w:ascii="Times New Roman" w:hAnsi="Times New Roman" w:cs="Arial Unicode MS" w:hint="eastAsia"/>
          <w:szCs w:val="21"/>
        </w:rPr>
        <w:t>る</w:t>
      </w:r>
      <w:r w:rsidRPr="002A4EDB">
        <w:rPr>
          <w:rFonts w:ascii="Times New Roman" w:hAnsi="Times New Roman" w:cs="Arial Unicode MS"/>
          <w:szCs w:val="21"/>
        </w:rPr>
        <w:t>が、特に、患者名、患者</w:t>
      </w:r>
      <w:r w:rsidRPr="002A4EDB">
        <w:rPr>
          <w:rFonts w:ascii="Times New Roman" w:hAnsi="Times New Roman" w:cs="Arial Unicode MS"/>
          <w:szCs w:val="21"/>
        </w:rPr>
        <w:t>ID</w:t>
      </w:r>
      <w:r w:rsidRPr="002A4EDB">
        <w:rPr>
          <w:rFonts w:ascii="Times New Roman" w:hAnsi="Times New Roman" w:cs="Arial Unicode MS"/>
          <w:szCs w:val="21"/>
        </w:rPr>
        <w:t>、検査</w:t>
      </w:r>
      <w:r w:rsidRPr="002A4EDB">
        <w:rPr>
          <w:rFonts w:ascii="Times New Roman" w:hAnsi="Times New Roman" w:cs="Arial Unicode MS"/>
          <w:szCs w:val="21"/>
        </w:rPr>
        <w:t>ID</w:t>
      </w:r>
      <w:r w:rsidRPr="002A4EDB">
        <w:rPr>
          <w:rFonts w:ascii="Times New Roman" w:hAnsi="Times New Roman" w:cs="Arial Unicode MS"/>
          <w:szCs w:val="21"/>
        </w:rPr>
        <w:t>、アクセッション番号のような、ブラウザでよく使われる属性には値を入れることを推奨する。</w:t>
      </w: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lastRenderedPageBreak/>
        <w:t>UID</w:t>
      </w:r>
      <w:r w:rsidRPr="002A4EDB">
        <w:rPr>
          <w:rFonts w:ascii="Times New Roman" w:hAnsi="Times New Roman" w:cs="Arial Unicode MS"/>
          <w:szCs w:val="21"/>
        </w:rPr>
        <w:t>は有効な根元値（</w:t>
      </w:r>
      <w:r w:rsidRPr="002A4EDB">
        <w:rPr>
          <w:rFonts w:ascii="Times New Roman" w:hAnsi="Times New Roman" w:cs="Arial Unicode MS"/>
          <w:szCs w:val="21"/>
        </w:rPr>
        <w:t>root value</w:t>
      </w:r>
      <w:r w:rsidRPr="002A4EDB">
        <w:rPr>
          <w:rFonts w:ascii="Times New Roman" w:hAnsi="Times New Roman" w:cs="Arial Unicode MS"/>
          <w:szCs w:val="21"/>
        </w:rPr>
        <w:t>）を持ち、世界で一意でなくてはな</w:t>
      </w:r>
      <w:r w:rsidRPr="002A4EDB">
        <w:rPr>
          <w:rFonts w:ascii="Times New Roman" w:hAnsi="Times New Roman" w:cs="Arial Unicode MS" w:hint="eastAsia"/>
          <w:szCs w:val="21"/>
        </w:rPr>
        <w:t>らない</w:t>
      </w:r>
      <w:r w:rsidRPr="002A4EDB">
        <w:rPr>
          <w:rFonts w:ascii="Times New Roman" w:hAnsi="Times New Roman" w:cs="Arial Unicode MS"/>
          <w:szCs w:val="21"/>
        </w:rPr>
        <w:t>。</w:t>
      </w:r>
    </w:p>
    <w:p w:rsidR="008F1056" w:rsidRPr="002A4EDB" w:rsidRDefault="008F1056" w:rsidP="008F1056">
      <w:pPr>
        <w:rPr>
          <w:rFonts w:cs="Arial Unicode MS"/>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線量情報報告役は線量対象物の偽名化機能を持つ必要はない。偽名化については</w:t>
      </w:r>
      <w:r w:rsidRPr="002A4EDB">
        <w:rPr>
          <w:rFonts w:cs="Arial Unicode MS"/>
          <w:b w:val="0"/>
          <w:sz w:val="21"/>
          <w:szCs w:val="21"/>
        </w:rPr>
        <w:t>RAD TF-3: 4.51.4.1.4</w:t>
      </w:r>
      <w:r w:rsidRPr="002A4EDB">
        <w:rPr>
          <w:rFonts w:cs="Arial Unicode MS"/>
          <w:b w:val="0"/>
          <w:sz w:val="21"/>
          <w:szCs w:val="21"/>
        </w:rPr>
        <w:t>を参照する。</w:t>
      </w:r>
    </w:p>
    <w:p w:rsidR="008F1056" w:rsidRPr="00815B46" w:rsidRDefault="008F1056" w:rsidP="008F1056">
      <w:pPr>
        <w:rPr>
          <w:rFonts w:cs="Arial Unicode MS"/>
        </w:rPr>
      </w:pPr>
    </w:p>
    <w:p w:rsidR="008F1056" w:rsidRPr="00C46662" w:rsidRDefault="008F1056" w:rsidP="00C46662">
      <w:pPr>
        <w:pStyle w:val="40"/>
        <w:ind w:leftChars="1" w:left="888" w:hangingChars="401" w:hanging="886"/>
        <w:rPr>
          <w:b/>
        </w:rPr>
      </w:pPr>
      <w:bookmarkStart w:id="233" w:name="_Toc522976298"/>
      <w:bookmarkStart w:id="234" w:name="_Toc4508583"/>
      <w:r w:rsidRPr="00C46662">
        <w:rPr>
          <w:b/>
        </w:rPr>
        <w:t xml:space="preserve">63.4.1.3 </w:t>
      </w:r>
      <w:r w:rsidRPr="00C46662">
        <w:rPr>
          <w:b/>
        </w:rPr>
        <w:t>予期される動作</w:t>
      </w:r>
      <w:bookmarkEnd w:id="233"/>
      <w:bookmarkEnd w:id="234"/>
    </w:p>
    <w:p w:rsidR="008F1056" w:rsidRPr="00815B46" w:rsidRDefault="008F1056" w:rsidP="008F1056">
      <w:pPr>
        <w:rPr>
          <w:rFonts w:cs="Arial Unicode MS"/>
        </w:rPr>
      </w:pPr>
    </w:p>
    <w:p w:rsidR="008F1056" w:rsidRPr="002A4EDB" w:rsidRDefault="008F1056" w:rsidP="008F1056">
      <w:pPr>
        <w:rPr>
          <w:rFonts w:cs="Arial Unicode MS"/>
          <w:b w:val="0"/>
          <w:sz w:val="21"/>
          <w:szCs w:val="21"/>
        </w:rPr>
      </w:pPr>
      <w:r w:rsidRPr="002A4EDB">
        <w:rPr>
          <w:rFonts w:cs="Arial Unicode MS"/>
          <w:b w:val="0"/>
          <w:sz w:val="21"/>
          <w:szCs w:val="21"/>
        </w:rPr>
        <w:t>線量登録所は受付けた線量対象物を受け入れねばならない。線量対象物をどう扱うかは機能や設定、製品の動作方針によ</w:t>
      </w:r>
      <w:r w:rsidRPr="002A4EDB">
        <w:rPr>
          <w:rFonts w:cs="Arial Unicode MS" w:hint="eastAsia"/>
          <w:b w:val="0"/>
          <w:sz w:val="21"/>
          <w:szCs w:val="21"/>
        </w:rPr>
        <w:t>る</w:t>
      </w:r>
      <w:r w:rsidRPr="002A4EDB">
        <w:rPr>
          <w:rFonts w:cs="Arial Unicode MS"/>
          <w:b w:val="0"/>
          <w:sz w:val="21"/>
          <w:szCs w:val="21"/>
        </w:rPr>
        <w:t>。線量登録プロジェクトについては</w:t>
      </w:r>
      <w:r w:rsidRPr="002A4EDB">
        <w:rPr>
          <w:rFonts w:cs="Arial Unicode MS" w:hint="eastAsia"/>
          <w:b w:val="0"/>
          <w:sz w:val="21"/>
          <w:szCs w:val="21"/>
        </w:rPr>
        <w:t>第</w:t>
      </w:r>
      <w:r w:rsidRPr="002A4EDB">
        <w:rPr>
          <w:rFonts w:cs="Arial Unicode MS" w:hint="eastAsia"/>
          <w:b w:val="0"/>
          <w:sz w:val="21"/>
          <w:szCs w:val="21"/>
        </w:rPr>
        <w:t>8</w:t>
      </w:r>
      <w:r w:rsidRPr="002A4EDB">
        <w:rPr>
          <w:rFonts w:cs="Arial Unicode MS" w:hint="eastAsia"/>
          <w:b w:val="0"/>
          <w:sz w:val="21"/>
          <w:szCs w:val="21"/>
        </w:rPr>
        <w:t>章</w:t>
      </w:r>
      <w:r w:rsidRPr="002A4EDB">
        <w:rPr>
          <w:rFonts w:cs="Arial Unicode MS"/>
          <w:b w:val="0"/>
          <w:sz w:val="21"/>
          <w:szCs w:val="21"/>
        </w:rPr>
        <w:t>に記載がある。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線量情報報告役は、重複や欠損を避けるため、どの線量対象物が送信されたかを把握</w:t>
      </w:r>
      <w:r w:rsidRPr="002A4EDB">
        <w:rPr>
          <w:rFonts w:cs="Arial Unicode MS" w:hint="eastAsia"/>
          <w:b w:val="0"/>
          <w:sz w:val="21"/>
          <w:szCs w:val="21"/>
        </w:rPr>
        <w:t>してよいが</w:t>
      </w:r>
      <w:r w:rsidRPr="002A4EDB">
        <w:rPr>
          <w:rFonts w:cs="Arial Unicode MS"/>
          <w:b w:val="0"/>
          <w:sz w:val="21"/>
          <w:szCs w:val="21"/>
        </w:rPr>
        <w:t>、線量登録所は全ての線量対象物が送信され</w:t>
      </w:r>
      <w:r w:rsidRPr="002A4EDB">
        <w:rPr>
          <w:rFonts w:cs="Arial Unicode MS" w:hint="eastAsia"/>
          <w:b w:val="0"/>
          <w:sz w:val="21"/>
          <w:szCs w:val="21"/>
        </w:rPr>
        <w:t>ているとみなすことは</w:t>
      </w:r>
      <w:r w:rsidRPr="002A4EDB">
        <w:rPr>
          <w:rFonts w:cs="Arial Unicode MS"/>
          <w:b w:val="0"/>
          <w:sz w:val="21"/>
          <w:szCs w:val="21"/>
        </w:rPr>
        <w:t>でき</w:t>
      </w:r>
      <w:r w:rsidRPr="002A4EDB">
        <w:rPr>
          <w:rFonts w:cs="Arial Unicode MS" w:hint="eastAsia"/>
          <w:b w:val="0"/>
          <w:sz w:val="21"/>
          <w:szCs w:val="21"/>
        </w:rPr>
        <w:t>ず</w:t>
      </w:r>
      <w:r w:rsidRPr="002A4EDB">
        <w:rPr>
          <w:rFonts w:cs="Arial Unicode MS"/>
          <w:b w:val="0"/>
          <w:sz w:val="21"/>
          <w:szCs w:val="21"/>
        </w:rPr>
        <w:t>、二重登録をチエックする用意をせねばな</w:t>
      </w:r>
      <w:r w:rsidRPr="002A4EDB">
        <w:rPr>
          <w:rFonts w:cs="Arial Unicode MS" w:hint="eastAsia"/>
          <w:b w:val="0"/>
          <w:sz w:val="21"/>
          <w:szCs w:val="21"/>
        </w:rPr>
        <w:t>らない</w:t>
      </w:r>
      <w:r w:rsidRPr="002A4EDB">
        <w:rPr>
          <w:rFonts w:cs="Arial Unicode MS"/>
          <w:b w:val="0"/>
          <w:sz w:val="21"/>
          <w:szCs w:val="21"/>
        </w:rPr>
        <w:t>（照射事象</w:t>
      </w:r>
      <w:r w:rsidRPr="002A4EDB">
        <w:rPr>
          <w:rFonts w:cs="Arial Unicode MS"/>
          <w:b w:val="0"/>
          <w:sz w:val="21"/>
          <w:szCs w:val="21"/>
        </w:rPr>
        <w:t>UID</w:t>
      </w:r>
      <w:r w:rsidRPr="002A4EDB">
        <w:rPr>
          <w:rFonts w:cs="Arial Unicode MS"/>
          <w:b w:val="0"/>
          <w:sz w:val="21"/>
          <w:szCs w:val="21"/>
        </w:rPr>
        <w:t>を確認</w:t>
      </w:r>
      <w:r w:rsidRPr="002A4EDB">
        <w:rPr>
          <w:rFonts w:cs="Arial Unicode MS" w:hint="eastAsia"/>
          <w:b w:val="0"/>
          <w:sz w:val="21"/>
          <w:szCs w:val="21"/>
        </w:rPr>
        <w:t>する</w:t>
      </w:r>
      <w:r w:rsidRPr="002A4EDB">
        <w:rPr>
          <w:rFonts w:cs="Arial Unicode MS"/>
          <w:b w:val="0"/>
          <w:sz w:val="21"/>
          <w:szCs w:val="21"/>
        </w:rPr>
        <w:t>が、今回のあるいは以前の登録時の識別情報削除に影響される。特に、同じ情報が異なる報告役から複数回送られて来るような場合には影響され</w:t>
      </w:r>
      <w:r w:rsidRPr="002A4EDB">
        <w:rPr>
          <w:rFonts w:cs="Arial Unicode MS" w:hint="eastAsia"/>
          <w:b w:val="0"/>
          <w:sz w:val="21"/>
          <w:szCs w:val="21"/>
        </w:rPr>
        <w:t>る</w:t>
      </w:r>
      <w:r w:rsidRPr="002A4EDB">
        <w:rPr>
          <w:rFonts w:cs="Arial Unicode MS"/>
          <w:b w:val="0"/>
          <w:sz w:val="21"/>
          <w:szCs w:val="21"/>
        </w:rPr>
        <w:t>）。</w:t>
      </w:r>
    </w:p>
    <w:p w:rsidR="008F1056" w:rsidRPr="00815B46" w:rsidRDefault="008F1056" w:rsidP="008F1056">
      <w:pPr>
        <w:rPr>
          <w:rFonts w:cs="Arial Unicode MS"/>
        </w:rPr>
      </w:pPr>
    </w:p>
    <w:p w:rsidR="008F1056" w:rsidRPr="00C46662" w:rsidRDefault="008F1056" w:rsidP="00C46662">
      <w:pPr>
        <w:pStyle w:val="1"/>
      </w:pPr>
      <w:bookmarkStart w:id="235" w:name="_Toc353906023"/>
      <w:bookmarkStart w:id="236" w:name="_Toc353906261"/>
      <w:bookmarkStart w:id="237" w:name="_Toc522976299"/>
      <w:bookmarkStart w:id="238" w:name="_Toc4322571"/>
      <w:bookmarkStart w:id="239" w:name="_Toc4508584"/>
      <w:r w:rsidRPr="00815B46">
        <w:t xml:space="preserve">64 </w:t>
      </w:r>
      <w:r w:rsidRPr="00815B46">
        <w:t>線量情報問合せ　（</w:t>
      </w:r>
      <w:r w:rsidRPr="00815B46">
        <w:t>Query Dose Information</w:t>
      </w:r>
      <w:r w:rsidRPr="00C46662">
        <w:t>）</w:t>
      </w:r>
      <w:bookmarkEnd w:id="235"/>
      <w:bookmarkEnd w:id="236"/>
      <w:bookmarkEnd w:id="237"/>
      <w:bookmarkEnd w:id="238"/>
      <w:bookmarkEnd w:id="239"/>
    </w:p>
    <w:p w:rsidR="008F1056" w:rsidRPr="002A4EDB" w:rsidRDefault="008F1056" w:rsidP="008F1056">
      <w:pPr>
        <w:rPr>
          <w:b w:val="0"/>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この章は</w:t>
      </w:r>
      <w:r w:rsidRPr="008F1056">
        <w:rPr>
          <w:rFonts w:cs="Arial Unicode MS"/>
          <w:b w:val="0"/>
          <w:sz w:val="21"/>
          <w:szCs w:val="21"/>
        </w:rPr>
        <w:t>IHE Technical Framework</w:t>
      </w:r>
      <w:r w:rsidRPr="008F1056">
        <w:rPr>
          <w:rFonts w:cs="Arial Unicode MS"/>
          <w:b w:val="0"/>
          <w:sz w:val="21"/>
          <w:szCs w:val="21"/>
        </w:rPr>
        <w:t>の</w:t>
      </w:r>
      <w:r w:rsidRPr="008F1056">
        <w:rPr>
          <w:rFonts w:cs="Arial Unicode MS"/>
          <w:b w:val="0"/>
          <w:sz w:val="21"/>
          <w:szCs w:val="21"/>
        </w:rPr>
        <w:t>RAD-64</w:t>
      </w:r>
      <w:r w:rsidRPr="008F1056">
        <w:rPr>
          <w:rFonts w:cs="Arial Unicode MS"/>
          <w:b w:val="0"/>
          <w:sz w:val="21"/>
          <w:szCs w:val="21"/>
        </w:rPr>
        <w:t>に対応する。</w:t>
      </w:r>
      <w:r w:rsidRPr="008F1056">
        <w:rPr>
          <w:rFonts w:cs="Arial Unicode MS"/>
          <w:b w:val="0"/>
          <w:sz w:val="21"/>
          <w:szCs w:val="21"/>
        </w:rPr>
        <w:t>RAD-64</w:t>
      </w:r>
      <w:r w:rsidRPr="008F1056">
        <w:rPr>
          <w:rFonts w:cs="Arial Unicode MS"/>
          <w:b w:val="0"/>
          <w:sz w:val="21"/>
          <w:szCs w:val="21"/>
        </w:rPr>
        <w:t>は線量情報報告役、線量情報</w:t>
      </w:r>
      <w:r w:rsidRPr="008F1056">
        <w:rPr>
          <w:rFonts w:cs="Arial Unicode MS" w:hint="eastAsia"/>
          <w:b w:val="0"/>
          <w:sz w:val="21"/>
          <w:szCs w:val="21"/>
        </w:rPr>
        <w:t>消費</w:t>
      </w:r>
      <w:r w:rsidRPr="008F1056">
        <w:rPr>
          <w:rFonts w:cs="Arial Unicode MS"/>
          <w:b w:val="0"/>
          <w:sz w:val="21"/>
          <w:szCs w:val="21"/>
        </w:rPr>
        <w:t>役、</w:t>
      </w:r>
      <w:r w:rsidRPr="008F1056">
        <w:rPr>
          <w:rFonts w:cs="Arial Unicode MS" w:hint="eastAsia"/>
          <w:sz w:val="21"/>
          <w:szCs w:val="21"/>
        </w:rPr>
        <w:t>撮影装置</w:t>
      </w:r>
      <w:r w:rsidRPr="008F1056">
        <w:rPr>
          <w:rFonts w:cs="Arial Unicode MS" w:hint="eastAsia"/>
          <w:b w:val="0"/>
          <w:sz w:val="21"/>
          <w:szCs w:val="21"/>
        </w:rPr>
        <w:t>、および、</w:t>
      </w:r>
      <w:r w:rsidRPr="008F1056">
        <w:rPr>
          <w:rFonts w:cs="Arial Unicode MS"/>
          <w:b w:val="0"/>
          <w:sz w:val="21"/>
          <w:szCs w:val="21"/>
        </w:rPr>
        <w:t>画像管理役（</w:t>
      </w:r>
      <w:r w:rsidRPr="008F1056">
        <w:rPr>
          <w:rFonts w:cs="Arial Unicode MS"/>
          <w:b w:val="0"/>
          <w:sz w:val="21"/>
          <w:szCs w:val="21"/>
        </w:rPr>
        <w:t>IM</w:t>
      </w:r>
      <w:r w:rsidRPr="008F1056">
        <w:rPr>
          <w:rFonts w:cs="Arial Unicode MS"/>
          <w:b w:val="0"/>
          <w:sz w:val="21"/>
          <w:szCs w:val="21"/>
        </w:rPr>
        <w:t>）で使われ</w:t>
      </w:r>
      <w:r w:rsidRPr="008F1056">
        <w:rPr>
          <w:rFonts w:cs="Arial Unicode MS" w:hint="eastAsia"/>
          <w:b w:val="0"/>
          <w:sz w:val="21"/>
          <w:szCs w:val="21"/>
        </w:rPr>
        <w:t>る</w:t>
      </w:r>
      <w:r w:rsidRPr="008F1056">
        <w:rPr>
          <w:rFonts w:cs="Arial Unicode MS"/>
          <w:b w:val="0"/>
          <w:sz w:val="21"/>
          <w:szCs w:val="21"/>
        </w:rPr>
        <w:t>。</w:t>
      </w:r>
    </w:p>
    <w:p w:rsidR="008F1056" w:rsidRPr="008F1056" w:rsidRDefault="008F1056" w:rsidP="008F1056">
      <w:pPr>
        <w:rPr>
          <w:rFonts w:cs="Arial Unicode MS"/>
          <w:b w:val="0"/>
        </w:rPr>
      </w:pPr>
    </w:p>
    <w:p w:rsidR="008F1056" w:rsidRPr="008F1056" w:rsidRDefault="008F1056" w:rsidP="00C46662">
      <w:pPr>
        <w:pStyle w:val="20"/>
      </w:pPr>
      <w:bookmarkStart w:id="240" w:name="_Toc522976300"/>
      <w:bookmarkStart w:id="241" w:name="_Toc4322572"/>
      <w:bookmarkStart w:id="242" w:name="_Toc4508585"/>
      <w:r w:rsidRPr="008F1056">
        <w:t xml:space="preserve">64.1 </w:t>
      </w:r>
      <w:r w:rsidRPr="008F1056">
        <w:t>範囲</w:t>
      </w:r>
      <w:bookmarkEnd w:id="240"/>
      <w:bookmarkEnd w:id="241"/>
      <w:bookmarkEnd w:id="242"/>
    </w:p>
    <w:p w:rsidR="008F1056" w:rsidRPr="008F1056" w:rsidRDefault="008F1056" w:rsidP="008F1056">
      <w:pPr>
        <w:rPr>
          <w:rFonts w:cs="Arial Unicode MS"/>
          <w:b w:val="0"/>
          <w:sz w:val="21"/>
          <w:szCs w:val="21"/>
        </w:rPr>
      </w:pPr>
      <w:r w:rsidRPr="008F1056">
        <w:rPr>
          <w:rFonts w:cs="Arial Unicode MS"/>
          <w:b w:val="0"/>
          <w:sz w:val="21"/>
          <w:szCs w:val="21"/>
        </w:rPr>
        <w:t>線量情報報告役や線量情報</w:t>
      </w:r>
      <w:r w:rsidRPr="008F1056">
        <w:rPr>
          <w:rFonts w:cs="Arial Unicode MS" w:hint="eastAsia"/>
          <w:b w:val="0"/>
          <w:sz w:val="21"/>
          <w:szCs w:val="21"/>
        </w:rPr>
        <w:t>消費</w:t>
      </w:r>
      <w:r w:rsidRPr="008F1056">
        <w:rPr>
          <w:rFonts w:cs="Arial Unicode MS"/>
          <w:b w:val="0"/>
          <w:sz w:val="21"/>
          <w:szCs w:val="21"/>
        </w:rPr>
        <w:t>役</w:t>
      </w:r>
      <w:r w:rsidRPr="008F1056">
        <w:rPr>
          <w:rFonts w:cs="Arial Unicode MS" w:hint="eastAsia"/>
          <w:b w:val="0"/>
          <w:sz w:val="21"/>
          <w:szCs w:val="21"/>
        </w:rPr>
        <w:t>、</w:t>
      </w:r>
      <w:r w:rsidRPr="008F1056">
        <w:rPr>
          <w:rFonts w:cs="Arial Unicode MS" w:hint="eastAsia"/>
          <w:sz w:val="21"/>
          <w:szCs w:val="21"/>
        </w:rPr>
        <w:t>あるいは、撮影装置、</w:t>
      </w:r>
      <w:r w:rsidRPr="008F1056">
        <w:rPr>
          <w:rFonts w:cs="Arial Unicode MS"/>
          <w:b w:val="0"/>
          <w:sz w:val="21"/>
          <w:szCs w:val="21"/>
        </w:rPr>
        <w:t>は画像管理役（</w:t>
      </w:r>
      <w:r w:rsidRPr="008F1056">
        <w:rPr>
          <w:rFonts w:cs="Arial Unicode MS"/>
          <w:b w:val="0"/>
          <w:sz w:val="21"/>
          <w:szCs w:val="21"/>
        </w:rPr>
        <w:t>IM</w:t>
      </w:r>
      <w:r w:rsidRPr="008F1056">
        <w:rPr>
          <w:rFonts w:cs="Arial Unicode MS"/>
          <w:b w:val="0"/>
          <w:sz w:val="21"/>
          <w:szCs w:val="21"/>
        </w:rPr>
        <w:t>）から特定のフィルターで絞り込まれたメタデータを要求し、受け取</w:t>
      </w:r>
      <w:r w:rsidRPr="008F1056">
        <w:rPr>
          <w:rFonts w:cs="Arial Unicode MS" w:hint="eastAsia"/>
          <w:b w:val="0"/>
          <w:sz w:val="21"/>
          <w:szCs w:val="21"/>
        </w:rPr>
        <w:t>る</w:t>
      </w:r>
      <w:r w:rsidRPr="008F1056">
        <w:rPr>
          <w:rFonts w:cs="Arial Unicode MS"/>
          <w:b w:val="0"/>
          <w:sz w:val="21"/>
          <w:szCs w:val="21"/>
        </w:rPr>
        <w:t>。</w:t>
      </w:r>
    </w:p>
    <w:p w:rsidR="008F1056" w:rsidRPr="008F1056" w:rsidRDefault="008F1056" w:rsidP="008F1056">
      <w:pPr>
        <w:rPr>
          <w:rFonts w:cs="Arial Unicode MS"/>
        </w:rPr>
      </w:pPr>
    </w:p>
    <w:p w:rsidR="008F1056" w:rsidRPr="008F1056" w:rsidRDefault="008F1056" w:rsidP="00C46662">
      <w:pPr>
        <w:pStyle w:val="20"/>
      </w:pPr>
      <w:bookmarkStart w:id="243" w:name="_Toc522976301"/>
      <w:bookmarkStart w:id="244" w:name="_Toc4322573"/>
      <w:bookmarkStart w:id="245" w:name="_Toc4508586"/>
      <w:r w:rsidRPr="008F1056">
        <w:t xml:space="preserve">64.2 </w:t>
      </w:r>
      <w:r w:rsidRPr="008F1056">
        <w:t>使用例役割</w:t>
      </w:r>
      <w:bookmarkEnd w:id="243"/>
      <w:bookmarkEnd w:id="244"/>
      <w:bookmarkEnd w:id="245"/>
    </w:p>
    <w:p w:rsidR="008F1056" w:rsidRPr="008F1056" w:rsidRDefault="008F1056" w:rsidP="008F1056">
      <w:pPr>
        <w:rPr>
          <w:rFonts w:cs="Arial Unicode MS"/>
        </w:rPr>
      </w:pPr>
      <w:r w:rsidRPr="008F1056">
        <w:rPr>
          <w:rFonts w:cs="Arial Unicode MS" w:hint="eastAsia"/>
          <w:noProof/>
          <w:lang w:bidi="ar-SA"/>
        </w:rPr>
        <w:drawing>
          <wp:inline distT="0" distB="0" distL="0" distR="0">
            <wp:extent cx="6117590" cy="1912620"/>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117590" cy="1912620"/>
                    </a:xfrm>
                    <a:prstGeom prst="rect">
                      <a:avLst/>
                    </a:prstGeom>
                    <a:noFill/>
                    <a:ln w="9525">
                      <a:noFill/>
                      <a:miter lim="800000"/>
                      <a:headEnd/>
                      <a:tailEnd/>
                    </a:ln>
                  </pic:spPr>
                </pic:pic>
              </a:graphicData>
            </a:graphic>
          </wp:inline>
        </w:drawing>
      </w:r>
    </w:p>
    <w:p w:rsidR="008F1056" w:rsidRPr="002A4EDB" w:rsidRDefault="008F1056" w:rsidP="008F1056">
      <w:pPr>
        <w:rPr>
          <w:rFonts w:cs="Arial Unicode MS"/>
          <w:b w:val="0"/>
          <w:sz w:val="21"/>
          <w:szCs w:val="21"/>
        </w:rPr>
      </w:pPr>
      <w:r w:rsidRPr="002A4EDB">
        <w:rPr>
          <w:rFonts w:cs="Arial Unicode MS"/>
          <w:b w:val="0"/>
          <w:sz w:val="21"/>
          <w:szCs w:val="21"/>
        </w:rPr>
        <w:t>アクタ：線量情報報告役</w:t>
      </w:r>
    </w:p>
    <w:p w:rsidR="008F1056" w:rsidRPr="002A4EDB" w:rsidRDefault="008F1056" w:rsidP="008F1056">
      <w:pPr>
        <w:rPr>
          <w:rFonts w:cs="Arial Unicode MS"/>
          <w:b w:val="0"/>
          <w:sz w:val="21"/>
          <w:szCs w:val="21"/>
        </w:rPr>
      </w:pPr>
      <w:r w:rsidRPr="002A4EDB">
        <w:rPr>
          <w:rFonts w:cs="Arial Unicode MS"/>
          <w:b w:val="0"/>
          <w:sz w:val="21"/>
          <w:szCs w:val="21"/>
        </w:rPr>
        <w:t>役割：線量対象物のリストを（通常はこれを受け取るために）検索する。</w:t>
      </w:r>
    </w:p>
    <w:p w:rsidR="008F1056" w:rsidRPr="002A4EDB" w:rsidRDefault="008F1056" w:rsidP="008F1056">
      <w:pPr>
        <w:rPr>
          <w:rFonts w:cs="Arial Unicode MS"/>
          <w:b w:val="0"/>
          <w:sz w:val="21"/>
          <w:szCs w:val="21"/>
        </w:rPr>
      </w:pPr>
      <w:r w:rsidRPr="002A4EDB">
        <w:rPr>
          <w:rFonts w:cs="Arial Unicode MS"/>
          <w:b w:val="0"/>
          <w:sz w:val="21"/>
          <w:szCs w:val="21"/>
        </w:rPr>
        <w:t>アクタ：線量情報利用役</w:t>
      </w:r>
    </w:p>
    <w:p w:rsidR="008F1056" w:rsidRPr="002A4EDB" w:rsidRDefault="008F1056" w:rsidP="008F1056">
      <w:pPr>
        <w:rPr>
          <w:rFonts w:cs="Arial Unicode MS"/>
          <w:b w:val="0"/>
          <w:sz w:val="21"/>
          <w:szCs w:val="21"/>
        </w:rPr>
      </w:pPr>
      <w:r w:rsidRPr="002A4EDB">
        <w:rPr>
          <w:rFonts w:cs="Arial Unicode MS"/>
          <w:b w:val="0"/>
          <w:sz w:val="21"/>
          <w:szCs w:val="21"/>
        </w:rPr>
        <w:t>役割：線量対象物のリストを（通常はこれを受け取るために）検索する。</w:t>
      </w:r>
    </w:p>
    <w:p w:rsidR="008F1056" w:rsidRPr="002A4EDB" w:rsidRDefault="008F1056" w:rsidP="008F1056">
      <w:pPr>
        <w:rPr>
          <w:rFonts w:cs="Arial Unicode MS"/>
          <w:b w:val="0"/>
          <w:sz w:val="21"/>
          <w:szCs w:val="21"/>
        </w:rPr>
      </w:pPr>
      <w:r w:rsidRPr="002A4EDB">
        <w:rPr>
          <w:rFonts w:cs="Arial Unicode MS"/>
          <w:b w:val="0"/>
          <w:sz w:val="21"/>
          <w:szCs w:val="21"/>
        </w:rPr>
        <w:lastRenderedPageBreak/>
        <w:t>アクタ：画像管理役（</w:t>
      </w:r>
      <w:r w:rsidRPr="002A4EDB">
        <w:rPr>
          <w:rFonts w:cs="Arial Unicode MS"/>
          <w:b w:val="0"/>
          <w:sz w:val="21"/>
          <w:szCs w:val="21"/>
        </w:rPr>
        <w:t>IM</w:t>
      </w:r>
      <w:r w:rsidRPr="002A4EDB">
        <w:rPr>
          <w:rFonts w:cs="Arial Unicode MS"/>
          <w:b w:val="0"/>
          <w:sz w:val="21"/>
          <w:szCs w:val="21"/>
        </w:rPr>
        <w:t>）</w:t>
      </w:r>
    </w:p>
    <w:p w:rsidR="008F1056" w:rsidRPr="002A4EDB" w:rsidRDefault="008F1056" w:rsidP="008F1056">
      <w:pPr>
        <w:rPr>
          <w:rFonts w:cs="Arial Unicode MS"/>
          <w:b w:val="0"/>
          <w:sz w:val="21"/>
          <w:szCs w:val="21"/>
        </w:rPr>
      </w:pPr>
      <w:r w:rsidRPr="002A4EDB">
        <w:rPr>
          <w:rFonts w:cs="Arial Unicode MS"/>
          <w:b w:val="0"/>
          <w:sz w:val="21"/>
          <w:szCs w:val="21"/>
        </w:rPr>
        <w:t>役割：線量情報報告役や線量情報利用役からの特定のフィルターで絞りこんだ検索に応ずる</w:t>
      </w:r>
    </w:p>
    <w:p w:rsidR="008F1056" w:rsidRPr="002A4EDB" w:rsidRDefault="008F1056" w:rsidP="008F1056">
      <w:pPr>
        <w:rPr>
          <w:rFonts w:cs="Arial Unicode MS"/>
          <w:b w:val="0"/>
          <w:sz w:val="21"/>
          <w:szCs w:val="21"/>
        </w:rPr>
      </w:pPr>
    </w:p>
    <w:p w:rsidR="008F1056" w:rsidRPr="00815B46" w:rsidRDefault="008F1056" w:rsidP="00C46662">
      <w:pPr>
        <w:pStyle w:val="20"/>
      </w:pPr>
      <w:bookmarkStart w:id="246" w:name="_Toc522976302"/>
      <w:bookmarkStart w:id="247" w:name="_Toc4322574"/>
      <w:bookmarkStart w:id="248" w:name="_Toc4508587"/>
      <w:r w:rsidRPr="00815B46">
        <w:t xml:space="preserve">64.3 </w:t>
      </w:r>
      <w:r w:rsidRPr="00815B46">
        <w:t>参照する標準</w:t>
      </w:r>
      <w:bookmarkEnd w:id="246"/>
      <w:bookmarkEnd w:id="247"/>
      <w:bookmarkEnd w:id="248"/>
    </w:p>
    <w:p w:rsidR="008F1056" w:rsidRPr="002A4EDB" w:rsidRDefault="008F1056" w:rsidP="008F1056">
      <w:pPr>
        <w:rPr>
          <w:rFonts w:cs="Arial Unicode MS"/>
          <w:sz w:val="21"/>
          <w:szCs w:val="21"/>
        </w:rPr>
      </w:pPr>
      <w:r w:rsidRPr="002A4EDB">
        <w:rPr>
          <w:rFonts w:cs="Arial Unicode MS"/>
          <w:sz w:val="21"/>
          <w:szCs w:val="21"/>
        </w:rPr>
        <w:t>DICOM 2011 PS 3.4: Query/Retrieve Service Class</w:t>
      </w:r>
    </w:p>
    <w:p w:rsidR="008F1056" w:rsidRPr="002A4EDB" w:rsidRDefault="008F1056" w:rsidP="008F1056">
      <w:pPr>
        <w:rPr>
          <w:rFonts w:cs="Arial Unicode MS"/>
          <w:sz w:val="21"/>
          <w:szCs w:val="21"/>
        </w:rPr>
      </w:pPr>
      <w:r w:rsidRPr="002A4EDB">
        <w:rPr>
          <w:rFonts w:cs="Arial Unicode MS"/>
          <w:sz w:val="21"/>
          <w:szCs w:val="21"/>
        </w:rPr>
        <w:t>DICOM 2011 PS 3.4: Structured Reporting Storage SOP Classes</w:t>
      </w:r>
    </w:p>
    <w:p w:rsidR="008F1056" w:rsidRPr="002A4EDB" w:rsidRDefault="008F1056" w:rsidP="008F1056">
      <w:pPr>
        <w:rPr>
          <w:rFonts w:cs="Arial Unicode MS"/>
          <w:sz w:val="21"/>
          <w:szCs w:val="21"/>
        </w:rPr>
      </w:pPr>
      <w:r w:rsidRPr="002A4EDB">
        <w:rPr>
          <w:rFonts w:cs="Arial Unicode MS"/>
          <w:sz w:val="21"/>
          <w:szCs w:val="21"/>
        </w:rPr>
        <w:t>DICOM 2011 PS 3.3: A.35.8 X-Ray Radiation Dose SR IOD</w:t>
      </w: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Cs w:val="0"/>
          <w:kern w:val="0"/>
          <w:sz w:val="21"/>
          <w:szCs w:val="21"/>
          <w:lang w:bidi="ar-SA"/>
        </w:rPr>
      </w:pPr>
      <w:r w:rsidRPr="008F1056">
        <w:rPr>
          <w:rFonts w:ascii="TimesNewRomanPS-BoldMT" w:hAnsi="TimesNewRomanPS-BoldMT" w:cs="TimesNewRomanPS-BoldMT"/>
          <w:bCs w:val="0"/>
          <w:kern w:val="0"/>
          <w:sz w:val="21"/>
          <w:szCs w:val="21"/>
          <w:lang w:bidi="ar-SA"/>
        </w:rPr>
        <w:t>DICOM PS 3.3: A.35.14 Radiopharmaceutical Dose SR IOD</w:t>
      </w:r>
    </w:p>
    <w:p w:rsidR="008F1056" w:rsidRPr="002A4EDB" w:rsidRDefault="008F1056" w:rsidP="008F1056">
      <w:pPr>
        <w:rPr>
          <w:rFonts w:cs="Arial Unicode MS"/>
          <w:sz w:val="21"/>
          <w:szCs w:val="21"/>
        </w:rPr>
      </w:pPr>
    </w:p>
    <w:p w:rsidR="008F1056" w:rsidRPr="00815B46" w:rsidRDefault="008F1056" w:rsidP="00C46662">
      <w:pPr>
        <w:pStyle w:val="20"/>
      </w:pPr>
      <w:bookmarkStart w:id="249" w:name="_Toc522976303"/>
      <w:bookmarkStart w:id="250" w:name="_Toc4322575"/>
      <w:bookmarkStart w:id="251" w:name="_Toc4508588"/>
      <w:r w:rsidRPr="00815B46">
        <w:t xml:space="preserve">64.4 </w:t>
      </w:r>
      <w:r w:rsidRPr="00815B46">
        <w:t>相互作用図</w:t>
      </w:r>
      <w:bookmarkEnd w:id="249"/>
      <w:bookmarkEnd w:id="250"/>
      <w:bookmarkEnd w:id="251"/>
    </w:p>
    <w:p w:rsidR="008F1056" w:rsidRPr="00815B46" w:rsidRDefault="008F1056" w:rsidP="008F1056">
      <w:pPr>
        <w:rPr>
          <w:rFonts w:cs="Arial Unicode MS"/>
        </w:rPr>
      </w:pPr>
      <w:r w:rsidRPr="00815B46">
        <w:rPr>
          <w:rFonts w:cs="Arial Unicode MS"/>
          <w:noProof/>
          <w:lang w:bidi="ar-SA"/>
        </w:rPr>
        <w:drawing>
          <wp:inline distT="0" distB="0" distL="0" distR="0">
            <wp:extent cx="6117590" cy="1990090"/>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6117590" cy="1990090"/>
                    </a:xfrm>
                    <a:prstGeom prst="rect">
                      <a:avLst/>
                    </a:prstGeom>
                    <a:noFill/>
                    <a:ln w="9525">
                      <a:noFill/>
                      <a:miter lim="800000"/>
                      <a:headEnd/>
                      <a:tailEnd/>
                    </a:ln>
                  </pic:spPr>
                </pic:pic>
              </a:graphicData>
            </a:graphic>
          </wp:inline>
        </w:drawing>
      </w:r>
    </w:p>
    <w:p w:rsidR="008F1056" w:rsidRPr="00815B46" w:rsidRDefault="008F1056" w:rsidP="008F1056">
      <w:pPr>
        <w:rPr>
          <w:rFonts w:cs="Arial Unicode MS"/>
          <w:sz w:val="18"/>
          <w:szCs w:val="18"/>
        </w:rPr>
      </w:pPr>
      <w:r w:rsidRPr="00815B46">
        <w:rPr>
          <w:rFonts w:cs="Arial Unicode MS"/>
        </w:rPr>
        <w:tab/>
      </w:r>
      <w:r w:rsidRPr="00815B46">
        <w:rPr>
          <w:rFonts w:cs="Arial Unicode MS"/>
          <w:sz w:val="18"/>
          <w:szCs w:val="18"/>
        </w:rPr>
        <w:t>注：　上図で、線量情報消費役は</w:t>
      </w:r>
      <w:r w:rsidRPr="00815B46">
        <w:rPr>
          <w:rFonts w:cs="Arial Unicode MS"/>
          <w:sz w:val="18"/>
          <w:szCs w:val="18"/>
        </w:rPr>
        <w:t>C-FIND</w:t>
      </w:r>
      <w:r w:rsidRPr="00815B46">
        <w:rPr>
          <w:rFonts w:cs="Arial Unicode MS"/>
          <w:sz w:val="18"/>
          <w:szCs w:val="18"/>
        </w:rPr>
        <w:t>通信文も受信し、応答せねばならない。</w:t>
      </w:r>
    </w:p>
    <w:p w:rsidR="008F1056" w:rsidRPr="00815B46" w:rsidRDefault="008F1056" w:rsidP="008F1056">
      <w:pPr>
        <w:rPr>
          <w:rFonts w:cs="Arial Unicode MS"/>
        </w:rPr>
      </w:pPr>
    </w:p>
    <w:p w:rsidR="008F1056" w:rsidRPr="00815B46" w:rsidRDefault="008F1056" w:rsidP="00C46662">
      <w:pPr>
        <w:pStyle w:val="30"/>
      </w:pPr>
      <w:bookmarkStart w:id="252" w:name="_Toc522976304"/>
      <w:bookmarkStart w:id="253" w:name="_Toc4322576"/>
      <w:bookmarkStart w:id="254" w:name="_Toc4508589"/>
      <w:r w:rsidRPr="00815B46">
        <w:t>64.4.1</w:t>
      </w:r>
      <w:r w:rsidRPr="00815B46">
        <w:t xml:space="preserve">　線量情報問合せ</w:t>
      </w:r>
      <w:r w:rsidRPr="00815B46">
        <w:rPr>
          <w:rFonts w:hint="eastAsia"/>
        </w:rPr>
        <w:t xml:space="preserve"> Query Dose Information</w:t>
      </w:r>
      <w:bookmarkEnd w:id="252"/>
      <w:bookmarkEnd w:id="253"/>
      <w:bookmarkEnd w:id="254"/>
    </w:p>
    <w:p w:rsidR="008F1056" w:rsidRPr="002A4EDB" w:rsidRDefault="008F1056" w:rsidP="008F1056">
      <w:pPr>
        <w:rPr>
          <w:rFonts w:cs="Arial Unicode MS"/>
          <w:b w:val="0"/>
          <w:sz w:val="21"/>
          <w:szCs w:val="21"/>
        </w:rPr>
      </w:pPr>
      <w:r w:rsidRPr="002A4EDB">
        <w:rPr>
          <w:rFonts w:cs="Arial Unicode MS"/>
          <w:b w:val="0"/>
          <w:sz w:val="21"/>
          <w:szCs w:val="21"/>
        </w:rPr>
        <w:t>検索</w:t>
      </w:r>
      <w:r w:rsidRPr="002A4EDB">
        <w:rPr>
          <w:rFonts w:cs="Arial Unicode MS"/>
          <w:b w:val="0"/>
          <w:sz w:val="21"/>
          <w:szCs w:val="21"/>
        </w:rPr>
        <w:t>SOP</w:t>
      </w:r>
      <w:r w:rsidRPr="002A4EDB">
        <w:rPr>
          <w:rFonts w:cs="Arial Unicode MS"/>
          <w:b w:val="0"/>
          <w:sz w:val="21"/>
          <w:szCs w:val="21"/>
        </w:rPr>
        <w:t>クラスに対応する。詳細は</w:t>
      </w:r>
      <w:r w:rsidRPr="002A4EDB">
        <w:rPr>
          <w:rFonts w:cs="Arial Unicode MS"/>
          <w:b w:val="0"/>
          <w:sz w:val="21"/>
          <w:szCs w:val="21"/>
        </w:rPr>
        <w:t>DICOM 2011 PS 3.4</w:t>
      </w:r>
      <w:r w:rsidRPr="002A4EDB">
        <w:rPr>
          <w:b w:val="0"/>
          <w:sz w:val="21"/>
          <w:szCs w:val="21"/>
        </w:rPr>
        <w:t xml:space="preserve"> </w:t>
      </w:r>
      <w:r w:rsidRPr="002A4EDB">
        <w:rPr>
          <w:rFonts w:cs="Arial Unicode MS"/>
          <w:b w:val="0"/>
          <w:sz w:val="21"/>
          <w:szCs w:val="21"/>
        </w:rPr>
        <w:t>: Query/Retrieve Service Class</w:t>
      </w:r>
      <w:r w:rsidRPr="002A4EDB">
        <w:rPr>
          <w:rFonts w:cs="Arial Unicode MS" w:hint="eastAsia"/>
          <w:b w:val="0"/>
          <w:sz w:val="21"/>
          <w:szCs w:val="21"/>
        </w:rPr>
        <w:t>を</w:t>
      </w:r>
      <w:r w:rsidRPr="002A4EDB">
        <w:rPr>
          <w:rFonts w:cs="Arial Unicode MS"/>
          <w:b w:val="0"/>
          <w:sz w:val="21"/>
          <w:szCs w:val="21"/>
        </w:rPr>
        <w:t>参照する。</w:t>
      </w:r>
    </w:p>
    <w:p w:rsidR="008F1056" w:rsidRPr="002A4EDB" w:rsidRDefault="008F1056" w:rsidP="008F1056">
      <w:pPr>
        <w:rPr>
          <w:rFonts w:cs="Arial Unicode MS"/>
          <w:sz w:val="21"/>
          <w:szCs w:val="21"/>
        </w:rPr>
      </w:pPr>
    </w:p>
    <w:p w:rsidR="008F1056" w:rsidRPr="00C46662" w:rsidRDefault="008F1056" w:rsidP="00C46662">
      <w:pPr>
        <w:pStyle w:val="40"/>
        <w:ind w:leftChars="1" w:left="888" w:hangingChars="401" w:hanging="886"/>
        <w:rPr>
          <w:b/>
        </w:rPr>
      </w:pPr>
      <w:bookmarkStart w:id="255" w:name="_Toc522976305"/>
      <w:bookmarkStart w:id="256" w:name="_Toc4508590"/>
      <w:r w:rsidRPr="00C46662">
        <w:rPr>
          <w:b/>
        </w:rPr>
        <w:t xml:space="preserve">64.4.1.1 </w:t>
      </w:r>
      <w:r w:rsidRPr="00C46662">
        <w:rPr>
          <w:b/>
        </w:rPr>
        <w:t>きっかけ事象</w:t>
      </w:r>
      <w:bookmarkEnd w:id="255"/>
      <w:bookmarkEnd w:id="256"/>
    </w:p>
    <w:p w:rsidR="008F1056" w:rsidRPr="002A4EDB" w:rsidRDefault="008F1056" w:rsidP="008F1056">
      <w:pPr>
        <w:rPr>
          <w:rFonts w:cs="Arial Unicode MS"/>
          <w:b w:val="0"/>
          <w:sz w:val="21"/>
          <w:szCs w:val="21"/>
        </w:rPr>
      </w:pPr>
      <w:r w:rsidRPr="002A4EDB">
        <w:rPr>
          <w:rFonts w:cs="Arial Unicode MS"/>
          <w:b w:val="0"/>
          <w:sz w:val="21"/>
          <w:szCs w:val="21"/>
        </w:rPr>
        <w:t>線量情報報告役は線量対象物の情報を受け取る必要がある。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このきっかけは、線量情報報告役が線量対象物を表示し</w:t>
      </w:r>
      <w:r w:rsidRPr="002A4EDB">
        <w:rPr>
          <w:rFonts w:cs="Arial Unicode MS" w:hint="eastAsia"/>
          <w:b w:val="0"/>
          <w:sz w:val="21"/>
          <w:szCs w:val="21"/>
        </w:rPr>
        <w:t>た</w:t>
      </w:r>
      <w:r w:rsidRPr="002A4EDB">
        <w:rPr>
          <w:rFonts w:cs="Arial Unicode MS"/>
          <w:b w:val="0"/>
          <w:sz w:val="21"/>
          <w:szCs w:val="21"/>
        </w:rPr>
        <w:t>り、処理したり、登録</w:t>
      </w:r>
      <w:r w:rsidRPr="002A4EDB">
        <w:rPr>
          <w:rFonts w:cs="Arial Unicode MS" w:hint="eastAsia"/>
          <w:b w:val="0"/>
          <w:sz w:val="21"/>
          <w:szCs w:val="21"/>
        </w:rPr>
        <w:t>したり</w:t>
      </w:r>
      <w:r w:rsidRPr="002A4EDB">
        <w:rPr>
          <w:rFonts w:cs="Arial Unicode MS"/>
          <w:b w:val="0"/>
          <w:sz w:val="21"/>
          <w:szCs w:val="21"/>
        </w:rPr>
        <w:t>するときに起こ</w:t>
      </w:r>
      <w:r w:rsidRPr="002A4EDB">
        <w:rPr>
          <w:rFonts w:cs="Arial Unicode MS" w:hint="eastAsia"/>
          <w:b w:val="0"/>
          <w:sz w:val="21"/>
          <w:szCs w:val="21"/>
        </w:rPr>
        <w:t>る</w:t>
      </w:r>
      <w:r w:rsidRPr="002A4EDB">
        <w:rPr>
          <w:rFonts w:cs="Arial Unicode MS"/>
          <w:b w:val="0"/>
          <w:sz w:val="21"/>
          <w:szCs w:val="21"/>
        </w:rPr>
        <w:t>。たとえば、あるタイプの検査の診断参照値を越える検査の日報を作成する、昨年中にある患者に与えられた線量サマリを作成する、先週行われた全ての検査を国の線量登録所に登録するレポートを作る、などであ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線量情報消費役が線量対象物の情報を取得する必要がある。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このきっかけは、線量情報消費役が線量対象物を表示し</w:t>
      </w:r>
      <w:r w:rsidRPr="002A4EDB">
        <w:rPr>
          <w:rFonts w:cs="Arial Unicode MS" w:hint="eastAsia"/>
          <w:b w:val="0"/>
          <w:sz w:val="21"/>
          <w:szCs w:val="21"/>
        </w:rPr>
        <w:t>た</w:t>
      </w:r>
      <w:r w:rsidRPr="002A4EDB">
        <w:rPr>
          <w:rFonts w:cs="Arial Unicode MS"/>
          <w:b w:val="0"/>
          <w:sz w:val="21"/>
          <w:szCs w:val="21"/>
        </w:rPr>
        <w:t>り、一個以上の線量対象物にさらに処理したり、登録</w:t>
      </w:r>
      <w:r w:rsidRPr="002A4EDB">
        <w:rPr>
          <w:rFonts w:cs="Arial Unicode MS" w:hint="eastAsia"/>
          <w:b w:val="0"/>
          <w:sz w:val="21"/>
          <w:szCs w:val="21"/>
        </w:rPr>
        <w:t>したり</w:t>
      </w:r>
      <w:r w:rsidRPr="002A4EDB">
        <w:rPr>
          <w:rFonts w:cs="Arial Unicode MS"/>
          <w:b w:val="0"/>
          <w:sz w:val="21"/>
          <w:szCs w:val="21"/>
        </w:rPr>
        <w:t>するときに起こ</w:t>
      </w:r>
      <w:r w:rsidRPr="002A4EDB">
        <w:rPr>
          <w:rFonts w:cs="Arial Unicode MS" w:hint="eastAsia"/>
          <w:b w:val="0"/>
          <w:sz w:val="21"/>
          <w:szCs w:val="21"/>
        </w:rPr>
        <w:t>る</w:t>
      </w:r>
      <w:r w:rsidRPr="002A4EDB">
        <w:rPr>
          <w:rFonts w:cs="Arial Unicode MS"/>
          <w:b w:val="0"/>
          <w:sz w:val="21"/>
          <w:szCs w:val="21"/>
        </w:rPr>
        <w:t>。たとえば、線量図を作るために画像と線量対象物を一緒に処理する、である。詳細は、</w:t>
      </w:r>
      <w:r w:rsidRPr="002A4EDB">
        <w:rPr>
          <w:rFonts w:cs="Arial Unicode MS"/>
          <w:b w:val="0"/>
          <w:sz w:val="21"/>
          <w:szCs w:val="21"/>
        </w:rPr>
        <w:t xml:space="preserve">RAD TF-1: </w:t>
      </w:r>
      <w:r w:rsidRPr="002A4EDB">
        <w:rPr>
          <w:rFonts w:cs="Arial Unicode MS" w:hint="eastAsia"/>
          <w:b w:val="0"/>
          <w:sz w:val="21"/>
          <w:szCs w:val="21"/>
        </w:rPr>
        <w:t>22</w:t>
      </w:r>
      <w:r w:rsidRPr="002A4EDB">
        <w:rPr>
          <w:rFonts w:cs="Arial Unicode MS"/>
          <w:b w:val="0"/>
          <w:sz w:val="21"/>
          <w:szCs w:val="21"/>
        </w:rPr>
        <w:t>.3 Radiation Exposure Monitoring Process Flow</w:t>
      </w:r>
      <w:r w:rsidRPr="002A4EDB">
        <w:rPr>
          <w:rFonts w:cs="Arial Unicode MS"/>
          <w:b w:val="0"/>
          <w:sz w:val="21"/>
          <w:szCs w:val="21"/>
        </w:rPr>
        <w:t>の使用例を参照する。</w:t>
      </w:r>
    </w:p>
    <w:p w:rsidR="008F1056" w:rsidRPr="002A4EDB" w:rsidRDefault="008F1056" w:rsidP="008F1056">
      <w:pPr>
        <w:suppressAutoHyphens w:val="0"/>
        <w:autoSpaceDE w:val="0"/>
        <w:autoSpaceDN w:val="0"/>
        <w:adjustRightInd w:val="0"/>
        <w:snapToGrid w:val="0"/>
        <w:rPr>
          <w:rFonts w:ascii="TimesNewRomanPS-BoldMT" w:hAnsi="TimesNewRomanPS-BoldMT" w:cs="TimesNewRomanPS-BoldMT"/>
          <w:b w:val="0"/>
          <w:bCs w:val="0"/>
          <w:color w:val="000000"/>
          <w:kern w:val="0"/>
          <w:sz w:val="21"/>
          <w:szCs w:val="21"/>
          <w:lang w:bidi="ar-SA"/>
        </w:rPr>
      </w:pP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8F1056">
        <w:rPr>
          <w:rFonts w:ascii="TimesNewRomanPS-BoldMT" w:hAnsi="TimesNewRomanPS-BoldMT" w:cs="TimesNewRomanPS-BoldMT" w:hint="eastAsia"/>
          <w:b w:val="0"/>
          <w:bCs w:val="0"/>
          <w:kern w:val="0"/>
          <w:sz w:val="21"/>
          <w:szCs w:val="21"/>
          <w:lang w:bidi="ar-SA"/>
        </w:rPr>
        <w:t>撮影装置は線量対象物から投与量を得る必要がある。これは、画像検査を実行する撮影装置がきっかけ</w:t>
      </w:r>
      <w:r w:rsidRPr="008F1056">
        <w:rPr>
          <w:rFonts w:ascii="TimesNewRomanPS-BoldMT" w:hAnsi="TimesNewRomanPS-BoldMT" w:cs="TimesNewRomanPS-BoldMT" w:hint="eastAsia"/>
          <w:b w:val="0"/>
          <w:bCs w:val="0"/>
          <w:kern w:val="0"/>
          <w:sz w:val="21"/>
          <w:szCs w:val="21"/>
          <w:lang w:bidi="ar-SA"/>
        </w:rPr>
        <w:lastRenderedPageBreak/>
        <w:t>を与える。線量対象物を読み、画像検査のために、患者に投与された放射性医薬品についての情報を定める。これには実際に投与された量、測定および投与した年月日と時刻が含まれる。</w:t>
      </w:r>
    </w:p>
    <w:p w:rsidR="008F1056" w:rsidRPr="00815B46" w:rsidRDefault="008F1056" w:rsidP="008F1056">
      <w:pPr>
        <w:rPr>
          <w:rFonts w:cs="Arial Unicode MS"/>
          <w:b w:val="0"/>
        </w:rPr>
      </w:pPr>
    </w:p>
    <w:p w:rsidR="008F1056" w:rsidRPr="00C46662" w:rsidRDefault="008F1056" w:rsidP="00C46662">
      <w:pPr>
        <w:pStyle w:val="40"/>
        <w:ind w:leftChars="1" w:left="883" w:hangingChars="399" w:hanging="881"/>
        <w:rPr>
          <w:b/>
        </w:rPr>
      </w:pPr>
      <w:bookmarkStart w:id="257" w:name="_Toc522976306"/>
      <w:bookmarkStart w:id="258" w:name="_Toc4508591"/>
      <w:r w:rsidRPr="00C46662">
        <w:rPr>
          <w:b/>
        </w:rPr>
        <w:t xml:space="preserve">64.4.1.2 </w:t>
      </w:r>
      <w:r w:rsidRPr="00C46662">
        <w:rPr>
          <w:b/>
        </w:rPr>
        <w:t>通信文の意味</w:t>
      </w:r>
      <w:bookmarkEnd w:id="257"/>
      <w:bookmarkEnd w:id="258"/>
    </w:p>
    <w:p w:rsidR="008F1056" w:rsidRPr="002A4EDB" w:rsidRDefault="008F1056" w:rsidP="008F1056">
      <w:pPr>
        <w:rPr>
          <w:rFonts w:cs="Arial Unicode MS"/>
          <w:b w:val="0"/>
          <w:sz w:val="21"/>
          <w:szCs w:val="21"/>
        </w:rPr>
      </w:pPr>
      <w:r w:rsidRPr="00815B46">
        <w:rPr>
          <w:rFonts w:cs="Arial Unicode MS"/>
          <w:b w:val="0"/>
        </w:rPr>
        <w:t>通</w:t>
      </w:r>
      <w:r w:rsidRPr="002A4EDB">
        <w:rPr>
          <w:rFonts w:cs="Arial Unicode MS"/>
          <w:b w:val="0"/>
          <w:sz w:val="21"/>
          <w:szCs w:val="21"/>
        </w:rPr>
        <w:t>信文の意味は</w:t>
      </w:r>
      <w:r w:rsidRPr="002A4EDB">
        <w:rPr>
          <w:rFonts w:cs="Arial Unicode MS"/>
          <w:b w:val="0"/>
          <w:sz w:val="21"/>
          <w:szCs w:val="21"/>
        </w:rPr>
        <w:t>DICOM Query/Retrieve SOP Classes</w:t>
      </w:r>
      <w:r w:rsidRPr="002A4EDB">
        <w:rPr>
          <w:rFonts w:cs="Arial Unicode MS"/>
          <w:b w:val="0"/>
          <w:sz w:val="21"/>
          <w:szCs w:val="21"/>
        </w:rPr>
        <w:t>で定義される。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線量情報報告役および線量情報利用役は</w:t>
      </w:r>
      <w:r w:rsidRPr="002A4EDB">
        <w:rPr>
          <w:rFonts w:cs="Arial Unicode MS"/>
          <w:b w:val="0"/>
          <w:sz w:val="21"/>
          <w:szCs w:val="21"/>
        </w:rPr>
        <w:t>Query/Retrieve SOP Classes</w:t>
      </w:r>
      <w:r w:rsidRPr="002A4EDB">
        <w:rPr>
          <w:rFonts w:cs="Arial Unicode MS"/>
          <w:b w:val="0"/>
          <w:sz w:val="21"/>
          <w:szCs w:val="21"/>
        </w:rPr>
        <w:t>を</w:t>
      </w:r>
      <w:r w:rsidRPr="002A4EDB">
        <w:rPr>
          <w:rFonts w:cs="Arial Unicode MS"/>
          <w:b w:val="0"/>
          <w:sz w:val="21"/>
          <w:szCs w:val="21"/>
        </w:rPr>
        <w:t>SCU</w:t>
      </w:r>
      <w:r w:rsidRPr="002A4EDB">
        <w:rPr>
          <w:rFonts w:cs="Arial Unicode MS"/>
          <w:b w:val="0"/>
          <w:sz w:val="21"/>
          <w:szCs w:val="21"/>
        </w:rPr>
        <w:t>の役割として実装せねばならない。</w:t>
      </w:r>
      <w:r>
        <w:rPr>
          <w:rFonts w:cs="Arial Unicode MS"/>
          <w:b w:val="0"/>
          <w:sz w:val="21"/>
          <w:szCs w:val="21"/>
        </w:rPr>
        <w:t>画像管理役・保管庫</w:t>
      </w:r>
      <w:r w:rsidRPr="002A4EDB">
        <w:rPr>
          <w:rFonts w:cs="Arial Unicode MS"/>
          <w:b w:val="0"/>
          <w:sz w:val="21"/>
          <w:szCs w:val="21"/>
        </w:rPr>
        <w:t>（</w:t>
      </w:r>
      <w:r w:rsidRPr="002A4EDB">
        <w:rPr>
          <w:rFonts w:cs="Arial Unicode MS"/>
          <w:b w:val="0"/>
          <w:sz w:val="21"/>
          <w:szCs w:val="21"/>
        </w:rPr>
        <w:t>IM/IA</w:t>
      </w:r>
      <w:r w:rsidRPr="002A4EDB">
        <w:rPr>
          <w:rFonts w:cs="Arial Unicode MS"/>
          <w:b w:val="0"/>
          <w:sz w:val="21"/>
          <w:szCs w:val="21"/>
        </w:rPr>
        <w:t>）は</w:t>
      </w:r>
      <w:r w:rsidRPr="002A4EDB">
        <w:rPr>
          <w:rFonts w:cs="Arial Unicode MS"/>
          <w:b w:val="0"/>
          <w:sz w:val="21"/>
          <w:szCs w:val="21"/>
        </w:rPr>
        <w:t>Query/Retrieve SOP Classes</w:t>
      </w:r>
      <w:r w:rsidRPr="002A4EDB">
        <w:rPr>
          <w:rFonts w:cs="Arial Unicode MS"/>
          <w:b w:val="0"/>
          <w:sz w:val="21"/>
          <w:szCs w:val="21"/>
        </w:rPr>
        <w:t>を</w:t>
      </w:r>
      <w:r w:rsidRPr="002A4EDB">
        <w:rPr>
          <w:rFonts w:cs="Arial Unicode MS"/>
          <w:b w:val="0"/>
          <w:sz w:val="21"/>
          <w:szCs w:val="21"/>
        </w:rPr>
        <w:t>SCP</w:t>
      </w:r>
      <w:r w:rsidRPr="002A4EDB">
        <w:rPr>
          <w:rFonts w:cs="Arial Unicode MS"/>
          <w:b w:val="0"/>
          <w:sz w:val="21"/>
          <w:szCs w:val="21"/>
        </w:rPr>
        <w:t>の役割として実装せねばならない。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DICOM Study Root Query/Retrieve Info</w:t>
      </w:r>
      <w:r w:rsidRPr="002A4EDB">
        <w:rPr>
          <w:rFonts w:cs="Arial Unicode MS" w:hint="eastAsia"/>
          <w:b w:val="0"/>
          <w:sz w:val="21"/>
          <w:szCs w:val="21"/>
        </w:rPr>
        <w:t>r</w:t>
      </w:r>
      <w:r w:rsidRPr="002A4EDB">
        <w:rPr>
          <w:rFonts w:cs="Arial Unicode MS"/>
          <w:b w:val="0"/>
          <w:sz w:val="21"/>
          <w:szCs w:val="21"/>
        </w:rPr>
        <w:t>mation Model - FIND SCP Class</w:t>
      </w:r>
      <w:r w:rsidRPr="002A4EDB">
        <w:rPr>
          <w:rFonts w:cs="Arial Unicode MS"/>
          <w:b w:val="0"/>
          <w:sz w:val="21"/>
          <w:szCs w:val="21"/>
        </w:rPr>
        <w:t>、あるいは、</w:t>
      </w:r>
      <w:r w:rsidRPr="002A4EDB">
        <w:rPr>
          <w:rFonts w:cs="Arial Unicode MS"/>
          <w:b w:val="0"/>
          <w:sz w:val="21"/>
          <w:szCs w:val="21"/>
        </w:rPr>
        <w:t>DICOM Patient Root Query/Retrieve Info</w:t>
      </w:r>
      <w:r w:rsidRPr="002A4EDB">
        <w:rPr>
          <w:rFonts w:cs="Arial Unicode MS" w:hint="eastAsia"/>
          <w:b w:val="0"/>
          <w:sz w:val="21"/>
          <w:szCs w:val="21"/>
        </w:rPr>
        <w:t>r</w:t>
      </w:r>
      <w:r w:rsidRPr="002A4EDB">
        <w:rPr>
          <w:rFonts w:cs="Arial Unicode MS"/>
          <w:b w:val="0"/>
          <w:sz w:val="21"/>
          <w:szCs w:val="21"/>
        </w:rPr>
        <w:t>mation Model - FIND SOP Class</w:t>
      </w:r>
      <w:r w:rsidRPr="002A4EDB">
        <w:rPr>
          <w:rFonts w:cs="Arial Unicode MS"/>
          <w:b w:val="0"/>
          <w:sz w:val="21"/>
          <w:szCs w:val="21"/>
        </w:rPr>
        <w:t>からの、</w:t>
      </w:r>
      <w:r w:rsidRPr="002A4EDB">
        <w:rPr>
          <w:rFonts w:cs="Arial Unicode MS"/>
          <w:b w:val="0"/>
          <w:sz w:val="21"/>
          <w:szCs w:val="21"/>
        </w:rPr>
        <w:t>C-FIND</w:t>
      </w:r>
      <w:r w:rsidRPr="002A4EDB">
        <w:rPr>
          <w:rFonts w:cs="Arial Unicode MS"/>
          <w:b w:val="0"/>
          <w:sz w:val="21"/>
          <w:szCs w:val="21"/>
        </w:rPr>
        <w:t>要求は線量情報報告役、または、線量情報利用役から画像管理役（</w:t>
      </w:r>
      <w:r w:rsidRPr="002A4EDB">
        <w:rPr>
          <w:rFonts w:cs="Arial Unicode MS"/>
          <w:b w:val="0"/>
          <w:sz w:val="21"/>
          <w:szCs w:val="21"/>
        </w:rPr>
        <w:t>IM</w:t>
      </w:r>
      <w:r w:rsidRPr="002A4EDB">
        <w:rPr>
          <w:rFonts w:cs="Arial Unicode MS"/>
          <w:b w:val="0"/>
          <w:sz w:val="21"/>
          <w:szCs w:val="21"/>
        </w:rPr>
        <w:t>）に送られねばならない。</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線量情報報告役および線量情報利用役は一つ以上の検索キーを検索条件として使い、画像管理役（</w:t>
      </w:r>
      <w:r w:rsidRPr="002A4EDB">
        <w:rPr>
          <w:rFonts w:cs="Arial Unicode MS"/>
          <w:b w:val="0"/>
          <w:sz w:val="21"/>
          <w:szCs w:val="21"/>
        </w:rPr>
        <w:t>IM</w:t>
      </w:r>
      <w:r w:rsidRPr="002A4EDB">
        <w:rPr>
          <w:rFonts w:cs="Arial Unicode MS"/>
          <w:b w:val="0"/>
          <w:sz w:val="21"/>
          <w:szCs w:val="21"/>
        </w:rPr>
        <w:t>）から選択したレベル（患者、検査</w:t>
      </w:r>
      <w:r w:rsidRPr="002A4EDB">
        <w:rPr>
          <w:rFonts w:cs="Arial Unicode MS" w:hint="eastAsia"/>
          <w:b w:val="0"/>
          <w:sz w:val="21"/>
          <w:szCs w:val="21"/>
        </w:rPr>
        <w:t>・</w:t>
      </w:r>
      <w:r w:rsidRPr="002A4EDB">
        <w:rPr>
          <w:rFonts w:cs="Arial Unicode MS"/>
          <w:b w:val="0"/>
          <w:sz w:val="21"/>
          <w:szCs w:val="21"/>
        </w:rPr>
        <w:t>シリーズ</w:t>
      </w:r>
      <w:r w:rsidRPr="002A4EDB">
        <w:rPr>
          <w:rFonts w:cs="Arial Unicode MS" w:hint="eastAsia"/>
          <w:b w:val="0"/>
          <w:sz w:val="21"/>
          <w:szCs w:val="21"/>
        </w:rPr>
        <w:t>・</w:t>
      </w:r>
      <w:r w:rsidRPr="002A4EDB">
        <w:rPr>
          <w:rFonts w:cs="Arial Unicode MS"/>
          <w:b w:val="0"/>
          <w:sz w:val="21"/>
          <w:szCs w:val="21"/>
        </w:rPr>
        <w:t>画像</w:t>
      </w:r>
      <w:r w:rsidRPr="002A4EDB">
        <w:rPr>
          <w:rFonts w:cs="Arial Unicode MS" w:hint="eastAsia"/>
          <w:b w:val="0"/>
          <w:sz w:val="21"/>
          <w:szCs w:val="21"/>
        </w:rPr>
        <w:t>・</w:t>
      </w:r>
      <w:r w:rsidRPr="002A4EDB">
        <w:rPr>
          <w:rFonts w:cs="Arial Unicode MS"/>
          <w:b w:val="0"/>
          <w:sz w:val="21"/>
          <w:szCs w:val="21"/>
        </w:rPr>
        <w:t>インスタンス）で該当する項目のリストを受け取</w:t>
      </w:r>
      <w:r w:rsidRPr="002A4EDB">
        <w:rPr>
          <w:rFonts w:cs="Arial Unicode MS" w:hint="eastAsia"/>
          <w:b w:val="0"/>
          <w:sz w:val="21"/>
          <w:szCs w:val="21"/>
        </w:rPr>
        <w:t>る</w:t>
      </w:r>
      <w:r w:rsidRPr="002A4EDB">
        <w:rPr>
          <w:rFonts w:cs="Arial Unicode MS"/>
          <w:b w:val="0"/>
          <w:sz w:val="21"/>
          <w:szCs w:val="21"/>
        </w:rPr>
        <w:t>。</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DICOM</w:t>
      </w:r>
      <w:r w:rsidRPr="002A4EDB">
        <w:rPr>
          <w:rFonts w:cs="Arial Unicode MS"/>
          <w:b w:val="0"/>
          <w:sz w:val="21"/>
          <w:szCs w:val="21"/>
        </w:rPr>
        <w:t>に定義された必須の一意キーに加えて</w:t>
      </w:r>
      <w:r w:rsidRPr="002A4EDB">
        <w:rPr>
          <w:rFonts w:cs="Arial Unicode MS"/>
          <w:b w:val="0"/>
          <w:sz w:val="21"/>
          <w:szCs w:val="21"/>
        </w:rPr>
        <w:t>Dose Report Query</w:t>
      </w:r>
      <w:r w:rsidRPr="002A4EDB">
        <w:rPr>
          <w:rFonts w:cs="Arial Unicode MS"/>
          <w:b w:val="0"/>
          <w:sz w:val="21"/>
          <w:szCs w:val="21"/>
        </w:rPr>
        <w:t>の</w:t>
      </w:r>
      <w:r w:rsidRPr="002A4EDB">
        <w:rPr>
          <w:rFonts w:cs="Arial Unicode MS"/>
          <w:b w:val="0"/>
          <w:sz w:val="21"/>
          <w:szCs w:val="21"/>
        </w:rPr>
        <w:t>SCU</w:t>
      </w:r>
      <w:r w:rsidRPr="002A4EDB">
        <w:rPr>
          <w:rFonts w:cs="Arial Unicode MS"/>
          <w:b w:val="0"/>
          <w:sz w:val="21"/>
          <w:szCs w:val="21"/>
        </w:rPr>
        <w:t>と</w:t>
      </w:r>
      <w:r w:rsidRPr="002A4EDB">
        <w:rPr>
          <w:rFonts w:cs="Arial Unicode MS"/>
          <w:b w:val="0"/>
          <w:sz w:val="21"/>
          <w:szCs w:val="21"/>
        </w:rPr>
        <w:t>SCP</w:t>
      </w:r>
      <w:r w:rsidRPr="002A4EDB">
        <w:rPr>
          <w:rFonts w:cs="Arial Unicode MS"/>
          <w:b w:val="0"/>
          <w:sz w:val="21"/>
          <w:szCs w:val="21"/>
        </w:rPr>
        <w:t>は、検査レベルとシリーズレベルの検索用の合致キーや返答キーが、</w:t>
      </w:r>
      <w:r w:rsidRPr="002A4EDB">
        <w:rPr>
          <w:rFonts w:cs="Arial Unicode MS"/>
          <w:b w:val="0"/>
          <w:sz w:val="21"/>
          <w:szCs w:val="21"/>
        </w:rPr>
        <w:t xml:space="preserve">RAD TF-2: 4.14.4.1.2 </w:t>
      </w:r>
      <w:r w:rsidRPr="002A4EDB">
        <w:rPr>
          <w:rFonts w:cs="Arial Unicode MS"/>
          <w:b w:val="0"/>
          <w:sz w:val="21"/>
          <w:szCs w:val="21"/>
        </w:rPr>
        <w:t>と表</w:t>
      </w:r>
      <w:r w:rsidRPr="002A4EDB">
        <w:rPr>
          <w:rFonts w:cs="Arial Unicode MS"/>
          <w:b w:val="0"/>
          <w:sz w:val="21"/>
          <w:szCs w:val="21"/>
        </w:rPr>
        <w:t xml:space="preserve"> 14-1</w:t>
      </w:r>
      <w:r w:rsidRPr="002A4EDB">
        <w:rPr>
          <w:rFonts w:cs="Arial Unicode MS"/>
          <w:b w:val="0"/>
          <w:sz w:val="21"/>
          <w:szCs w:val="21"/>
        </w:rPr>
        <w:t>に定義された様に、使用可能でなければな</w:t>
      </w:r>
      <w:r w:rsidRPr="002A4EDB">
        <w:rPr>
          <w:rFonts w:cs="Arial Unicode MS" w:hint="eastAsia"/>
          <w:b w:val="0"/>
          <w:sz w:val="21"/>
          <w:szCs w:val="21"/>
        </w:rPr>
        <w:t>らない</w:t>
      </w:r>
      <w:r w:rsidRPr="002A4EDB">
        <w:rPr>
          <w:rFonts w:cs="Arial Unicode MS"/>
          <w:b w:val="0"/>
          <w:sz w:val="21"/>
          <w:szCs w:val="21"/>
        </w:rPr>
        <w:t>。</w:t>
      </w:r>
    </w:p>
    <w:p w:rsidR="008F1056" w:rsidRPr="00815B46" w:rsidRDefault="008F1056" w:rsidP="008F1056">
      <w:pPr>
        <w:rPr>
          <w:rFonts w:cs="Arial Unicode MS"/>
          <w:b w:val="0"/>
        </w:rPr>
      </w:pPr>
      <w:r w:rsidRPr="002A4EDB">
        <w:rPr>
          <w:rFonts w:cs="Arial Unicode MS"/>
          <w:b w:val="0"/>
          <w:sz w:val="21"/>
          <w:szCs w:val="21"/>
        </w:rPr>
        <w:t>線量情報報告役</w:t>
      </w:r>
      <w:r w:rsidRPr="002A4EDB">
        <w:rPr>
          <w:rFonts w:cs="Arial Unicode MS" w:hint="eastAsia"/>
          <w:b w:val="0"/>
          <w:sz w:val="21"/>
          <w:szCs w:val="21"/>
        </w:rPr>
        <w:t>（</w:t>
      </w:r>
      <w:r w:rsidRPr="002A4EDB">
        <w:rPr>
          <w:rFonts w:cs="Arial Unicode MS"/>
          <w:b w:val="0"/>
          <w:sz w:val="21"/>
          <w:szCs w:val="21"/>
        </w:rPr>
        <w:t>SCU</w:t>
      </w:r>
      <w:r w:rsidRPr="002A4EDB">
        <w:rPr>
          <w:rFonts w:cs="Arial Unicode MS" w:hint="eastAsia"/>
          <w:b w:val="0"/>
          <w:sz w:val="21"/>
          <w:szCs w:val="21"/>
        </w:rPr>
        <w:t>）</w:t>
      </w:r>
      <w:r w:rsidRPr="002A4EDB">
        <w:rPr>
          <w:rFonts w:cs="Arial Unicode MS"/>
          <w:b w:val="0"/>
          <w:sz w:val="21"/>
          <w:szCs w:val="21"/>
        </w:rPr>
        <w:t>、線量情報利用役</w:t>
      </w:r>
      <w:r w:rsidRPr="002A4EDB">
        <w:rPr>
          <w:rFonts w:cs="Arial Unicode MS" w:hint="eastAsia"/>
          <w:b w:val="0"/>
          <w:sz w:val="21"/>
          <w:szCs w:val="21"/>
        </w:rPr>
        <w:t>（</w:t>
      </w:r>
      <w:r w:rsidRPr="002A4EDB">
        <w:rPr>
          <w:rFonts w:cs="Arial Unicode MS"/>
          <w:b w:val="0"/>
          <w:sz w:val="21"/>
          <w:szCs w:val="21"/>
        </w:rPr>
        <w:t>SCU</w:t>
      </w:r>
      <w:r w:rsidRPr="002A4EDB">
        <w:rPr>
          <w:rFonts w:cs="Arial Unicode MS" w:hint="eastAsia"/>
          <w:b w:val="0"/>
          <w:sz w:val="21"/>
          <w:szCs w:val="21"/>
        </w:rPr>
        <w:t>）</w:t>
      </w:r>
      <w:r w:rsidRPr="002A4EDB">
        <w:rPr>
          <w:rFonts w:cs="Arial Unicode MS"/>
          <w:b w:val="0"/>
          <w:sz w:val="21"/>
          <w:szCs w:val="21"/>
        </w:rPr>
        <w:t>、</w:t>
      </w:r>
      <w:r>
        <w:rPr>
          <w:rFonts w:cs="Arial Unicode MS"/>
          <w:b w:val="0"/>
          <w:sz w:val="21"/>
          <w:szCs w:val="21"/>
        </w:rPr>
        <w:t>画像管理役・保管庫</w:t>
      </w:r>
      <w:r w:rsidRPr="002A4EDB">
        <w:rPr>
          <w:rFonts w:cs="Arial Unicode MS"/>
          <w:b w:val="0"/>
          <w:sz w:val="21"/>
          <w:szCs w:val="21"/>
        </w:rPr>
        <w:t>（</w:t>
      </w:r>
      <w:r w:rsidRPr="002A4EDB">
        <w:rPr>
          <w:rFonts w:cs="Arial Unicode MS"/>
          <w:b w:val="0"/>
          <w:sz w:val="21"/>
          <w:szCs w:val="21"/>
        </w:rPr>
        <w:t>SCP</w:t>
      </w:r>
      <w:r w:rsidRPr="002A4EDB">
        <w:rPr>
          <w:rFonts w:cs="Arial Unicode MS" w:hint="eastAsia"/>
          <w:b w:val="0"/>
          <w:sz w:val="21"/>
          <w:szCs w:val="21"/>
        </w:rPr>
        <w:t>）</w:t>
      </w:r>
      <w:r w:rsidRPr="002A4EDB">
        <w:rPr>
          <w:rFonts w:cs="Arial Unicode MS"/>
          <w:b w:val="0"/>
          <w:sz w:val="21"/>
          <w:szCs w:val="21"/>
        </w:rPr>
        <w:t>は表</w:t>
      </w:r>
      <w:r w:rsidRPr="002A4EDB">
        <w:rPr>
          <w:rFonts w:cs="Arial Unicode MS"/>
          <w:b w:val="0"/>
          <w:sz w:val="21"/>
          <w:szCs w:val="21"/>
        </w:rPr>
        <w:t>64-1</w:t>
      </w:r>
      <w:r w:rsidRPr="002A4EDB">
        <w:rPr>
          <w:rFonts w:cs="Arial Unicode MS"/>
          <w:b w:val="0"/>
          <w:sz w:val="21"/>
          <w:szCs w:val="21"/>
        </w:rPr>
        <w:t>に定義された線量情報に</w:t>
      </w:r>
      <w:r w:rsidRPr="002A4EDB">
        <w:rPr>
          <w:rFonts w:cs="Arial Unicode MS" w:hint="eastAsia"/>
          <w:b w:val="0"/>
          <w:sz w:val="21"/>
          <w:szCs w:val="21"/>
        </w:rPr>
        <w:t>特異的な</w:t>
      </w:r>
      <w:r w:rsidRPr="002A4EDB">
        <w:rPr>
          <w:rFonts w:cs="Arial Unicode MS"/>
          <w:b w:val="0"/>
          <w:sz w:val="21"/>
          <w:szCs w:val="21"/>
        </w:rPr>
        <w:t>キーも</w:t>
      </w:r>
      <w:r w:rsidRPr="002A4EDB">
        <w:rPr>
          <w:rFonts w:cs="Arial Unicode MS" w:hint="eastAsia"/>
          <w:b w:val="0"/>
          <w:sz w:val="21"/>
          <w:szCs w:val="21"/>
        </w:rPr>
        <w:t>使用可能せねばならない。</w:t>
      </w:r>
    </w:p>
    <w:p w:rsidR="008F1056" w:rsidRPr="00815B46" w:rsidRDefault="008F1056" w:rsidP="008F1056">
      <w:pPr>
        <w:rPr>
          <w:rFonts w:cs="Arial Unicode MS"/>
        </w:rPr>
      </w:pPr>
    </w:p>
    <w:p w:rsidR="008F1056" w:rsidRDefault="008F1056" w:rsidP="008F1056">
      <w:pPr>
        <w:jc w:val="center"/>
        <w:rPr>
          <w:rFonts w:cs="Arial Unicode MS"/>
          <w:bCs w:val="0"/>
        </w:rPr>
      </w:pPr>
      <w:r w:rsidRPr="00815B46">
        <w:rPr>
          <w:rFonts w:cs="Arial Unicode MS"/>
          <w:bCs w:val="0"/>
        </w:rPr>
        <w:t>表</w:t>
      </w:r>
      <w:r w:rsidRPr="00815B46">
        <w:rPr>
          <w:rFonts w:cs="Arial Unicode MS"/>
          <w:bCs w:val="0"/>
        </w:rPr>
        <w:t xml:space="preserve"> 64-1</w:t>
      </w:r>
      <w:r w:rsidRPr="00815B46">
        <w:rPr>
          <w:rFonts w:cs="Arial Unicode MS"/>
          <w:bCs w:val="0"/>
        </w:rPr>
        <w:t xml:space="preserve">　</w:t>
      </w:r>
      <w:r>
        <w:rPr>
          <w:rFonts w:cs="Arial Unicode MS"/>
          <w:bCs w:val="0"/>
        </w:rPr>
        <w:t>線量報告書（</w:t>
      </w:r>
      <w:r>
        <w:rPr>
          <w:rFonts w:cs="Arial Unicode MS"/>
          <w:bCs w:val="0"/>
        </w:rPr>
        <w:t>Dose Report</w:t>
      </w:r>
      <w:r>
        <w:rPr>
          <w:rFonts w:cs="Arial Unicode MS"/>
          <w:bCs w:val="0"/>
        </w:rPr>
        <w:t>）</w:t>
      </w:r>
      <w:r w:rsidRPr="00815B46">
        <w:rPr>
          <w:rFonts w:cs="Arial Unicode MS"/>
          <w:bCs w:val="0"/>
        </w:rPr>
        <w:t>インスタンス限定の検索合致キーと返答キー</w:t>
      </w:r>
    </w:p>
    <w:tbl>
      <w:tblPr>
        <w:tblW w:w="90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992"/>
        <w:gridCol w:w="851"/>
        <w:gridCol w:w="850"/>
        <w:gridCol w:w="1153"/>
      </w:tblGrid>
      <w:tr w:rsidR="008F1056" w:rsidTr="00C46662">
        <w:tc>
          <w:tcPr>
            <w:tcW w:w="3686" w:type="dxa"/>
            <w:vMerge w:val="restart"/>
            <w:shd w:val="pct10" w:color="auto" w:fill="auto"/>
          </w:tcPr>
          <w:p w:rsidR="008F1056" w:rsidRDefault="008F1056" w:rsidP="00C46662">
            <w:pPr>
              <w:jc w:val="center"/>
            </w:pPr>
            <w:r>
              <w:rPr>
                <w:rFonts w:hint="eastAsia"/>
              </w:rPr>
              <w:t>属性名称</w:t>
            </w:r>
          </w:p>
        </w:tc>
        <w:tc>
          <w:tcPr>
            <w:tcW w:w="1559" w:type="dxa"/>
            <w:vMerge w:val="restart"/>
            <w:shd w:val="pct10" w:color="auto" w:fill="auto"/>
          </w:tcPr>
          <w:p w:rsidR="008F1056" w:rsidRDefault="008F1056" w:rsidP="00C46662">
            <w:pPr>
              <w:jc w:val="center"/>
            </w:pPr>
            <w:r>
              <w:rPr>
                <w:rFonts w:hint="eastAsia"/>
              </w:rPr>
              <w:t>タグ</w:t>
            </w:r>
          </w:p>
        </w:tc>
        <w:tc>
          <w:tcPr>
            <w:tcW w:w="1843" w:type="dxa"/>
            <w:gridSpan w:val="2"/>
            <w:shd w:val="pct10" w:color="auto" w:fill="auto"/>
          </w:tcPr>
          <w:p w:rsidR="008F1056" w:rsidRDefault="008F1056" w:rsidP="00C46662">
            <w:pPr>
              <w:jc w:val="center"/>
            </w:pPr>
            <w:r>
              <w:rPr>
                <w:rFonts w:hint="eastAsia"/>
              </w:rPr>
              <w:t>問合せキー照合</w:t>
            </w:r>
          </w:p>
        </w:tc>
        <w:tc>
          <w:tcPr>
            <w:tcW w:w="2003" w:type="dxa"/>
            <w:gridSpan w:val="2"/>
            <w:shd w:val="pct10" w:color="auto" w:fill="auto"/>
          </w:tcPr>
          <w:p w:rsidR="008F1056" w:rsidRDefault="008F1056" w:rsidP="00C46662">
            <w:pPr>
              <w:jc w:val="center"/>
            </w:pPr>
            <w:r>
              <w:rPr>
                <w:rFonts w:hint="eastAsia"/>
              </w:rPr>
              <w:t>問合わせキー返答</w:t>
            </w:r>
          </w:p>
        </w:tc>
      </w:tr>
      <w:tr w:rsidR="008F1056" w:rsidTr="00C46662">
        <w:tc>
          <w:tcPr>
            <w:tcW w:w="3686" w:type="dxa"/>
            <w:vMerge/>
            <w:shd w:val="pct10" w:color="auto" w:fill="auto"/>
          </w:tcPr>
          <w:p w:rsidR="008F1056" w:rsidRDefault="008F1056" w:rsidP="00C46662">
            <w:pPr>
              <w:jc w:val="center"/>
            </w:pPr>
          </w:p>
        </w:tc>
        <w:tc>
          <w:tcPr>
            <w:tcW w:w="1559" w:type="dxa"/>
            <w:vMerge/>
            <w:shd w:val="pct10" w:color="auto" w:fill="auto"/>
          </w:tcPr>
          <w:p w:rsidR="008F1056" w:rsidRDefault="008F1056" w:rsidP="00C46662">
            <w:pPr>
              <w:jc w:val="center"/>
            </w:pPr>
          </w:p>
        </w:tc>
        <w:tc>
          <w:tcPr>
            <w:tcW w:w="992" w:type="dxa"/>
            <w:shd w:val="pct10" w:color="auto" w:fill="auto"/>
          </w:tcPr>
          <w:p w:rsidR="008F1056" w:rsidRPr="00815B46" w:rsidRDefault="008F1056" w:rsidP="00C46662">
            <w:pPr>
              <w:jc w:val="center"/>
              <w:rPr>
                <w:rFonts w:asciiTheme="majorHAnsi" w:hAnsiTheme="majorHAnsi" w:cstheme="majorHAnsi"/>
              </w:rPr>
            </w:pPr>
            <w:r w:rsidRPr="00815B46">
              <w:rPr>
                <w:rFonts w:asciiTheme="majorHAnsi" w:hAnsiTheme="majorHAnsi" w:cstheme="majorHAnsi"/>
              </w:rPr>
              <w:t>SCU</w:t>
            </w:r>
          </w:p>
        </w:tc>
        <w:tc>
          <w:tcPr>
            <w:tcW w:w="851" w:type="dxa"/>
            <w:shd w:val="pct10" w:color="auto" w:fill="auto"/>
          </w:tcPr>
          <w:p w:rsidR="008F1056" w:rsidRPr="00815B46" w:rsidRDefault="008F1056" w:rsidP="00C46662">
            <w:pPr>
              <w:jc w:val="center"/>
              <w:rPr>
                <w:rFonts w:asciiTheme="majorHAnsi" w:hAnsiTheme="majorHAnsi" w:cstheme="majorHAnsi"/>
              </w:rPr>
            </w:pPr>
            <w:r w:rsidRPr="00815B46">
              <w:rPr>
                <w:rFonts w:asciiTheme="majorHAnsi" w:hAnsiTheme="majorHAnsi" w:cstheme="majorHAnsi"/>
              </w:rPr>
              <w:t>PSP</w:t>
            </w:r>
          </w:p>
        </w:tc>
        <w:tc>
          <w:tcPr>
            <w:tcW w:w="850" w:type="dxa"/>
            <w:shd w:val="pct10" w:color="auto" w:fill="auto"/>
          </w:tcPr>
          <w:p w:rsidR="008F1056" w:rsidRPr="00815B46" w:rsidRDefault="008F1056" w:rsidP="00C46662">
            <w:pPr>
              <w:jc w:val="center"/>
              <w:rPr>
                <w:rFonts w:asciiTheme="majorHAnsi" w:hAnsiTheme="majorHAnsi" w:cstheme="majorHAnsi"/>
              </w:rPr>
            </w:pPr>
            <w:r w:rsidRPr="00815B46">
              <w:rPr>
                <w:rFonts w:asciiTheme="majorHAnsi" w:hAnsiTheme="majorHAnsi" w:cstheme="majorHAnsi"/>
              </w:rPr>
              <w:t>SCU</w:t>
            </w:r>
          </w:p>
        </w:tc>
        <w:tc>
          <w:tcPr>
            <w:tcW w:w="1153" w:type="dxa"/>
            <w:shd w:val="pct10" w:color="auto" w:fill="auto"/>
          </w:tcPr>
          <w:p w:rsidR="008F1056" w:rsidRPr="00815B46" w:rsidRDefault="008F1056" w:rsidP="00C46662">
            <w:pPr>
              <w:jc w:val="center"/>
              <w:rPr>
                <w:rFonts w:asciiTheme="majorHAnsi" w:hAnsiTheme="majorHAnsi" w:cstheme="majorHAnsi"/>
              </w:rPr>
            </w:pPr>
            <w:r w:rsidRPr="00815B46">
              <w:rPr>
                <w:rFonts w:asciiTheme="majorHAnsi" w:hAnsiTheme="majorHAnsi" w:cstheme="majorHAnsi"/>
              </w:rPr>
              <w:t>SCP</w:t>
            </w:r>
          </w:p>
        </w:tc>
      </w:tr>
      <w:tr w:rsidR="008F1056" w:rsidTr="00C46662">
        <w:tc>
          <w:tcPr>
            <w:tcW w:w="9091" w:type="dxa"/>
            <w:gridSpan w:val="6"/>
          </w:tcPr>
          <w:p w:rsidR="008F1056" w:rsidRDefault="008F1056" w:rsidP="00C46662">
            <w:r w:rsidRPr="003F31FE">
              <w:rPr>
                <w:rFonts w:hint="eastAsia"/>
                <w:b w:val="0"/>
              </w:rPr>
              <w:t>線量報告事例特異的レベル</w:t>
            </w:r>
            <w:r>
              <w:rPr>
                <w:rFonts w:hint="eastAsia"/>
              </w:rPr>
              <w:t>（</w:t>
            </w:r>
            <w:r w:rsidRPr="00815B46">
              <w:rPr>
                <w:rFonts w:asciiTheme="majorHAnsi" w:hAnsiTheme="majorHAnsi" w:cstheme="majorHAnsi"/>
              </w:rPr>
              <w:t>Dose Report Instance Specific Level</w:t>
            </w:r>
            <w:r>
              <w:rPr>
                <w:rFonts w:hint="eastAsia"/>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SOP Class UID</w:t>
            </w:r>
          </w:p>
        </w:tc>
        <w:tc>
          <w:tcPr>
            <w:tcW w:w="1559" w:type="dxa"/>
          </w:tcPr>
          <w:p w:rsidR="008F1056" w:rsidRPr="002A4EDB" w:rsidRDefault="008F1056" w:rsidP="00C46662">
            <w:pPr>
              <w:jc w:val="center"/>
              <w:rPr>
                <w:b w:val="0"/>
                <w:sz w:val="18"/>
                <w:szCs w:val="18"/>
              </w:rPr>
            </w:pPr>
            <w:r w:rsidRPr="002A4EDB">
              <w:rPr>
                <w:rFonts w:hint="eastAsia"/>
                <w:b w:val="0"/>
                <w:sz w:val="18"/>
                <w:szCs w:val="18"/>
              </w:rPr>
              <w:t>(0008,0016)</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SOP Instance UID</w:t>
            </w:r>
          </w:p>
        </w:tc>
        <w:tc>
          <w:tcPr>
            <w:tcW w:w="1559" w:type="dxa"/>
          </w:tcPr>
          <w:p w:rsidR="008F1056" w:rsidRPr="002A4EDB" w:rsidRDefault="008F1056" w:rsidP="00C46662">
            <w:pPr>
              <w:jc w:val="center"/>
              <w:rPr>
                <w:sz w:val="18"/>
                <w:szCs w:val="18"/>
              </w:rPr>
            </w:pPr>
            <w:r w:rsidRPr="002A4EDB">
              <w:rPr>
                <w:rFonts w:hint="eastAsia"/>
                <w:b w:val="0"/>
                <w:sz w:val="18"/>
                <w:szCs w:val="18"/>
              </w:rPr>
              <w:t>(0008,0018)</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R</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Content Date</w:t>
            </w:r>
          </w:p>
        </w:tc>
        <w:tc>
          <w:tcPr>
            <w:tcW w:w="1559" w:type="dxa"/>
          </w:tcPr>
          <w:p w:rsidR="008F1056" w:rsidRPr="002A4EDB" w:rsidRDefault="008F1056" w:rsidP="00C46662">
            <w:pPr>
              <w:jc w:val="center"/>
              <w:rPr>
                <w:sz w:val="18"/>
                <w:szCs w:val="18"/>
              </w:rPr>
            </w:pPr>
            <w:r w:rsidRPr="002A4EDB">
              <w:rPr>
                <w:rFonts w:hint="eastAsia"/>
                <w:b w:val="0"/>
                <w:sz w:val="18"/>
                <w:szCs w:val="18"/>
              </w:rPr>
              <w:t>(0008,0023)</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Content time</w:t>
            </w:r>
          </w:p>
        </w:tc>
        <w:tc>
          <w:tcPr>
            <w:tcW w:w="1559" w:type="dxa"/>
          </w:tcPr>
          <w:p w:rsidR="008F1056" w:rsidRPr="002A4EDB" w:rsidRDefault="008F1056" w:rsidP="00C46662">
            <w:pPr>
              <w:jc w:val="center"/>
              <w:rPr>
                <w:sz w:val="18"/>
                <w:szCs w:val="18"/>
              </w:rPr>
            </w:pPr>
            <w:r w:rsidRPr="002A4EDB">
              <w:rPr>
                <w:rFonts w:hint="eastAsia"/>
                <w:b w:val="0"/>
                <w:sz w:val="18"/>
                <w:szCs w:val="18"/>
              </w:rPr>
              <w:t>(0008,0033)</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Referenced Request Sequence</w:t>
            </w:r>
          </w:p>
        </w:tc>
        <w:tc>
          <w:tcPr>
            <w:tcW w:w="1559" w:type="dxa"/>
          </w:tcPr>
          <w:p w:rsidR="008F1056" w:rsidRPr="002A4EDB" w:rsidRDefault="008F1056" w:rsidP="00C46662">
            <w:pPr>
              <w:jc w:val="center"/>
              <w:rPr>
                <w:b w:val="0"/>
                <w:sz w:val="18"/>
                <w:szCs w:val="18"/>
              </w:rPr>
            </w:pPr>
            <w:r w:rsidRPr="002A4EDB">
              <w:rPr>
                <w:rFonts w:hint="eastAsia"/>
                <w:b w:val="0"/>
                <w:sz w:val="18"/>
                <w:szCs w:val="18"/>
              </w:rPr>
              <w:t>(0040,A370)</w:t>
            </w:r>
          </w:p>
        </w:tc>
        <w:tc>
          <w:tcPr>
            <w:tcW w:w="992" w:type="dxa"/>
          </w:tcPr>
          <w:p w:rsidR="008F1056" w:rsidRPr="002A4EDB" w:rsidRDefault="008F1056" w:rsidP="00C46662">
            <w:pPr>
              <w:jc w:val="center"/>
              <w:rPr>
                <w:sz w:val="18"/>
                <w:szCs w:val="18"/>
              </w:rPr>
            </w:pPr>
          </w:p>
        </w:tc>
        <w:tc>
          <w:tcPr>
            <w:tcW w:w="851" w:type="dxa"/>
          </w:tcPr>
          <w:p w:rsidR="008F1056" w:rsidRPr="002A4EDB" w:rsidRDefault="008F1056" w:rsidP="00C46662">
            <w:pPr>
              <w:jc w:val="center"/>
              <w:rPr>
                <w:sz w:val="18"/>
                <w:szCs w:val="18"/>
              </w:rPr>
            </w:pPr>
          </w:p>
        </w:tc>
        <w:tc>
          <w:tcPr>
            <w:tcW w:w="850" w:type="dxa"/>
          </w:tcPr>
          <w:p w:rsidR="008F1056" w:rsidRPr="002A4EDB" w:rsidRDefault="008F1056" w:rsidP="00C46662">
            <w:pPr>
              <w:jc w:val="center"/>
              <w:rPr>
                <w:sz w:val="18"/>
                <w:szCs w:val="18"/>
              </w:rPr>
            </w:pPr>
          </w:p>
        </w:tc>
        <w:tc>
          <w:tcPr>
            <w:tcW w:w="1153" w:type="dxa"/>
          </w:tcPr>
          <w:p w:rsidR="008F1056" w:rsidRPr="002A4EDB" w:rsidRDefault="008F1056" w:rsidP="00C46662">
            <w:pPr>
              <w:jc w:val="center"/>
              <w:rPr>
                <w:sz w:val="18"/>
                <w:szCs w:val="18"/>
              </w:rPr>
            </w:pP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&gt;Study Instance UID</w:t>
            </w:r>
          </w:p>
        </w:tc>
        <w:tc>
          <w:tcPr>
            <w:tcW w:w="1559" w:type="dxa"/>
          </w:tcPr>
          <w:p w:rsidR="008F1056" w:rsidRPr="002A4EDB" w:rsidRDefault="008F1056" w:rsidP="00C46662">
            <w:pPr>
              <w:jc w:val="center"/>
              <w:rPr>
                <w:sz w:val="18"/>
                <w:szCs w:val="18"/>
              </w:rPr>
            </w:pPr>
            <w:r w:rsidRPr="002A4EDB">
              <w:rPr>
                <w:rFonts w:hint="eastAsia"/>
                <w:b w:val="0"/>
                <w:sz w:val="18"/>
                <w:szCs w:val="18"/>
              </w:rPr>
              <w:t>(0020,000D)</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&gt;Accession Number</w:t>
            </w:r>
          </w:p>
        </w:tc>
        <w:tc>
          <w:tcPr>
            <w:tcW w:w="1559" w:type="dxa"/>
          </w:tcPr>
          <w:p w:rsidR="008F1056" w:rsidRPr="002A4EDB" w:rsidRDefault="008F1056" w:rsidP="00C46662">
            <w:pPr>
              <w:jc w:val="center"/>
              <w:rPr>
                <w:sz w:val="18"/>
                <w:szCs w:val="18"/>
              </w:rPr>
            </w:pPr>
            <w:r w:rsidRPr="002A4EDB">
              <w:rPr>
                <w:rFonts w:hint="eastAsia"/>
                <w:b w:val="0"/>
                <w:sz w:val="18"/>
                <w:szCs w:val="18"/>
              </w:rPr>
              <w:t>(0008,0050)</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p>
        </w:tc>
        <w:tc>
          <w:tcPr>
            <w:tcW w:w="850"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&gt;Requested Procedure ID</w:t>
            </w:r>
          </w:p>
        </w:tc>
        <w:tc>
          <w:tcPr>
            <w:tcW w:w="1559" w:type="dxa"/>
          </w:tcPr>
          <w:p w:rsidR="008F1056" w:rsidRPr="002A4EDB" w:rsidRDefault="008F1056" w:rsidP="00C46662">
            <w:pPr>
              <w:jc w:val="center"/>
              <w:rPr>
                <w:sz w:val="18"/>
                <w:szCs w:val="18"/>
              </w:rPr>
            </w:pPr>
            <w:r w:rsidRPr="002A4EDB">
              <w:rPr>
                <w:rFonts w:hint="eastAsia"/>
                <w:b w:val="0"/>
                <w:sz w:val="18"/>
                <w:szCs w:val="18"/>
              </w:rPr>
              <w:t>(0040,1001)</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p>
        </w:tc>
        <w:tc>
          <w:tcPr>
            <w:tcW w:w="850"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&gt;Requested Procedure Code Sequence</w:t>
            </w:r>
          </w:p>
        </w:tc>
        <w:tc>
          <w:tcPr>
            <w:tcW w:w="1559" w:type="dxa"/>
          </w:tcPr>
          <w:p w:rsidR="008F1056" w:rsidRPr="002A4EDB" w:rsidRDefault="008F1056" w:rsidP="00C46662">
            <w:pPr>
              <w:jc w:val="center"/>
              <w:rPr>
                <w:sz w:val="18"/>
                <w:szCs w:val="18"/>
              </w:rPr>
            </w:pPr>
            <w:r w:rsidRPr="002A4EDB">
              <w:rPr>
                <w:rFonts w:hint="eastAsia"/>
                <w:b w:val="0"/>
                <w:sz w:val="18"/>
                <w:szCs w:val="18"/>
              </w:rPr>
              <w:t>(0032,1064)</w:t>
            </w:r>
          </w:p>
        </w:tc>
        <w:tc>
          <w:tcPr>
            <w:tcW w:w="992" w:type="dxa"/>
          </w:tcPr>
          <w:p w:rsidR="008F1056" w:rsidRPr="002A4EDB" w:rsidRDefault="008F1056" w:rsidP="00C46662">
            <w:pPr>
              <w:jc w:val="center"/>
              <w:rPr>
                <w:sz w:val="18"/>
                <w:szCs w:val="18"/>
              </w:rPr>
            </w:pPr>
          </w:p>
        </w:tc>
        <w:tc>
          <w:tcPr>
            <w:tcW w:w="851" w:type="dxa"/>
          </w:tcPr>
          <w:p w:rsidR="008F1056" w:rsidRPr="002A4EDB" w:rsidRDefault="008F1056" w:rsidP="00C46662">
            <w:pPr>
              <w:jc w:val="center"/>
              <w:rPr>
                <w:sz w:val="18"/>
                <w:szCs w:val="18"/>
              </w:rPr>
            </w:pPr>
          </w:p>
        </w:tc>
        <w:tc>
          <w:tcPr>
            <w:tcW w:w="850" w:type="dxa"/>
          </w:tcPr>
          <w:p w:rsidR="008F1056" w:rsidRPr="002A4EDB" w:rsidRDefault="008F1056" w:rsidP="00C46662">
            <w:pPr>
              <w:jc w:val="center"/>
              <w:rPr>
                <w:sz w:val="18"/>
                <w:szCs w:val="18"/>
              </w:rPr>
            </w:pPr>
          </w:p>
        </w:tc>
        <w:tc>
          <w:tcPr>
            <w:tcW w:w="1153" w:type="dxa"/>
          </w:tcPr>
          <w:p w:rsidR="008F1056" w:rsidRPr="002A4EDB" w:rsidRDefault="008F1056" w:rsidP="00C46662">
            <w:pPr>
              <w:jc w:val="center"/>
              <w:rPr>
                <w:sz w:val="18"/>
                <w:szCs w:val="18"/>
              </w:rPr>
            </w:pP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&gt;&gt;Code Value</w:t>
            </w:r>
          </w:p>
        </w:tc>
        <w:tc>
          <w:tcPr>
            <w:tcW w:w="1559" w:type="dxa"/>
          </w:tcPr>
          <w:p w:rsidR="008F1056" w:rsidRPr="002A4EDB" w:rsidRDefault="008F1056" w:rsidP="00C46662">
            <w:pPr>
              <w:jc w:val="center"/>
              <w:rPr>
                <w:sz w:val="18"/>
                <w:szCs w:val="18"/>
              </w:rPr>
            </w:pPr>
            <w:r w:rsidRPr="002A4EDB">
              <w:rPr>
                <w:rFonts w:hint="eastAsia"/>
                <w:b w:val="0"/>
                <w:sz w:val="18"/>
                <w:szCs w:val="18"/>
              </w:rPr>
              <w:t>(0008,0100)</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lastRenderedPageBreak/>
              <w:t>&gt;&gt;Coding Schema Designator</w:t>
            </w:r>
          </w:p>
        </w:tc>
        <w:tc>
          <w:tcPr>
            <w:tcW w:w="1559" w:type="dxa"/>
          </w:tcPr>
          <w:p w:rsidR="008F1056" w:rsidRPr="002A4EDB" w:rsidRDefault="008F1056" w:rsidP="00C46662">
            <w:pPr>
              <w:jc w:val="center"/>
              <w:rPr>
                <w:sz w:val="18"/>
                <w:szCs w:val="18"/>
              </w:rPr>
            </w:pPr>
            <w:r w:rsidRPr="002A4EDB">
              <w:rPr>
                <w:rFonts w:hint="eastAsia"/>
                <w:b w:val="0"/>
                <w:sz w:val="18"/>
                <w:szCs w:val="18"/>
              </w:rPr>
              <w:t>(0008,0102)</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&gt;&gt;Coding S</w:t>
            </w:r>
            <w:r w:rsidRPr="002A4EDB">
              <w:rPr>
                <w:b w:val="0"/>
                <w:sz w:val="18"/>
                <w:szCs w:val="18"/>
              </w:rPr>
              <w:t>c</w:t>
            </w:r>
            <w:r w:rsidRPr="002A4EDB">
              <w:rPr>
                <w:rFonts w:hint="eastAsia"/>
                <w:b w:val="0"/>
                <w:sz w:val="18"/>
                <w:szCs w:val="18"/>
              </w:rPr>
              <w:t>hema Version</w:t>
            </w:r>
          </w:p>
        </w:tc>
        <w:tc>
          <w:tcPr>
            <w:tcW w:w="1559" w:type="dxa"/>
          </w:tcPr>
          <w:p w:rsidR="008F1056" w:rsidRPr="002A4EDB" w:rsidRDefault="008F1056" w:rsidP="00C46662">
            <w:pPr>
              <w:jc w:val="center"/>
              <w:rPr>
                <w:sz w:val="18"/>
                <w:szCs w:val="18"/>
              </w:rPr>
            </w:pPr>
            <w:r w:rsidRPr="002A4EDB">
              <w:rPr>
                <w:rFonts w:hint="eastAsia"/>
                <w:b w:val="0"/>
                <w:sz w:val="18"/>
                <w:szCs w:val="18"/>
              </w:rPr>
              <w:t>(0008,0103)</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&gt;&gt;C</w:t>
            </w:r>
            <w:r w:rsidRPr="002A4EDB">
              <w:rPr>
                <w:b w:val="0"/>
                <w:sz w:val="18"/>
                <w:szCs w:val="18"/>
              </w:rPr>
              <w:t>o</w:t>
            </w:r>
            <w:r w:rsidRPr="002A4EDB">
              <w:rPr>
                <w:rFonts w:hint="eastAsia"/>
                <w:b w:val="0"/>
                <w:sz w:val="18"/>
                <w:szCs w:val="18"/>
              </w:rPr>
              <w:t>de Meaning</w:t>
            </w:r>
          </w:p>
        </w:tc>
        <w:tc>
          <w:tcPr>
            <w:tcW w:w="1559" w:type="dxa"/>
          </w:tcPr>
          <w:p w:rsidR="008F1056" w:rsidRPr="002A4EDB" w:rsidRDefault="008F1056" w:rsidP="00C46662">
            <w:pPr>
              <w:jc w:val="center"/>
              <w:rPr>
                <w:sz w:val="18"/>
                <w:szCs w:val="18"/>
              </w:rPr>
            </w:pPr>
            <w:r w:rsidRPr="002A4EDB">
              <w:rPr>
                <w:rFonts w:hint="eastAsia"/>
                <w:b w:val="0"/>
                <w:sz w:val="18"/>
                <w:szCs w:val="18"/>
              </w:rPr>
              <w:t>(0008,0104)</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Content Template Sequence</w:t>
            </w:r>
          </w:p>
        </w:tc>
        <w:tc>
          <w:tcPr>
            <w:tcW w:w="1559" w:type="dxa"/>
          </w:tcPr>
          <w:p w:rsidR="008F1056" w:rsidRPr="002A4EDB" w:rsidRDefault="008F1056" w:rsidP="00C46662">
            <w:pPr>
              <w:jc w:val="center"/>
              <w:rPr>
                <w:sz w:val="18"/>
                <w:szCs w:val="18"/>
              </w:rPr>
            </w:pPr>
            <w:r w:rsidRPr="002A4EDB">
              <w:rPr>
                <w:rFonts w:hint="eastAsia"/>
                <w:b w:val="0"/>
                <w:sz w:val="18"/>
                <w:szCs w:val="18"/>
              </w:rPr>
              <w:t>(0040,A504)</w:t>
            </w:r>
          </w:p>
        </w:tc>
        <w:tc>
          <w:tcPr>
            <w:tcW w:w="992" w:type="dxa"/>
          </w:tcPr>
          <w:p w:rsidR="008F1056" w:rsidRPr="002A4EDB" w:rsidRDefault="008F1056" w:rsidP="00C46662">
            <w:pPr>
              <w:jc w:val="center"/>
              <w:rPr>
                <w:sz w:val="18"/>
                <w:szCs w:val="18"/>
              </w:rPr>
            </w:pPr>
          </w:p>
        </w:tc>
        <w:tc>
          <w:tcPr>
            <w:tcW w:w="851" w:type="dxa"/>
          </w:tcPr>
          <w:p w:rsidR="008F1056" w:rsidRPr="002A4EDB" w:rsidRDefault="008F1056" w:rsidP="00C46662">
            <w:pPr>
              <w:jc w:val="center"/>
              <w:rPr>
                <w:sz w:val="18"/>
                <w:szCs w:val="18"/>
              </w:rPr>
            </w:pPr>
          </w:p>
        </w:tc>
        <w:tc>
          <w:tcPr>
            <w:tcW w:w="850" w:type="dxa"/>
          </w:tcPr>
          <w:p w:rsidR="008F1056" w:rsidRPr="002A4EDB" w:rsidRDefault="008F1056" w:rsidP="00C46662">
            <w:pPr>
              <w:jc w:val="center"/>
              <w:rPr>
                <w:sz w:val="18"/>
                <w:szCs w:val="18"/>
              </w:rPr>
            </w:pPr>
          </w:p>
        </w:tc>
        <w:tc>
          <w:tcPr>
            <w:tcW w:w="1153" w:type="dxa"/>
          </w:tcPr>
          <w:p w:rsidR="008F1056" w:rsidRPr="002A4EDB" w:rsidRDefault="008F1056" w:rsidP="00C46662">
            <w:pPr>
              <w:jc w:val="center"/>
              <w:rPr>
                <w:sz w:val="18"/>
                <w:szCs w:val="18"/>
              </w:rPr>
            </w:pP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&gt;Template Identifier</w:t>
            </w:r>
          </w:p>
        </w:tc>
        <w:tc>
          <w:tcPr>
            <w:tcW w:w="1559" w:type="dxa"/>
          </w:tcPr>
          <w:p w:rsidR="008F1056" w:rsidRPr="002A4EDB" w:rsidRDefault="008F1056" w:rsidP="00C46662">
            <w:pPr>
              <w:jc w:val="center"/>
              <w:rPr>
                <w:sz w:val="18"/>
                <w:szCs w:val="18"/>
              </w:rPr>
            </w:pPr>
            <w:r w:rsidRPr="002A4EDB">
              <w:rPr>
                <w:rFonts w:hint="eastAsia"/>
                <w:b w:val="0"/>
                <w:sz w:val="18"/>
                <w:szCs w:val="18"/>
              </w:rPr>
              <w:t>(0040,DB00)</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 xml:space="preserve">Concept Name Code Sequence </w:t>
            </w:r>
          </w:p>
        </w:tc>
        <w:tc>
          <w:tcPr>
            <w:tcW w:w="1559" w:type="dxa"/>
          </w:tcPr>
          <w:p w:rsidR="008F1056" w:rsidRPr="002A4EDB" w:rsidRDefault="008F1056" w:rsidP="00C46662">
            <w:pPr>
              <w:jc w:val="center"/>
              <w:rPr>
                <w:sz w:val="18"/>
                <w:szCs w:val="18"/>
              </w:rPr>
            </w:pPr>
            <w:r w:rsidRPr="002A4EDB">
              <w:rPr>
                <w:rFonts w:hint="eastAsia"/>
                <w:b w:val="0"/>
                <w:sz w:val="18"/>
                <w:szCs w:val="18"/>
              </w:rPr>
              <w:t>(0040,A043)</w:t>
            </w:r>
          </w:p>
        </w:tc>
        <w:tc>
          <w:tcPr>
            <w:tcW w:w="992" w:type="dxa"/>
          </w:tcPr>
          <w:p w:rsidR="008F1056" w:rsidRPr="002A4EDB" w:rsidRDefault="008F1056" w:rsidP="00C46662">
            <w:pPr>
              <w:jc w:val="center"/>
              <w:rPr>
                <w:sz w:val="18"/>
                <w:szCs w:val="18"/>
              </w:rPr>
            </w:pPr>
          </w:p>
        </w:tc>
        <w:tc>
          <w:tcPr>
            <w:tcW w:w="851" w:type="dxa"/>
          </w:tcPr>
          <w:p w:rsidR="008F1056" w:rsidRPr="002A4EDB" w:rsidRDefault="008F1056" w:rsidP="00C46662">
            <w:pPr>
              <w:jc w:val="center"/>
              <w:rPr>
                <w:sz w:val="18"/>
                <w:szCs w:val="18"/>
              </w:rPr>
            </w:pPr>
          </w:p>
        </w:tc>
        <w:tc>
          <w:tcPr>
            <w:tcW w:w="850" w:type="dxa"/>
          </w:tcPr>
          <w:p w:rsidR="008F1056" w:rsidRPr="002A4EDB" w:rsidRDefault="008F1056" w:rsidP="00C46662">
            <w:pPr>
              <w:jc w:val="center"/>
              <w:rPr>
                <w:sz w:val="18"/>
                <w:szCs w:val="18"/>
              </w:rPr>
            </w:pPr>
          </w:p>
        </w:tc>
        <w:tc>
          <w:tcPr>
            <w:tcW w:w="1153" w:type="dxa"/>
          </w:tcPr>
          <w:p w:rsidR="008F1056" w:rsidRPr="002A4EDB" w:rsidRDefault="008F1056" w:rsidP="00C46662">
            <w:pPr>
              <w:jc w:val="center"/>
              <w:rPr>
                <w:sz w:val="18"/>
                <w:szCs w:val="18"/>
              </w:rPr>
            </w:pP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&gt;Code Value</w:t>
            </w:r>
          </w:p>
        </w:tc>
        <w:tc>
          <w:tcPr>
            <w:tcW w:w="1559" w:type="dxa"/>
          </w:tcPr>
          <w:p w:rsidR="008F1056" w:rsidRPr="002A4EDB" w:rsidRDefault="008F1056" w:rsidP="00C46662">
            <w:pPr>
              <w:jc w:val="center"/>
              <w:rPr>
                <w:sz w:val="18"/>
                <w:szCs w:val="18"/>
              </w:rPr>
            </w:pPr>
            <w:r w:rsidRPr="002A4EDB">
              <w:rPr>
                <w:rFonts w:hint="eastAsia"/>
                <w:b w:val="0"/>
                <w:sz w:val="18"/>
                <w:szCs w:val="18"/>
              </w:rPr>
              <w:t>(0008,0100)</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&gt;Coding Schema Designator</w:t>
            </w:r>
          </w:p>
        </w:tc>
        <w:tc>
          <w:tcPr>
            <w:tcW w:w="1559" w:type="dxa"/>
          </w:tcPr>
          <w:p w:rsidR="008F1056" w:rsidRPr="002A4EDB" w:rsidRDefault="008F1056" w:rsidP="00C46662">
            <w:pPr>
              <w:jc w:val="center"/>
              <w:rPr>
                <w:sz w:val="18"/>
                <w:szCs w:val="18"/>
              </w:rPr>
            </w:pPr>
            <w:r w:rsidRPr="002A4EDB">
              <w:rPr>
                <w:rFonts w:hint="eastAsia"/>
                <w:b w:val="0"/>
                <w:sz w:val="18"/>
                <w:szCs w:val="18"/>
              </w:rPr>
              <w:t>(0008,0102)</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&gt;Coding S</w:t>
            </w:r>
            <w:r w:rsidRPr="002A4EDB">
              <w:rPr>
                <w:b w:val="0"/>
                <w:sz w:val="18"/>
                <w:szCs w:val="18"/>
              </w:rPr>
              <w:t>c</w:t>
            </w:r>
            <w:r w:rsidRPr="002A4EDB">
              <w:rPr>
                <w:rFonts w:hint="eastAsia"/>
                <w:b w:val="0"/>
                <w:sz w:val="18"/>
                <w:szCs w:val="18"/>
              </w:rPr>
              <w:t>hema Version</w:t>
            </w:r>
          </w:p>
        </w:tc>
        <w:tc>
          <w:tcPr>
            <w:tcW w:w="1559" w:type="dxa"/>
          </w:tcPr>
          <w:p w:rsidR="008F1056" w:rsidRPr="002A4EDB" w:rsidRDefault="008F1056" w:rsidP="00C46662">
            <w:pPr>
              <w:jc w:val="center"/>
              <w:rPr>
                <w:sz w:val="18"/>
                <w:szCs w:val="18"/>
              </w:rPr>
            </w:pPr>
            <w:r w:rsidRPr="002A4EDB">
              <w:rPr>
                <w:rFonts w:hint="eastAsia"/>
                <w:b w:val="0"/>
                <w:sz w:val="18"/>
                <w:szCs w:val="18"/>
              </w:rPr>
              <w:t>(0008,0103)</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O</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r w:rsidR="008F1056" w:rsidTr="00C46662">
        <w:tc>
          <w:tcPr>
            <w:tcW w:w="3686" w:type="dxa"/>
          </w:tcPr>
          <w:p w:rsidR="008F1056" w:rsidRPr="002A4EDB" w:rsidRDefault="008F1056" w:rsidP="00C46662">
            <w:pPr>
              <w:rPr>
                <w:b w:val="0"/>
                <w:sz w:val="18"/>
                <w:szCs w:val="18"/>
              </w:rPr>
            </w:pPr>
            <w:r w:rsidRPr="002A4EDB">
              <w:rPr>
                <w:rFonts w:hint="eastAsia"/>
                <w:b w:val="0"/>
                <w:sz w:val="18"/>
                <w:szCs w:val="18"/>
              </w:rPr>
              <w:t>&gt;C</w:t>
            </w:r>
            <w:r w:rsidRPr="002A4EDB">
              <w:rPr>
                <w:b w:val="0"/>
                <w:sz w:val="18"/>
                <w:szCs w:val="18"/>
              </w:rPr>
              <w:t>o</w:t>
            </w:r>
            <w:r w:rsidRPr="002A4EDB">
              <w:rPr>
                <w:rFonts w:hint="eastAsia"/>
                <w:b w:val="0"/>
                <w:sz w:val="18"/>
                <w:szCs w:val="18"/>
              </w:rPr>
              <w:t>de Meaning</w:t>
            </w:r>
          </w:p>
        </w:tc>
        <w:tc>
          <w:tcPr>
            <w:tcW w:w="1559" w:type="dxa"/>
          </w:tcPr>
          <w:p w:rsidR="008F1056" w:rsidRPr="002A4EDB" w:rsidRDefault="008F1056" w:rsidP="00C46662">
            <w:pPr>
              <w:jc w:val="center"/>
              <w:rPr>
                <w:sz w:val="18"/>
                <w:szCs w:val="18"/>
              </w:rPr>
            </w:pPr>
            <w:r w:rsidRPr="002A4EDB">
              <w:rPr>
                <w:rFonts w:hint="eastAsia"/>
                <w:b w:val="0"/>
                <w:sz w:val="18"/>
                <w:szCs w:val="18"/>
              </w:rPr>
              <w:t>(0008,0104)</w:t>
            </w:r>
          </w:p>
        </w:tc>
        <w:tc>
          <w:tcPr>
            <w:tcW w:w="992" w:type="dxa"/>
          </w:tcPr>
          <w:p w:rsidR="008F1056" w:rsidRPr="002A4EDB" w:rsidRDefault="008F1056" w:rsidP="00C46662">
            <w:pPr>
              <w:jc w:val="center"/>
              <w:rPr>
                <w:sz w:val="18"/>
                <w:szCs w:val="18"/>
              </w:rPr>
            </w:pPr>
            <w:r w:rsidRPr="002A4EDB">
              <w:rPr>
                <w:rFonts w:hint="eastAsia"/>
                <w:sz w:val="18"/>
                <w:szCs w:val="18"/>
              </w:rPr>
              <w:t>O</w:t>
            </w:r>
          </w:p>
        </w:tc>
        <w:tc>
          <w:tcPr>
            <w:tcW w:w="851" w:type="dxa"/>
          </w:tcPr>
          <w:p w:rsidR="008F1056" w:rsidRPr="002A4EDB" w:rsidRDefault="008F1056" w:rsidP="00C46662">
            <w:pPr>
              <w:jc w:val="center"/>
              <w:rPr>
                <w:sz w:val="18"/>
                <w:szCs w:val="18"/>
              </w:rPr>
            </w:pPr>
            <w:r w:rsidRPr="002A4EDB">
              <w:rPr>
                <w:rFonts w:hint="eastAsia"/>
                <w:sz w:val="18"/>
                <w:szCs w:val="18"/>
              </w:rPr>
              <w:t>O</w:t>
            </w:r>
          </w:p>
        </w:tc>
        <w:tc>
          <w:tcPr>
            <w:tcW w:w="850"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c>
          <w:tcPr>
            <w:tcW w:w="1153" w:type="dxa"/>
          </w:tcPr>
          <w:p w:rsidR="008F1056" w:rsidRPr="002A4EDB" w:rsidRDefault="008F1056" w:rsidP="00C46662">
            <w:pPr>
              <w:jc w:val="center"/>
              <w:rPr>
                <w:sz w:val="18"/>
                <w:szCs w:val="18"/>
              </w:rPr>
            </w:pPr>
            <w:r w:rsidRPr="002A4EDB">
              <w:rPr>
                <w:rFonts w:hint="eastAsia"/>
                <w:sz w:val="18"/>
                <w:szCs w:val="18"/>
              </w:rPr>
              <w:t>R</w:t>
            </w:r>
            <w:r w:rsidRPr="002A4EDB">
              <w:rPr>
                <w:rFonts w:hint="eastAsia"/>
                <w:kern w:val="22"/>
                <w:sz w:val="18"/>
                <w:szCs w:val="18"/>
                <w:vertAlign w:val="superscript"/>
              </w:rPr>
              <w:t>+</w:t>
            </w:r>
          </w:p>
        </w:tc>
      </w:tr>
    </w:tbl>
    <w:p w:rsidR="008F1056" w:rsidRPr="003F31FE" w:rsidRDefault="008F1056" w:rsidP="008F1056">
      <w:pPr>
        <w:rPr>
          <w:sz w:val="20"/>
          <w:szCs w:val="20"/>
        </w:rPr>
      </w:pPr>
      <w:r w:rsidRPr="003F31FE">
        <w:rPr>
          <w:rFonts w:hint="eastAsia"/>
          <w:sz w:val="20"/>
          <w:szCs w:val="20"/>
        </w:rPr>
        <w:t>O:</w:t>
      </w:r>
      <w:r w:rsidRPr="003F31FE">
        <w:rPr>
          <w:rFonts w:hint="eastAsia"/>
          <w:sz w:val="20"/>
          <w:szCs w:val="20"/>
        </w:rPr>
        <w:t xml:space="preserve">　オプション</w:t>
      </w:r>
    </w:p>
    <w:p w:rsidR="008F1056" w:rsidRPr="003F31FE" w:rsidRDefault="008F1056" w:rsidP="008F1056">
      <w:pPr>
        <w:rPr>
          <w:sz w:val="20"/>
          <w:szCs w:val="20"/>
        </w:rPr>
      </w:pPr>
      <w:r w:rsidRPr="003F31FE">
        <w:rPr>
          <w:sz w:val="20"/>
          <w:szCs w:val="20"/>
        </w:rPr>
        <w:t>R</w:t>
      </w:r>
      <w:r w:rsidRPr="003F31FE">
        <w:rPr>
          <w:rFonts w:hint="eastAsia"/>
          <w:sz w:val="20"/>
          <w:szCs w:val="20"/>
        </w:rPr>
        <w:t>:</w:t>
      </w:r>
      <w:r w:rsidRPr="003F31FE">
        <w:rPr>
          <w:rFonts w:hint="eastAsia"/>
          <w:sz w:val="20"/>
          <w:szCs w:val="20"/>
        </w:rPr>
        <w:t xml:space="preserve">　必須。</w:t>
      </w:r>
      <w:r w:rsidRPr="003F31FE">
        <w:rPr>
          <w:rFonts w:hint="eastAsia"/>
          <w:sz w:val="20"/>
          <w:szCs w:val="20"/>
        </w:rPr>
        <w:t>IHE</w:t>
      </w:r>
      <w:r w:rsidRPr="003F31FE">
        <w:rPr>
          <w:rFonts w:hint="eastAsia"/>
          <w:sz w:val="20"/>
          <w:szCs w:val="20"/>
        </w:rPr>
        <w:t>による拡張はない。</w:t>
      </w:r>
      <w:r w:rsidRPr="003F31FE">
        <w:rPr>
          <w:rFonts w:hint="eastAsia"/>
          <w:sz w:val="20"/>
          <w:szCs w:val="20"/>
        </w:rPr>
        <w:t>DICOM Type 1</w:t>
      </w:r>
      <w:r w:rsidRPr="003F31FE">
        <w:rPr>
          <w:rFonts w:hint="eastAsia"/>
          <w:sz w:val="20"/>
          <w:szCs w:val="20"/>
        </w:rPr>
        <w:t>属性。</w:t>
      </w:r>
    </w:p>
    <w:p w:rsidR="008F1056" w:rsidRPr="003F31FE" w:rsidRDefault="008F1056" w:rsidP="008F1056">
      <w:pPr>
        <w:rPr>
          <w:sz w:val="20"/>
          <w:szCs w:val="20"/>
        </w:rPr>
      </w:pPr>
      <w:r w:rsidRPr="003F31FE">
        <w:rPr>
          <w:sz w:val="20"/>
          <w:szCs w:val="20"/>
        </w:rPr>
        <w:t>R</w:t>
      </w:r>
      <w:r w:rsidRPr="003F31FE">
        <w:rPr>
          <w:rFonts w:hint="eastAsia"/>
          <w:kern w:val="22"/>
          <w:sz w:val="20"/>
          <w:szCs w:val="20"/>
          <w:vertAlign w:val="superscript"/>
        </w:rPr>
        <w:t>+</w:t>
      </w:r>
      <w:r w:rsidRPr="003F31FE">
        <w:rPr>
          <w:rFonts w:hint="eastAsia"/>
          <w:sz w:val="20"/>
          <w:szCs w:val="20"/>
        </w:rPr>
        <w:t>：</w:t>
      </w:r>
      <w:r w:rsidRPr="003F31FE">
        <w:rPr>
          <w:rFonts w:hint="eastAsia"/>
          <w:sz w:val="20"/>
          <w:szCs w:val="20"/>
        </w:rPr>
        <w:t>IHE</w:t>
      </w:r>
      <w:r w:rsidRPr="003F31FE">
        <w:rPr>
          <w:rFonts w:hint="eastAsia"/>
          <w:sz w:val="20"/>
          <w:szCs w:val="20"/>
        </w:rPr>
        <w:t>では必須とし、</w:t>
      </w:r>
      <w:r w:rsidRPr="003F31FE">
        <w:rPr>
          <w:rFonts w:hint="eastAsia"/>
          <w:sz w:val="20"/>
          <w:szCs w:val="20"/>
        </w:rPr>
        <w:t>DICOM Type 1</w:t>
      </w:r>
      <w:r w:rsidRPr="003F31FE">
        <w:rPr>
          <w:rFonts w:hint="eastAsia"/>
          <w:sz w:val="20"/>
          <w:szCs w:val="20"/>
        </w:rPr>
        <w:t>属性として扱い（</w:t>
      </w:r>
      <w:r w:rsidRPr="003F31FE">
        <w:rPr>
          <w:rFonts w:hint="eastAsia"/>
          <w:sz w:val="20"/>
          <w:szCs w:val="20"/>
        </w:rPr>
        <w:t>DICOM</w:t>
      </w:r>
      <w:r w:rsidRPr="003F31FE">
        <w:rPr>
          <w:rFonts w:hint="eastAsia"/>
          <w:sz w:val="20"/>
          <w:szCs w:val="20"/>
        </w:rPr>
        <w:t>規格上は</w:t>
      </w:r>
      <w:r w:rsidRPr="003F31FE">
        <w:rPr>
          <w:rFonts w:hint="eastAsia"/>
          <w:sz w:val="20"/>
          <w:szCs w:val="20"/>
        </w:rPr>
        <w:t>Type 2, 3</w:t>
      </w:r>
      <w:r w:rsidRPr="003F31FE">
        <w:rPr>
          <w:rFonts w:hint="eastAsia"/>
          <w:sz w:val="20"/>
          <w:szCs w:val="20"/>
        </w:rPr>
        <w:t>のこともある）。</w:t>
      </w:r>
    </w:p>
    <w:p w:rsidR="008F1056" w:rsidRPr="003F31FE" w:rsidRDefault="008F1056" w:rsidP="008F1056">
      <w:pPr>
        <w:rPr>
          <w:rFonts w:cs="Arial Unicode MS"/>
          <w:sz w:val="20"/>
          <w:szCs w:val="20"/>
        </w:rPr>
      </w:pPr>
      <w:r w:rsidRPr="003F31FE">
        <w:rPr>
          <w:rFonts w:hint="eastAsia"/>
          <w:sz w:val="20"/>
          <w:szCs w:val="20"/>
        </w:rPr>
        <w:t>R</w:t>
      </w:r>
      <w:r w:rsidRPr="003F31FE">
        <w:rPr>
          <w:rFonts w:hint="eastAsia"/>
          <w:kern w:val="22"/>
          <w:sz w:val="20"/>
          <w:szCs w:val="20"/>
          <w:vertAlign w:val="superscript"/>
        </w:rPr>
        <w:t>+*</w:t>
      </w:r>
      <w:r w:rsidRPr="003F31FE">
        <w:rPr>
          <w:rFonts w:hint="eastAsia"/>
          <w:kern w:val="22"/>
          <w:sz w:val="20"/>
          <w:szCs w:val="20"/>
        </w:rPr>
        <w:t>：</w:t>
      </w:r>
      <w:r w:rsidRPr="003F31FE">
        <w:rPr>
          <w:rFonts w:hint="eastAsia"/>
          <w:sz w:val="20"/>
          <w:szCs w:val="20"/>
        </w:rPr>
        <w:t>IHE</w:t>
      </w:r>
      <w:r w:rsidRPr="003F31FE">
        <w:rPr>
          <w:rFonts w:hint="eastAsia"/>
          <w:sz w:val="20"/>
          <w:szCs w:val="20"/>
        </w:rPr>
        <w:t>では必須とするが、この属性を表示する必要がない。</w:t>
      </w:r>
    </w:p>
    <w:p w:rsidR="008F1056" w:rsidRDefault="008F1056" w:rsidP="008F1056">
      <w:pPr>
        <w:pStyle w:val="a3"/>
        <w:rPr>
          <w:rFonts w:eastAsia="ＭＳ 明朝" w:cs="Arial Unicode MS"/>
          <w:b/>
        </w:rPr>
      </w:pPr>
    </w:p>
    <w:p w:rsidR="008F1056" w:rsidRPr="00815B46" w:rsidRDefault="008F1056" w:rsidP="00C46662">
      <w:pPr>
        <w:pStyle w:val="50"/>
        <w:ind w:leftChars="65" w:left="1767" w:hangingChars="735" w:hanging="1623"/>
      </w:pPr>
      <w:r w:rsidRPr="00815B46">
        <w:t xml:space="preserve">64.4.1.2.1 </w:t>
      </w:r>
      <w:r w:rsidRPr="00815B46">
        <w:t>絞り込み方法</w:t>
      </w:r>
      <w:r w:rsidRPr="00815B46">
        <w:rPr>
          <w:rFonts w:hint="eastAsia"/>
        </w:rPr>
        <w:t xml:space="preserve">　</w:t>
      </w:r>
      <w:r w:rsidRPr="00815B46">
        <w:rPr>
          <w:rFonts w:hint="eastAsia"/>
        </w:rPr>
        <w:t>Filtering Strategies</w:t>
      </w:r>
    </w:p>
    <w:p w:rsidR="008F1056" w:rsidRPr="002A4EDB" w:rsidRDefault="008F1056" w:rsidP="008F1056">
      <w:pPr>
        <w:rPr>
          <w:rFonts w:cs="Arial Unicode MS"/>
          <w:b w:val="0"/>
          <w:sz w:val="21"/>
          <w:szCs w:val="21"/>
        </w:rPr>
      </w:pPr>
      <w:r w:rsidRPr="002A4EDB">
        <w:rPr>
          <w:rFonts w:cs="Arial Unicode MS"/>
          <w:b w:val="0"/>
          <w:sz w:val="21"/>
          <w:szCs w:val="21"/>
        </w:rPr>
        <w:t>使用可能な合致キー、返答キー、対象物内容に基づく絞り込み検索の方法はあきらか</w:t>
      </w:r>
      <w:r w:rsidRPr="002A4EDB">
        <w:rPr>
          <w:rFonts w:cs="Arial Unicode MS" w:hint="eastAsia"/>
          <w:b w:val="0"/>
          <w:sz w:val="21"/>
          <w:szCs w:val="21"/>
        </w:rPr>
        <w:t>であるが</w:t>
      </w:r>
      <w:r w:rsidRPr="002A4EDB">
        <w:rPr>
          <w:rFonts w:cs="Arial Unicode MS"/>
          <w:b w:val="0"/>
          <w:sz w:val="21"/>
          <w:szCs w:val="21"/>
        </w:rPr>
        <w:t>、いくつかの示唆を記す。</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絞り込みは三点で起こり得</w:t>
      </w:r>
      <w:r w:rsidRPr="002A4EDB">
        <w:rPr>
          <w:rFonts w:cs="Arial Unicode MS" w:hint="eastAsia"/>
          <w:b w:val="0"/>
          <w:sz w:val="21"/>
          <w:szCs w:val="21"/>
        </w:rPr>
        <w:t>る</w:t>
      </w:r>
      <w:r w:rsidRPr="002A4EDB">
        <w:rPr>
          <w:rFonts w:cs="Arial Unicode MS"/>
          <w:b w:val="0"/>
          <w:sz w:val="21"/>
          <w:szCs w:val="21"/>
        </w:rPr>
        <w:t>。合致キーはサーバ側での絞り込みを可能に</w:t>
      </w:r>
      <w:r w:rsidRPr="002A4EDB">
        <w:rPr>
          <w:rFonts w:cs="Arial Unicode MS" w:hint="eastAsia"/>
          <w:b w:val="0"/>
          <w:sz w:val="21"/>
          <w:szCs w:val="21"/>
        </w:rPr>
        <w:t>する</w:t>
      </w:r>
      <w:r w:rsidRPr="002A4EDB">
        <w:rPr>
          <w:rFonts w:cs="Arial Unicode MS"/>
          <w:b w:val="0"/>
          <w:sz w:val="21"/>
          <w:szCs w:val="21"/>
        </w:rPr>
        <w:t>；絞り込みに適合するメタデータを持つインスタンスのみ回答される。返答キーはクライアント側で絞り込みを可能に</w:t>
      </w:r>
      <w:r w:rsidRPr="002A4EDB">
        <w:rPr>
          <w:rFonts w:cs="Arial Unicode MS" w:hint="eastAsia"/>
          <w:b w:val="0"/>
          <w:sz w:val="21"/>
          <w:szCs w:val="21"/>
        </w:rPr>
        <w:t>する</w:t>
      </w:r>
      <w:r w:rsidRPr="002A4EDB">
        <w:rPr>
          <w:rFonts w:cs="Arial Unicode MS"/>
          <w:b w:val="0"/>
          <w:sz w:val="21"/>
          <w:szCs w:val="21"/>
        </w:rPr>
        <w:t>；返答キーに合致するメタデータをもつインスタンスのみが取得される。最後に、対象物の属性や内容構成成分は、さらなるクライアント側での絞り込みを可能にする。；絞り込みに合致するインスタンスのみが処理される。</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クライアント側で対象物属性と内容による絞り込みが最も柔軟で</w:t>
      </w:r>
      <w:r w:rsidRPr="002A4EDB">
        <w:rPr>
          <w:rFonts w:cs="Arial Unicode MS" w:hint="eastAsia"/>
          <w:b w:val="0"/>
          <w:sz w:val="21"/>
          <w:szCs w:val="21"/>
        </w:rPr>
        <w:t>ある</w:t>
      </w:r>
      <w:r w:rsidRPr="002A4EDB">
        <w:rPr>
          <w:rFonts w:cs="Arial Unicode MS"/>
          <w:b w:val="0"/>
          <w:sz w:val="21"/>
          <w:szCs w:val="21"/>
        </w:rPr>
        <w:t>が、不要な多量の対象物の取り出しを避けるために合致キーと返答キーの使用がたいへん有用である。</w:t>
      </w:r>
    </w:p>
    <w:p w:rsidR="008F1056" w:rsidRPr="002A4EDB" w:rsidRDefault="008F1056" w:rsidP="008F1056">
      <w:pPr>
        <w:pStyle w:val="11"/>
        <w:ind w:left="0"/>
        <w:rPr>
          <w:rFonts w:ascii="Times New Roman" w:hAnsi="Times New Roman" w:cs="Arial Unicode MS"/>
          <w:szCs w:val="21"/>
        </w:rPr>
      </w:pPr>
    </w:p>
    <w:p w:rsidR="008F1056" w:rsidRPr="002A4EDB" w:rsidRDefault="008F1056" w:rsidP="008F1056">
      <w:pPr>
        <w:pStyle w:val="11"/>
        <w:ind w:left="0"/>
        <w:rPr>
          <w:rFonts w:ascii="Times New Roman" w:hAnsi="Times New Roman" w:cs="Arial Unicode MS"/>
          <w:b/>
          <w:szCs w:val="21"/>
        </w:rPr>
      </w:pPr>
      <w:r w:rsidRPr="002A4EDB">
        <w:rPr>
          <w:rFonts w:ascii="Times New Roman" w:hAnsi="Times New Roman" w:cs="Arial Unicode MS"/>
          <w:b/>
          <w:szCs w:val="21"/>
        </w:rPr>
        <w:t>線量対象物を絞り込むには：</w:t>
      </w: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 w:val="0"/>
          <w:bCs w:val="0"/>
          <w:kern w:val="0"/>
          <w:sz w:val="21"/>
          <w:szCs w:val="21"/>
          <w:lang w:bidi="ar-SA"/>
        </w:rPr>
      </w:pPr>
      <w:r w:rsidRPr="002A4EDB">
        <w:rPr>
          <w:rFonts w:cs="Arial Unicode MS"/>
          <w:sz w:val="21"/>
          <w:szCs w:val="21"/>
        </w:rPr>
        <w:t xml:space="preserve">合致キー　</w:t>
      </w:r>
      <w:r w:rsidRPr="002A4EDB">
        <w:rPr>
          <w:rFonts w:cs="Arial Unicode MS"/>
          <w:b w:val="0"/>
          <w:sz w:val="21"/>
          <w:szCs w:val="21"/>
        </w:rPr>
        <w:t>—</w:t>
      </w:r>
      <w:r w:rsidRPr="002A4EDB">
        <w:rPr>
          <w:rFonts w:cs="Arial Unicode MS"/>
          <w:b w:val="0"/>
          <w:sz w:val="21"/>
          <w:szCs w:val="21"/>
        </w:rPr>
        <w:t xml:space="preserve">　</w:t>
      </w:r>
      <w:r w:rsidRPr="002A4EDB">
        <w:rPr>
          <w:rFonts w:cs="Arial Unicode MS"/>
          <w:b w:val="0"/>
          <w:sz w:val="21"/>
          <w:szCs w:val="21"/>
        </w:rPr>
        <w:t>SOP Class UID (0008,0016)</w:t>
      </w:r>
      <w:r w:rsidRPr="002A4EDB">
        <w:rPr>
          <w:rFonts w:cs="Arial Unicode MS"/>
          <w:b w:val="0"/>
          <w:sz w:val="21"/>
          <w:szCs w:val="21"/>
        </w:rPr>
        <w:t>で、</w:t>
      </w:r>
      <w:r w:rsidRPr="002A4EDB">
        <w:rPr>
          <w:rFonts w:cs="Arial Unicode MS"/>
          <w:b w:val="0"/>
          <w:sz w:val="21"/>
          <w:szCs w:val="21"/>
        </w:rPr>
        <w:t>X-ray Radiation Dose SR Storage SOP Class</w:t>
      </w:r>
      <w:r w:rsidRPr="008F1056">
        <w:rPr>
          <w:rFonts w:cs="Arial Unicode MS" w:hint="eastAsia"/>
          <w:b w:val="0"/>
          <w:sz w:val="21"/>
          <w:szCs w:val="21"/>
        </w:rPr>
        <w:t>、</w:t>
      </w:r>
      <w:r w:rsidRPr="008F1056">
        <w:rPr>
          <w:rFonts w:cs="Arial Unicode MS" w:hint="eastAsia"/>
          <w:sz w:val="21"/>
          <w:szCs w:val="21"/>
        </w:rPr>
        <w:t>あるいは、</w:t>
      </w:r>
      <w:r w:rsidRPr="008F1056">
        <w:rPr>
          <w:rFonts w:ascii="TimesNewRomanPS-BoldMT" w:hAnsi="TimesNewRomanPS-BoldMT" w:cs="TimesNewRomanPS-BoldMT"/>
          <w:bCs w:val="0"/>
          <w:kern w:val="0"/>
          <w:sz w:val="21"/>
          <w:szCs w:val="21"/>
          <w:lang w:bidi="ar-SA"/>
        </w:rPr>
        <w:t>Radiopharmaceutical Administration Radiation</w:t>
      </w:r>
      <w:r w:rsidRPr="008F1056">
        <w:rPr>
          <w:rFonts w:ascii="TimesNewRomanPS-BoldMT" w:hAnsi="TimesNewRomanPS-BoldMT" w:cs="TimesNewRomanPS-BoldMT" w:hint="eastAsia"/>
          <w:bCs w:val="0"/>
          <w:kern w:val="0"/>
          <w:sz w:val="21"/>
          <w:szCs w:val="21"/>
          <w:lang w:bidi="ar-SA"/>
        </w:rPr>
        <w:t xml:space="preserve"> </w:t>
      </w:r>
      <w:r w:rsidRPr="008F1056">
        <w:rPr>
          <w:rFonts w:ascii="TimesNewRomanPS-BoldMT" w:hAnsi="TimesNewRomanPS-BoldMT" w:cs="TimesNewRomanPS-BoldMT"/>
          <w:bCs w:val="0"/>
          <w:kern w:val="0"/>
          <w:sz w:val="21"/>
          <w:szCs w:val="21"/>
          <w:lang w:bidi="ar-SA"/>
        </w:rPr>
        <w:t>Dose SR Storage SOP Class</w:t>
      </w:r>
      <w:r w:rsidRPr="008F1056">
        <w:rPr>
          <w:rFonts w:ascii="TimesNewRomanPS-BoldMT" w:hAnsi="TimesNewRomanPS-BoldMT" w:cs="TimesNewRomanPS-BoldMT" w:hint="eastAsia"/>
          <w:b w:val="0"/>
          <w:bCs w:val="0"/>
          <w:kern w:val="0"/>
          <w:sz w:val="21"/>
          <w:szCs w:val="21"/>
          <w:lang w:bidi="ar-SA"/>
        </w:rPr>
        <w:t>、</w:t>
      </w:r>
      <w:r w:rsidRPr="008F1056">
        <w:rPr>
          <w:rFonts w:cs="Arial Unicode MS"/>
          <w:b w:val="0"/>
          <w:sz w:val="21"/>
          <w:szCs w:val="21"/>
        </w:rPr>
        <w:t>の選択ができる。</w:t>
      </w:r>
    </w:p>
    <w:p w:rsidR="008F1056" w:rsidRPr="008F1056" w:rsidRDefault="008F1056" w:rsidP="008F1056">
      <w:pPr>
        <w:pStyle w:val="11"/>
        <w:ind w:left="988"/>
        <w:rPr>
          <w:rFonts w:ascii="Times New Roman" w:hAnsi="Times New Roman" w:cs="Arial Unicode MS"/>
          <w:szCs w:val="21"/>
        </w:rPr>
      </w:pPr>
    </w:p>
    <w:p w:rsidR="008F1056" w:rsidRPr="002A4EDB" w:rsidRDefault="008F1056" w:rsidP="008F1056">
      <w:pPr>
        <w:pStyle w:val="11"/>
        <w:ind w:left="0"/>
        <w:rPr>
          <w:rFonts w:ascii="Times New Roman" w:hAnsi="Times New Roman" w:cs="Arial Unicode MS"/>
          <w:b/>
          <w:szCs w:val="21"/>
        </w:rPr>
      </w:pPr>
      <w:r w:rsidRPr="002A4EDB">
        <w:rPr>
          <w:rFonts w:ascii="Times New Roman" w:hAnsi="Times New Roman" w:cs="Arial Unicode MS"/>
          <w:b/>
          <w:szCs w:val="21"/>
        </w:rPr>
        <w:t>ある日付の範囲で絞り込むには：</w:t>
      </w: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t xml:space="preserve">合致キー　</w:t>
      </w:r>
      <w:r w:rsidRPr="002A4EDB">
        <w:rPr>
          <w:rFonts w:ascii="Times New Roman" w:hAnsi="Times New Roman" w:cs="Arial Unicode MS"/>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 xml:space="preserve">Study Date (0008,0020) </w:t>
      </w:r>
      <w:r w:rsidRPr="002A4EDB">
        <w:rPr>
          <w:rFonts w:ascii="Times New Roman" w:hAnsi="Times New Roman" w:cs="Arial Unicode MS"/>
          <w:szCs w:val="21"/>
        </w:rPr>
        <w:t>や</w:t>
      </w:r>
      <w:r w:rsidRPr="002A4EDB">
        <w:rPr>
          <w:rFonts w:ascii="Times New Roman" w:hAnsi="Times New Roman" w:cs="Arial Unicode MS"/>
          <w:szCs w:val="21"/>
        </w:rPr>
        <w:t>Performed Procedure Step Start</w:t>
      </w:r>
      <w:r w:rsidRPr="002A4EDB">
        <w:rPr>
          <w:rFonts w:ascii="Times New Roman" w:hAnsi="Times New Roman" w:cs="Arial Unicode MS" w:hint="eastAsia"/>
          <w:szCs w:val="21"/>
        </w:rPr>
        <w:t xml:space="preserve"> </w:t>
      </w:r>
      <w:r w:rsidRPr="002A4EDB">
        <w:rPr>
          <w:rFonts w:ascii="Times New Roman" w:hAnsi="Times New Roman" w:cs="Arial Unicode MS"/>
          <w:szCs w:val="21"/>
        </w:rPr>
        <w:t>Date</w:t>
      </w:r>
      <w:r w:rsidRPr="002A4EDB">
        <w:rPr>
          <w:rFonts w:ascii="Times New Roman" w:hAnsi="Times New Roman" w:cs="Arial Unicode MS" w:hint="eastAsia"/>
          <w:szCs w:val="21"/>
        </w:rPr>
        <w:t xml:space="preserve"> </w:t>
      </w:r>
      <w:r w:rsidRPr="002A4EDB">
        <w:rPr>
          <w:rFonts w:ascii="Times New Roman" w:hAnsi="Times New Roman" w:cs="Arial Unicode MS"/>
          <w:szCs w:val="21"/>
        </w:rPr>
        <w:t>(0040,0244)</w:t>
      </w:r>
      <w:r w:rsidRPr="002A4EDB">
        <w:rPr>
          <w:rFonts w:ascii="Times New Roman" w:hAnsi="Times New Roman" w:cs="Arial Unicode MS"/>
          <w:szCs w:val="21"/>
        </w:rPr>
        <w:t>を使いる。</w:t>
      </w:r>
    </w:p>
    <w:p w:rsidR="008F1056" w:rsidRPr="002A4EDB" w:rsidRDefault="008F1056" w:rsidP="008F1056">
      <w:pPr>
        <w:pStyle w:val="11"/>
        <w:ind w:left="988"/>
        <w:rPr>
          <w:rFonts w:ascii="Times New Roman" w:hAnsi="Times New Roman" w:cs="Arial Unicode MS"/>
          <w:szCs w:val="21"/>
        </w:rPr>
      </w:pPr>
    </w:p>
    <w:p w:rsidR="008F1056" w:rsidRPr="002A4EDB" w:rsidRDefault="008F1056" w:rsidP="008F1056">
      <w:pPr>
        <w:pStyle w:val="11"/>
        <w:ind w:left="0"/>
        <w:rPr>
          <w:rFonts w:ascii="Times New Roman" w:hAnsi="Times New Roman" w:cs="Arial Unicode MS"/>
          <w:b/>
          <w:szCs w:val="21"/>
        </w:rPr>
      </w:pPr>
      <w:r w:rsidRPr="002A4EDB">
        <w:rPr>
          <w:rFonts w:ascii="Times New Roman" w:hAnsi="Times New Roman" w:cs="Arial Unicode MS"/>
          <w:b/>
          <w:szCs w:val="21"/>
        </w:rPr>
        <w:t>特定の撮影装置で絞り込むには、</w:t>
      </w: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t xml:space="preserve">合致キー　</w:t>
      </w:r>
      <w:r w:rsidRPr="002A4EDB">
        <w:rPr>
          <w:rFonts w:ascii="Times New Roman" w:hAnsi="Times New Roman" w:cs="Arial Unicode MS"/>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Modal</w:t>
      </w:r>
      <w:r w:rsidRPr="002A4EDB">
        <w:rPr>
          <w:rFonts w:ascii="Times New Roman" w:hAnsi="Times New Roman" w:cs="Arial Unicode MS" w:hint="eastAsia"/>
          <w:szCs w:val="21"/>
        </w:rPr>
        <w:t>iti</w:t>
      </w:r>
      <w:r w:rsidRPr="002A4EDB">
        <w:rPr>
          <w:rFonts w:ascii="Times New Roman" w:hAnsi="Times New Roman" w:cs="Arial Unicode MS"/>
          <w:szCs w:val="21"/>
        </w:rPr>
        <w:t>es in Study (0008,0061)</w:t>
      </w:r>
      <w:r w:rsidRPr="002A4EDB">
        <w:rPr>
          <w:rFonts w:ascii="Times New Roman" w:hAnsi="Times New Roman" w:cs="Arial Unicode MS"/>
          <w:szCs w:val="21"/>
        </w:rPr>
        <w:t>を使う。（</w:t>
      </w:r>
      <w:r w:rsidRPr="002A4EDB">
        <w:rPr>
          <w:rFonts w:ascii="Times New Roman" w:hAnsi="Times New Roman" w:cs="Arial Unicode MS"/>
          <w:szCs w:val="21"/>
        </w:rPr>
        <w:t>CT, XA, DR, DX, CR, MX</w:t>
      </w:r>
      <w:r w:rsidRPr="002A4EDB">
        <w:rPr>
          <w:rFonts w:ascii="Times New Roman" w:hAnsi="Times New Roman" w:cs="Arial Unicode MS" w:hint="eastAsia"/>
          <w:b/>
          <w:color w:val="FF0000"/>
          <w:szCs w:val="21"/>
        </w:rPr>
        <w:t>,</w:t>
      </w:r>
      <w:r w:rsidRPr="008F1056">
        <w:rPr>
          <w:rFonts w:ascii="Times New Roman" w:hAnsi="Times New Roman" w:cs="Arial Unicode MS" w:hint="eastAsia"/>
          <w:b/>
          <w:szCs w:val="21"/>
        </w:rPr>
        <w:t xml:space="preserve"> NM, PT, SR</w:t>
      </w:r>
      <w:r w:rsidRPr="008F1056">
        <w:rPr>
          <w:rFonts w:ascii="Times New Roman" w:hAnsi="Times New Roman" w:cs="Arial Unicode MS"/>
          <w:szCs w:val="21"/>
        </w:rPr>
        <w:t>）</w:t>
      </w:r>
    </w:p>
    <w:p w:rsidR="008F1056" w:rsidRPr="002A4EDB" w:rsidRDefault="008F1056" w:rsidP="008F1056">
      <w:pPr>
        <w:pStyle w:val="11"/>
        <w:ind w:leftChars="1270" w:left="2836" w:hangingChars="15" w:hanging="31"/>
        <w:rPr>
          <w:rFonts w:ascii="Times New Roman" w:hAnsi="Times New Roman" w:cs="Arial Unicode MS"/>
          <w:szCs w:val="21"/>
        </w:rPr>
      </w:pPr>
      <w:r w:rsidRPr="002A4EDB">
        <w:rPr>
          <w:rFonts w:ascii="Times New Roman" w:hAnsi="Times New Roman" w:cs="Arial Unicode MS"/>
          <w:szCs w:val="21"/>
        </w:rPr>
        <w:lastRenderedPageBreak/>
        <w:t>注：ある種の検査は複数の撮影装置をもつことがあり、線量レポートで装置を確認する必要が残</w:t>
      </w:r>
      <w:r w:rsidRPr="002A4EDB">
        <w:rPr>
          <w:rFonts w:ascii="Times New Roman" w:hAnsi="Times New Roman" w:cs="Arial Unicode MS" w:hint="eastAsia"/>
          <w:szCs w:val="21"/>
        </w:rPr>
        <w:t>る</w:t>
      </w:r>
      <w:r w:rsidRPr="002A4EDB">
        <w:rPr>
          <w:rFonts w:ascii="Times New Roman" w:hAnsi="Times New Roman" w:cs="Arial Unicode MS"/>
          <w:szCs w:val="21"/>
        </w:rPr>
        <w:t>。シリーズレベルの撮影装置属性は常に線量報告では</w:t>
      </w:r>
      <w:r w:rsidRPr="002A4EDB">
        <w:rPr>
          <w:rFonts w:ascii="Times New Roman" w:hAnsi="Times New Roman" w:cs="Arial Unicode MS"/>
          <w:szCs w:val="21"/>
        </w:rPr>
        <w:t>SR</w:t>
      </w:r>
      <w:r w:rsidRPr="002A4EDB">
        <w:rPr>
          <w:rFonts w:ascii="Times New Roman" w:hAnsi="Times New Roman" w:cs="Arial Unicode MS"/>
          <w:szCs w:val="21"/>
        </w:rPr>
        <w:t>であることも注意する。</w:t>
      </w: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t xml:space="preserve">返答キー　</w:t>
      </w:r>
      <w:r w:rsidRPr="002A4EDB">
        <w:rPr>
          <w:rFonts w:ascii="Times New Roman" w:hAnsi="Times New Roman" w:cs="Arial Unicode MS"/>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Template ID (0040,DB00)</w:t>
      </w:r>
      <w:r w:rsidRPr="002A4EDB">
        <w:rPr>
          <w:rFonts w:ascii="Times New Roman" w:hAnsi="Times New Roman" w:cs="Arial Unicode MS"/>
          <w:szCs w:val="21"/>
        </w:rPr>
        <w:t>を使い、</w:t>
      </w:r>
      <w:r w:rsidRPr="002A4EDB">
        <w:rPr>
          <w:rFonts w:ascii="Times New Roman" w:hAnsi="Times New Roman" w:cs="Arial Unicode MS"/>
          <w:szCs w:val="21"/>
        </w:rPr>
        <w:t>CT</w:t>
      </w:r>
      <w:r w:rsidRPr="002A4EDB">
        <w:rPr>
          <w:rFonts w:ascii="Times New Roman" w:hAnsi="Times New Roman" w:cs="Arial Unicode MS"/>
          <w:szCs w:val="21"/>
        </w:rPr>
        <w:t>か投影</w:t>
      </w:r>
      <w:r w:rsidRPr="002A4EDB">
        <w:rPr>
          <w:rFonts w:ascii="Times New Roman" w:hAnsi="Times New Roman" w:cs="Arial Unicode MS"/>
          <w:szCs w:val="21"/>
        </w:rPr>
        <w:t>X</w:t>
      </w:r>
      <w:r w:rsidRPr="002A4EDB">
        <w:rPr>
          <w:rFonts w:ascii="Times New Roman" w:hAnsi="Times New Roman" w:cs="Arial Unicode MS"/>
          <w:szCs w:val="21"/>
        </w:rPr>
        <w:t>線</w:t>
      </w:r>
      <w:r w:rsidRPr="002A4EDB">
        <w:rPr>
          <w:rFonts w:ascii="Times New Roman" w:hAnsi="Times New Roman" w:cs="Arial Unicode MS" w:hint="eastAsia"/>
          <w:szCs w:val="21"/>
        </w:rPr>
        <w:t>か、</w:t>
      </w:r>
      <w:r w:rsidRPr="008F1056">
        <w:rPr>
          <w:rFonts w:ascii="Times New Roman" w:hAnsi="Times New Roman" w:cs="Arial Unicode MS" w:hint="eastAsia"/>
          <w:b/>
          <w:szCs w:val="21"/>
        </w:rPr>
        <w:t>あるいは、放射性薬品投与か</w:t>
      </w:r>
      <w:r w:rsidRPr="008F1056">
        <w:rPr>
          <w:rFonts w:ascii="Times New Roman" w:hAnsi="Times New Roman" w:cs="Arial Unicode MS" w:hint="eastAsia"/>
          <w:szCs w:val="21"/>
        </w:rPr>
        <w:t>、</w:t>
      </w:r>
      <w:r w:rsidRPr="008F1056">
        <w:rPr>
          <w:rFonts w:ascii="Times New Roman" w:hAnsi="Times New Roman" w:cs="Arial Unicode MS"/>
          <w:szCs w:val="21"/>
        </w:rPr>
        <w:t>の</w:t>
      </w:r>
      <w:r w:rsidRPr="002A4EDB">
        <w:rPr>
          <w:rFonts w:ascii="Times New Roman" w:hAnsi="Times New Roman" w:cs="Arial Unicode MS"/>
          <w:szCs w:val="21"/>
        </w:rPr>
        <w:t>線量レポートかを区別する。将来の線量レポートも新しい</w:t>
      </w:r>
      <w:r w:rsidRPr="002A4EDB">
        <w:rPr>
          <w:rFonts w:ascii="Times New Roman" w:hAnsi="Times New Roman" w:cs="Arial Unicode MS"/>
          <w:szCs w:val="21"/>
        </w:rPr>
        <w:t>Template ID</w:t>
      </w:r>
      <w:r w:rsidRPr="002A4EDB">
        <w:rPr>
          <w:rFonts w:ascii="Times New Roman" w:hAnsi="Times New Roman" w:cs="Arial Unicode MS"/>
          <w:szCs w:val="21"/>
        </w:rPr>
        <w:t>値で同定可能で、画像保管庫（</w:t>
      </w:r>
      <w:r w:rsidRPr="002A4EDB">
        <w:rPr>
          <w:rFonts w:ascii="Times New Roman" w:hAnsi="Times New Roman" w:cs="Arial Unicode MS"/>
          <w:szCs w:val="21"/>
        </w:rPr>
        <w:t>IA</w:t>
      </w:r>
      <w:r w:rsidRPr="002A4EDB">
        <w:rPr>
          <w:rFonts w:ascii="Times New Roman" w:hAnsi="Times New Roman" w:cs="Arial Unicode MS"/>
          <w:szCs w:val="21"/>
        </w:rPr>
        <w:t>）が合致キーとして使用可能にできる貴重な属性になり得</w:t>
      </w:r>
      <w:r w:rsidRPr="002A4EDB">
        <w:rPr>
          <w:rFonts w:ascii="Times New Roman" w:hAnsi="Times New Roman" w:cs="Arial Unicode MS" w:hint="eastAsia"/>
          <w:szCs w:val="21"/>
        </w:rPr>
        <w:t>る</w:t>
      </w:r>
      <w:r w:rsidRPr="002A4EDB">
        <w:rPr>
          <w:rFonts w:ascii="Times New Roman" w:hAnsi="Times New Roman" w:cs="Arial Unicode MS"/>
          <w:szCs w:val="21"/>
        </w:rPr>
        <w:t>。</w:t>
      </w:r>
    </w:p>
    <w:p w:rsidR="008F1056" w:rsidRPr="002A4EDB" w:rsidRDefault="008F1056" w:rsidP="008F1056">
      <w:pPr>
        <w:pStyle w:val="11"/>
        <w:numPr>
          <w:ilvl w:val="0"/>
          <w:numId w:val="3"/>
        </w:numPr>
        <w:rPr>
          <w:rFonts w:ascii="Times New Roman" w:hAnsi="Times New Roman" w:cs="Arial Unicode MS"/>
          <w:szCs w:val="21"/>
        </w:rPr>
      </w:pPr>
      <w:r w:rsidRPr="002A4EDB">
        <w:rPr>
          <w:rFonts w:ascii="Times New Roman" w:hAnsi="Times New Roman" w:cs="Arial Unicode MS"/>
          <w:szCs w:val="21"/>
        </w:rPr>
        <w:t xml:space="preserve">対象物内容樹　</w:t>
      </w:r>
      <w:r w:rsidRPr="002A4EDB">
        <w:rPr>
          <w:rFonts w:ascii="Times New Roman" w:hAnsi="Times New Roman" w:cs="Arial Unicode MS"/>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 xml:space="preserve"> Procedure Reported </w:t>
      </w:r>
      <w:r w:rsidRPr="002A4EDB">
        <w:rPr>
          <w:rFonts w:ascii="Times New Roman" w:hAnsi="Times New Roman" w:cs="Arial Unicode MS"/>
          <w:szCs w:val="21"/>
        </w:rPr>
        <w:t>を使用して、マンモグラフィーを他の</w:t>
      </w:r>
      <w:r w:rsidRPr="002A4EDB">
        <w:rPr>
          <w:rFonts w:ascii="Times New Roman" w:hAnsi="Times New Roman" w:cs="Arial Unicode MS"/>
          <w:szCs w:val="21"/>
        </w:rPr>
        <w:t>X</w:t>
      </w:r>
      <w:r w:rsidRPr="002A4EDB">
        <w:rPr>
          <w:rFonts w:ascii="Times New Roman" w:hAnsi="Times New Roman" w:cs="Arial Unicode MS"/>
          <w:szCs w:val="21"/>
        </w:rPr>
        <w:t>線撮影と区別する。</w:t>
      </w:r>
    </w:p>
    <w:p w:rsidR="008F1056" w:rsidRPr="002A4EDB" w:rsidRDefault="008F1056" w:rsidP="008F1056">
      <w:pPr>
        <w:rPr>
          <w:rFonts w:cs="Arial Unicode MS"/>
          <w:sz w:val="21"/>
          <w:szCs w:val="21"/>
        </w:rPr>
      </w:pPr>
    </w:p>
    <w:p w:rsidR="008F1056" w:rsidRPr="002A4EDB" w:rsidRDefault="008F1056" w:rsidP="008F1056">
      <w:pPr>
        <w:rPr>
          <w:rFonts w:cs="Arial Unicode MS"/>
          <w:sz w:val="21"/>
          <w:szCs w:val="21"/>
        </w:rPr>
      </w:pPr>
      <w:r w:rsidRPr="002A4EDB">
        <w:rPr>
          <w:rFonts w:cs="Arial Unicode MS" w:hint="eastAsia"/>
          <w:sz w:val="21"/>
          <w:szCs w:val="21"/>
        </w:rPr>
        <w:t>特定の検査を</w:t>
      </w:r>
      <w:r w:rsidRPr="002A4EDB">
        <w:rPr>
          <w:rFonts w:cs="Arial Unicode MS"/>
          <w:sz w:val="21"/>
          <w:szCs w:val="21"/>
        </w:rPr>
        <w:t>絞り込むには、</w:t>
      </w:r>
    </w:p>
    <w:p w:rsidR="008F1056" w:rsidRPr="002A4EDB" w:rsidRDefault="008F1056" w:rsidP="008F1056">
      <w:pPr>
        <w:pStyle w:val="11"/>
        <w:numPr>
          <w:ilvl w:val="0"/>
          <w:numId w:val="5"/>
        </w:numPr>
        <w:rPr>
          <w:rFonts w:ascii="Times New Roman" w:hAnsi="Times New Roman" w:cs="Arial Unicode MS"/>
          <w:szCs w:val="21"/>
        </w:rPr>
      </w:pPr>
      <w:r w:rsidRPr="002A4EDB">
        <w:rPr>
          <w:rFonts w:ascii="Times New Roman" w:hAnsi="Times New Roman" w:cs="Arial Unicode MS"/>
          <w:szCs w:val="21"/>
        </w:rPr>
        <w:t xml:space="preserve">対象物属性　</w:t>
      </w:r>
      <w:r w:rsidRPr="002A4EDB">
        <w:rPr>
          <w:rFonts w:ascii="Times New Roman" w:hAnsi="Times New Roman" w:cs="Arial Unicode MS"/>
          <w:szCs w:val="21"/>
        </w:rPr>
        <w:t>—</w:t>
      </w:r>
      <w:r w:rsidRPr="002A4EDB">
        <w:rPr>
          <w:rFonts w:ascii="Times New Roman" w:hAnsi="Times New Roman" w:cs="Arial Unicode MS"/>
          <w:szCs w:val="21"/>
        </w:rPr>
        <w:t xml:space="preserve">　実行済検査コード順列（</w:t>
      </w:r>
      <w:r w:rsidRPr="002A4EDB">
        <w:rPr>
          <w:rFonts w:ascii="Times New Roman" w:hAnsi="Times New Roman" w:cs="Arial Unicode MS"/>
          <w:szCs w:val="21"/>
        </w:rPr>
        <w:t>Performed Procedure Code Seq. (0040,A372)</w:t>
      </w:r>
      <w:r w:rsidRPr="002A4EDB">
        <w:rPr>
          <w:rFonts w:ascii="Times New Roman" w:hAnsi="Times New Roman" w:cs="Arial Unicode MS"/>
          <w:szCs w:val="21"/>
        </w:rPr>
        <w:t>）はタイプ</w:t>
      </w:r>
      <w:r w:rsidRPr="002A4EDB">
        <w:rPr>
          <w:rFonts w:ascii="Times New Roman" w:hAnsi="Times New Roman" w:cs="Arial Unicode MS"/>
          <w:szCs w:val="21"/>
        </w:rPr>
        <w:t>2</w:t>
      </w:r>
      <w:r w:rsidRPr="002A4EDB">
        <w:rPr>
          <w:rFonts w:ascii="Times New Roman" w:hAnsi="Times New Roman" w:cs="Arial Unicode MS"/>
          <w:szCs w:val="21"/>
        </w:rPr>
        <w:t>で</w:t>
      </w:r>
      <w:r w:rsidRPr="002A4EDB">
        <w:rPr>
          <w:rFonts w:ascii="Times New Roman" w:hAnsi="Times New Roman" w:cs="Arial Unicode MS" w:hint="eastAsia"/>
          <w:szCs w:val="21"/>
        </w:rPr>
        <w:t>ある</w:t>
      </w:r>
      <w:r w:rsidRPr="002A4EDB">
        <w:rPr>
          <w:rFonts w:ascii="Times New Roman" w:hAnsi="Times New Roman" w:cs="Arial Unicode MS"/>
          <w:szCs w:val="21"/>
        </w:rPr>
        <w:t>が、線量対象物で占められた場合、実行された撮影手技を含む</w:t>
      </w:r>
      <w:r w:rsidRPr="002A4EDB">
        <w:rPr>
          <w:rFonts w:ascii="Times New Roman" w:hAnsi="Times New Roman" w:cs="Arial Unicode MS" w:hint="eastAsia"/>
          <w:szCs w:val="21"/>
        </w:rPr>
        <w:t>ため</w:t>
      </w:r>
      <w:r w:rsidRPr="002A4EDB">
        <w:rPr>
          <w:rFonts w:ascii="Times New Roman" w:hAnsi="Times New Roman" w:cs="Arial Unicode MS"/>
          <w:szCs w:val="21"/>
        </w:rPr>
        <w:t>、検査の同定が可能となる。これは施設内のコードで変化しがちなので、種々の検査コート・部位コードをより小さな集合に対応させ、分析を実行し報告するための参照表を使用する必要がある</w:t>
      </w:r>
      <w:r w:rsidRPr="002A4EDB">
        <w:rPr>
          <w:rFonts w:ascii="Times New Roman" w:hAnsi="Times New Roman" w:cs="Arial Unicode MS" w:hint="eastAsia"/>
          <w:szCs w:val="21"/>
        </w:rPr>
        <w:t>だろう</w:t>
      </w:r>
      <w:r w:rsidRPr="002A4EDB">
        <w:rPr>
          <w:rFonts w:ascii="Times New Roman" w:hAnsi="Times New Roman" w:cs="Arial Unicode MS"/>
          <w:szCs w:val="21"/>
        </w:rPr>
        <w:t>。</w:t>
      </w:r>
    </w:p>
    <w:p w:rsidR="008F1056" w:rsidRPr="002A4EDB" w:rsidRDefault="008F1056" w:rsidP="008F1056">
      <w:pPr>
        <w:pStyle w:val="11"/>
        <w:numPr>
          <w:ilvl w:val="0"/>
          <w:numId w:val="6"/>
        </w:numPr>
        <w:rPr>
          <w:rFonts w:ascii="Times New Roman" w:hAnsi="Times New Roman" w:cs="Arial Unicode MS"/>
          <w:szCs w:val="21"/>
        </w:rPr>
      </w:pPr>
      <w:r w:rsidRPr="002A4EDB">
        <w:rPr>
          <w:rFonts w:ascii="Times New Roman" w:hAnsi="Times New Roman" w:cs="Arial Unicode MS"/>
          <w:szCs w:val="21"/>
        </w:rPr>
        <w:t>対象物内容樹</w:t>
      </w:r>
      <w:r w:rsidRPr="002A4EDB">
        <w:rPr>
          <w:rFonts w:ascii="Times New Roman" w:hAnsi="Times New Roman" w:cs="Arial Unicode MS" w:hint="eastAsia"/>
          <w:szCs w:val="21"/>
        </w:rPr>
        <w:t>（</w:t>
      </w:r>
      <w:r w:rsidRPr="002A4EDB">
        <w:rPr>
          <w:rFonts w:ascii="Times New Roman" w:hAnsi="Times New Roman" w:cs="Arial Unicode MS"/>
          <w:szCs w:val="21"/>
        </w:rPr>
        <w:t>Object Content Tree</w:t>
      </w:r>
      <w:r w:rsidRPr="002A4EDB">
        <w:rPr>
          <w:rFonts w:ascii="Times New Roman" w:hAnsi="Times New Roman" w:cs="Arial Unicode MS" w:hint="eastAsia"/>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 xml:space="preserve"> </w:t>
      </w:r>
      <w:r w:rsidRPr="002A4EDB">
        <w:rPr>
          <w:rFonts w:ascii="Times New Roman" w:hAnsi="Times New Roman" w:cs="Arial Unicode MS"/>
          <w:szCs w:val="21"/>
        </w:rPr>
        <w:t>撮影プロトコル（</w:t>
      </w:r>
      <w:r w:rsidRPr="002A4EDB">
        <w:rPr>
          <w:rFonts w:ascii="Times New Roman" w:hAnsi="Times New Roman" w:cs="Arial Unicode MS"/>
          <w:szCs w:val="21"/>
        </w:rPr>
        <w:t>Acquis</w:t>
      </w:r>
      <w:r w:rsidRPr="002A4EDB">
        <w:rPr>
          <w:rFonts w:ascii="Times New Roman" w:hAnsi="Times New Roman" w:cs="Arial Unicode MS" w:hint="eastAsia"/>
          <w:szCs w:val="21"/>
        </w:rPr>
        <w:t>iti</w:t>
      </w:r>
      <w:r w:rsidRPr="002A4EDB">
        <w:rPr>
          <w:rFonts w:ascii="Times New Roman" w:hAnsi="Times New Roman" w:cs="Arial Unicode MS"/>
          <w:szCs w:val="21"/>
        </w:rPr>
        <w:t>on Protocol</w:t>
      </w:r>
      <w:r w:rsidRPr="002A4EDB">
        <w:rPr>
          <w:rFonts w:ascii="Times New Roman" w:hAnsi="Times New Roman" w:cs="Arial Unicode MS"/>
          <w:szCs w:val="21"/>
        </w:rPr>
        <w:t>）があれば、手技のタイプを特定する助けになる。</w:t>
      </w:r>
    </w:p>
    <w:p w:rsidR="008F1056" w:rsidRPr="002A4EDB" w:rsidRDefault="008F1056" w:rsidP="008F1056">
      <w:pPr>
        <w:pStyle w:val="11"/>
        <w:ind w:leftChars="-451" w:left="1037" w:hangingChars="968" w:hanging="2033"/>
        <w:rPr>
          <w:rFonts w:ascii="Times New Roman" w:hAnsi="Times New Roman" w:cs="Arial Unicode MS"/>
          <w:szCs w:val="21"/>
        </w:rPr>
      </w:pPr>
      <w:r w:rsidRPr="002A4EDB">
        <w:rPr>
          <w:rFonts w:ascii="Times New Roman" w:hAnsi="Times New Roman" w:cs="Arial Unicode MS"/>
          <w:szCs w:val="21"/>
        </w:rPr>
        <w:tab/>
      </w:r>
      <w:r w:rsidRPr="002A4EDB">
        <w:rPr>
          <w:rFonts w:ascii="Times New Roman" w:hAnsi="Times New Roman" w:cs="Arial Unicode MS"/>
          <w:szCs w:val="21"/>
        </w:rPr>
        <w:t>注：シリーズ記述</w:t>
      </w:r>
      <w:r w:rsidRPr="002A4EDB">
        <w:rPr>
          <w:rFonts w:ascii="Times New Roman" w:hAnsi="Times New Roman" w:cs="Arial Unicode MS" w:hint="eastAsia"/>
          <w:szCs w:val="21"/>
        </w:rPr>
        <w:t>（</w:t>
      </w:r>
      <w:r w:rsidRPr="002A4EDB">
        <w:rPr>
          <w:rFonts w:ascii="Times New Roman" w:hAnsi="Times New Roman" w:cs="Arial Unicode MS"/>
          <w:szCs w:val="21"/>
        </w:rPr>
        <w:t>0008,103E</w:t>
      </w:r>
      <w:r w:rsidRPr="002A4EDB">
        <w:rPr>
          <w:rFonts w:ascii="Times New Roman" w:hAnsi="Times New Roman" w:cs="Arial Unicode MS" w:hint="eastAsia"/>
          <w:szCs w:val="21"/>
        </w:rPr>
        <w:t>）</w:t>
      </w:r>
      <w:r w:rsidRPr="002A4EDB">
        <w:rPr>
          <w:rFonts w:ascii="Times New Roman" w:hAnsi="Times New Roman" w:cs="Arial Unicode MS"/>
          <w:szCs w:val="21"/>
        </w:rPr>
        <w:t>はタイプ</w:t>
      </w:r>
      <w:r w:rsidRPr="002A4EDB">
        <w:rPr>
          <w:rFonts w:ascii="Times New Roman" w:hAnsi="Times New Roman" w:cs="Arial Unicode MS" w:hint="eastAsia"/>
          <w:szCs w:val="21"/>
        </w:rPr>
        <w:t>3</w:t>
      </w:r>
      <w:r w:rsidRPr="002A4EDB">
        <w:rPr>
          <w:rFonts w:ascii="Times New Roman" w:hAnsi="Times New Roman" w:cs="Arial Unicode MS"/>
          <w:szCs w:val="21"/>
        </w:rPr>
        <w:t>属性である。存在すれば、線量対象物は</w:t>
      </w:r>
      <w:r w:rsidRPr="002A4EDB">
        <w:rPr>
          <w:rFonts w:ascii="Times New Roman" w:hAnsi="Times New Roman" w:cs="Arial Unicode MS"/>
          <w:szCs w:val="21"/>
        </w:rPr>
        <w:t>"Radiation Dose Information”</w:t>
      </w:r>
      <w:r w:rsidRPr="002A4EDB">
        <w:rPr>
          <w:rFonts w:ascii="Times New Roman" w:hAnsi="Times New Roman" w:cs="Arial Unicode MS"/>
          <w:szCs w:val="21"/>
        </w:rPr>
        <w:t>の値を持</w:t>
      </w:r>
      <w:r w:rsidRPr="002A4EDB">
        <w:rPr>
          <w:rFonts w:ascii="Times New Roman" w:hAnsi="Times New Roman" w:cs="Arial Unicode MS" w:hint="eastAsia"/>
          <w:szCs w:val="21"/>
        </w:rPr>
        <w:t>つ</w:t>
      </w:r>
      <w:r w:rsidRPr="002A4EDB">
        <w:rPr>
          <w:rFonts w:ascii="Times New Roman" w:hAnsi="Times New Roman" w:cs="Arial Unicode MS"/>
          <w:szCs w:val="21"/>
        </w:rPr>
        <w:t>。</w:t>
      </w:r>
    </w:p>
    <w:p w:rsidR="008F1056" w:rsidRPr="002A4EDB" w:rsidRDefault="008F1056" w:rsidP="008F1056">
      <w:pPr>
        <w:pStyle w:val="11"/>
        <w:ind w:left="0"/>
        <w:rPr>
          <w:rFonts w:ascii="Times New Roman" w:hAnsi="Times New Roman" w:cs="Arial Unicode MS"/>
          <w:szCs w:val="21"/>
        </w:rPr>
      </w:pPr>
    </w:p>
    <w:p w:rsidR="008F1056" w:rsidRPr="002A4EDB" w:rsidRDefault="008F1056" w:rsidP="008F1056">
      <w:pPr>
        <w:rPr>
          <w:rFonts w:cs="Arial Unicode MS"/>
          <w:sz w:val="21"/>
          <w:szCs w:val="21"/>
        </w:rPr>
      </w:pPr>
      <w:r w:rsidRPr="002A4EDB">
        <w:rPr>
          <w:rFonts w:cs="Arial Unicode MS"/>
          <w:sz w:val="21"/>
          <w:szCs w:val="21"/>
        </w:rPr>
        <w:t>撮影部位で絞り込むには、</w:t>
      </w:r>
    </w:p>
    <w:p w:rsidR="008F1056" w:rsidRPr="002A4EDB" w:rsidRDefault="008F1056" w:rsidP="008F1056">
      <w:pPr>
        <w:pStyle w:val="11"/>
        <w:numPr>
          <w:ilvl w:val="0"/>
          <w:numId w:val="7"/>
        </w:numPr>
        <w:rPr>
          <w:rFonts w:ascii="Times New Roman" w:hAnsi="Times New Roman" w:cs="Arial Unicode MS"/>
          <w:szCs w:val="21"/>
        </w:rPr>
      </w:pPr>
      <w:r w:rsidRPr="002A4EDB">
        <w:rPr>
          <w:rFonts w:ascii="Times New Roman" w:hAnsi="Times New Roman" w:cs="Arial Unicode MS"/>
          <w:szCs w:val="21"/>
        </w:rPr>
        <w:t>対象物内容樹</w:t>
      </w:r>
      <w:r w:rsidRPr="002A4EDB">
        <w:rPr>
          <w:rFonts w:ascii="Times New Roman" w:hAnsi="Times New Roman" w:cs="Arial Unicode MS" w:hint="eastAsia"/>
          <w:szCs w:val="21"/>
        </w:rPr>
        <w:t>（</w:t>
      </w:r>
      <w:r w:rsidRPr="002A4EDB">
        <w:rPr>
          <w:rFonts w:ascii="Times New Roman" w:hAnsi="Times New Roman" w:cs="Arial Unicode MS"/>
          <w:szCs w:val="21"/>
        </w:rPr>
        <w:t>Object Content Tree</w:t>
      </w:r>
      <w:r w:rsidRPr="002A4EDB">
        <w:rPr>
          <w:rFonts w:ascii="Times New Roman" w:hAnsi="Times New Roman" w:cs="Arial Unicode MS" w:hint="eastAsia"/>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w:t>
      </w:r>
      <w:r w:rsidRPr="002A4EDB">
        <w:rPr>
          <w:rFonts w:ascii="Times New Roman" w:hAnsi="Times New Roman" w:cs="Arial Unicode MS"/>
          <w:szCs w:val="21"/>
        </w:rPr>
        <w:t xml:space="preserve">　目的部位（</w:t>
      </w:r>
      <w:r w:rsidRPr="002A4EDB">
        <w:rPr>
          <w:rFonts w:ascii="Times New Roman" w:hAnsi="Times New Roman" w:cs="Arial Unicode MS"/>
          <w:szCs w:val="21"/>
        </w:rPr>
        <w:t>Target Region</w:t>
      </w:r>
      <w:r w:rsidRPr="002A4EDB">
        <w:rPr>
          <w:rFonts w:ascii="Times New Roman" w:hAnsi="Times New Roman" w:cs="Arial Unicode MS"/>
          <w:szCs w:val="21"/>
        </w:rPr>
        <w:t>）が役立</w:t>
      </w:r>
      <w:r w:rsidRPr="002A4EDB">
        <w:rPr>
          <w:rFonts w:ascii="Times New Roman" w:hAnsi="Times New Roman" w:cs="Arial Unicode MS" w:hint="eastAsia"/>
          <w:szCs w:val="21"/>
        </w:rPr>
        <w:t>つ</w:t>
      </w:r>
      <w:r w:rsidRPr="002A4EDB">
        <w:rPr>
          <w:rFonts w:ascii="Times New Roman" w:hAnsi="Times New Roman" w:cs="Arial Unicode MS"/>
          <w:szCs w:val="21"/>
        </w:rPr>
        <w:t>。</w:t>
      </w:r>
    </w:p>
    <w:p w:rsidR="008F1056" w:rsidRPr="002A4EDB" w:rsidRDefault="008F1056" w:rsidP="008F1056">
      <w:pPr>
        <w:pStyle w:val="11"/>
        <w:ind w:left="1134"/>
        <w:rPr>
          <w:rFonts w:ascii="Times New Roman" w:hAnsi="Times New Roman" w:cs="Arial Unicode MS"/>
          <w:szCs w:val="21"/>
        </w:rPr>
      </w:pPr>
      <w:r w:rsidRPr="002A4EDB">
        <w:rPr>
          <w:rFonts w:ascii="Times New Roman" w:hAnsi="Times New Roman" w:cs="Arial Unicode MS" w:hint="eastAsia"/>
          <w:szCs w:val="21"/>
        </w:rPr>
        <w:t xml:space="preserve"> </w:t>
      </w:r>
      <w:r w:rsidRPr="002A4EDB">
        <w:rPr>
          <w:rFonts w:ascii="Times New Roman" w:hAnsi="Times New Roman" w:cs="Arial Unicode MS"/>
          <w:szCs w:val="21"/>
        </w:rPr>
        <w:t>注：実装によってはきわめて詳細な部位が提供されるが絞り込みはより広い範囲の部位にしたいことがあ</w:t>
      </w:r>
      <w:r w:rsidRPr="002A4EDB">
        <w:rPr>
          <w:rFonts w:ascii="Times New Roman" w:hAnsi="Times New Roman" w:cs="Arial Unicode MS" w:hint="eastAsia"/>
          <w:szCs w:val="21"/>
        </w:rPr>
        <w:t>る</w:t>
      </w:r>
      <w:r w:rsidRPr="002A4EDB">
        <w:rPr>
          <w:rFonts w:ascii="Times New Roman" w:hAnsi="Times New Roman" w:cs="Arial Unicode MS"/>
          <w:szCs w:val="21"/>
        </w:rPr>
        <w:t>；他の実装では簡略されすぎた部位のため絞り込みができないこともある。</w:t>
      </w:r>
    </w:p>
    <w:p w:rsidR="008F1056" w:rsidRPr="002A4EDB" w:rsidRDefault="008F1056" w:rsidP="008F1056">
      <w:pPr>
        <w:pStyle w:val="11"/>
        <w:numPr>
          <w:ilvl w:val="0"/>
          <w:numId w:val="8"/>
        </w:numPr>
        <w:rPr>
          <w:rFonts w:ascii="Times New Roman" w:hAnsi="Times New Roman" w:cs="Arial Unicode MS"/>
          <w:szCs w:val="21"/>
        </w:rPr>
      </w:pPr>
      <w:r w:rsidRPr="002A4EDB">
        <w:rPr>
          <w:rFonts w:ascii="Times New Roman" w:hAnsi="Times New Roman" w:cs="Arial Unicode MS"/>
          <w:szCs w:val="21"/>
        </w:rPr>
        <w:t>対象物内容樹</w:t>
      </w:r>
      <w:r w:rsidRPr="002A4EDB">
        <w:rPr>
          <w:rFonts w:ascii="Times New Roman" w:hAnsi="Times New Roman" w:cs="Arial Unicode MS" w:hint="eastAsia"/>
          <w:szCs w:val="21"/>
        </w:rPr>
        <w:t>（</w:t>
      </w:r>
      <w:r w:rsidRPr="002A4EDB">
        <w:rPr>
          <w:rFonts w:ascii="Times New Roman" w:hAnsi="Times New Roman" w:cs="Arial Unicode MS"/>
          <w:szCs w:val="21"/>
        </w:rPr>
        <w:t>Object Content Tree</w:t>
      </w:r>
      <w:r w:rsidRPr="002A4EDB">
        <w:rPr>
          <w:rFonts w:ascii="Times New Roman" w:hAnsi="Times New Roman" w:cs="Arial Unicode MS" w:hint="eastAsia"/>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w:t>
      </w:r>
      <w:r w:rsidRPr="002A4EDB">
        <w:rPr>
          <w:rFonts w:ascii="Times New Roman" w:hAnsi="Times New Roman" w:cs="Arial Unicode MS"/>
          <w:szCs w:val="21"/>
        </w:rPr>
        <w:t xml:space="preserve">　解剖学的構造（</w:t>
      </w:r>
      <w:r w:rsidRPr="002A4EDB">
        <w:rPr>
          <w:rFonts w:ascii="Times New Roman" w:hAnsi="Times New Roman" w:cs="Arial Unicode MS"/>
          <w:szCs w:val="21"/>
        </w:rPr>
        <w:t>Anatomical Structure</w:t>
      </w:r>
      <w:r w:rsidRPr="002A4EDB">
        <w:rPr>
          <w:rFonts w:ascii="Times New Roman" w:hAnsi="Times New Roman" w:cs="Arial Unicode MS"/>
          <w:szCs w:val="21"/>
        </w:rPr>
        <w:t>）があれば、投影</w:t>
      </w:r>
      <w:r w:rsidRPr="002A4EDB">
        <w:rPr>
          <w:rFonts w:ascii="Times New Roman" w:hAnsi="Times New Roman" w:cs="Arial Unicode MS"/>
          <w:szCs w:val="21"/>
        </w:rPr>
        <w:t>X</w:t>
      </w:r>
      <w:r w:rsidRPr="002A4EDB">
        <w:rPr>
          <w:rFonts w:ascii="Times New Roman" w:hAnsi="Times New Roman" w:cs="Arial Unicode MS"/>
          <w:szCs w:val="21"/>
        </w:rPr>
        <w:t>線の線量報告で体部位が同定可能である。</w:t>
      </w:r>
    </w:p>
    <w:p w:rsidR="008F1056" w:rsidRPr="002A4EDB" w:rsidRDefault="008F1056" w:rsidP="008F1056">
      <w:pPr>
        <w:rPr>
          <w:rFonts w:cs="Arial Unicode MS"/>
          <w:sz w:val="21"/>
          <w:szCs w:val="21"/>
        </w:rPr>
      </w:pPr>
    </w:p>
    <w:p w:rsidR="008F1056" w:rsidRPr="002A4EDB" w:rsidRDefault="008F1056" w:rsidP="008F1056">
      <w:pPr>
        <w:rPr>
          <w:rFonts w:cs="Arial Unicode MS"/>
          <w:sz w:val="21"/>
          <w:szCs w:val="21"/>
        </w:rPr>
      </w:pPr>
      <w:r w:rsidRPr="002A4EDB">
        <w:rPr>
          <w:rFonts w:cs="Arial Unicode MS"/>
          <w:sz w:val="21"/>
          <w:szCs w:val="21"/>
        </w:rPr>
        <w:t>患者の年齢範疇で絞り込むには、</w:t>
      </w:r>
    </w:p>
    <w:p w:rsidR="008F1056" w:rsidRPr="002A4EDB" w:rsidRDefault="008F1056" w:rsidP="008F1056">
      <w:pPr>
        <w:pStyle w:val="11"/>
        <w:numPr>
          <w:ilvl w:val="0"/>
          <w:numId w:val="8"/>
        </w:numPr>
        <w:rPr>
          <w:rFonts w:ascii="Times New Roman" w:hAnsi="Times New Roman" w:cs="Arial Unicode MS"/>
          <w:szCs w:val="21"/>
        </w:rPr>
      </w:pPr>
      <w:r w:rsidRPr="002A4EDB">
        <w:rPr>
          <w:rFonts w:ascii="Times New Roman" w:hAnsi="Times New Roman" w:cs="Arial Unicode MS"/>
          <w:szCs w:val="21"/>
        </w:rPr>
        <w:t xml:space="preserve">返答キー　</w:t>
      </w:r>
      <w:r w:rsidRPr="002A4EDB">
        <w:rPr>
          <w:rFonts w:ascii="Times New Roman" w:hAnsi="Times New Roman" w:cs="Arial Unicode MS"/>
          <w:szCs w:val="21"/>
        </w:rPr>
        <w:t>—</w:t>
      </w:r>
      <w:r w:rsidRPr="002A4EDB">
        <w:rPr>
          <w:rFonts w:ascii="Times New Roman" w:hAnsi="Times New Roman" w:cs="Arial Unicode MS"/>
          <w:szCs w:val="21"/>
        </w:rPr>
        <w:t xml:space="preserve">　患者生年月日（</w:t>
      </w:r>
      <w:r w:rsidRPr="002A4EDB">
        <w:rPr>
          <w:rFonts w:ascii="Times New Roman" w:hAnsi="Times New Roman" w:cs="Arial Unicode MS"/>
          <w:szCs w:val="21"/>
        </w:rPr>
        <w:t>Patient’s Birth Date (0010,0030)</w:t>
      </w:r>
      <w:r w:rsidRPr="002A4EDB">
        <w:rPr>
          <w:rFonts w:ascii="Times New Roman" w:hAnsi="Times New Roman" w:cs="Arial Unicode MS"/>
          <w:szCs w:val="21"/>
        </w:rPr>
        <w:t>）で患者の年齢層の特定ができる。</w:t>
      </w:r>
    </w:p>
    <w:p w:rsidR="008F1056" w:rsidRPr="002A4EDB" w:rsidRDefault="008F1056" w:rsidP="008F1056">
      <w:pPr>
        <w:pStyle w:val="11"/>
        <w:numPr>
          <w:ilvl w:val="0"/>
          <w:numId w:val="8"/>
        </w:numPr>
        <w:rPr>
          <w:rFonts w:ascii="Times New Roman" w:hAnsi="Times New Roman" w:cs="Arial Unicode MS"/>
          <w:szCs w:val="21"/>
        </w:rPr>
      </w:pPr>
      <w:r w:rsidRPr="002A4EDB">
        <w:rPr>
          <w:rFonts w:ascii="Times New Roman" w:hAnsi="Times New Roman" w:cs="Arial Unicode MS"/>
          <w:szCs w:val="21"/>
        </w:rPr>
        <w:t xml:space="preserve">返答キー　</w:t>
      </w:r>
      <w:r w:rsidRPr="002A4EDB">
        <w:rPr>
          <w:rFonts w:ascii="Times New Roman" w:hAnsi="Times New Roman" w:cs="Arial Unicode MS"/>
          <w:szCs w:val="21"/>
        </w:rPr>
        <w:t>—</w:t>
      </w:r>
      <w:r w:rsidRPr="002A4EDB">
        <w:rPr>
          <w:rFonts w:ascii="Times New Roman" w:hAnsi="Times New Roman" w:cs="Arial Unicode MS"/>
          <w:szCs w:val="21"/>
        </w:rPr>
        <w:t xml:space="preserve">　患者年齢（</w:t>
      </w:r>
      <w:r w:rsidRPr="002A4EDB">
        <w:rPr>
          <w:rFonts w:ascii="Times New Roman" w:hAnsi="Times New Roman" w:cs="Arial Unicode MS"/>
          <w:szCs w:val="21"/>
        </w:rPr>
        <w:t>Patient’s Age (0010,1010)</w:t>
      </w:r>
      <w:r w:rsidRPr="002A4EDB">
        <w:rPr>
          <w:rFonts w:ascii="Times New Roman" w:hAnsi="Times New Roman" w:cs="Arial Unicode MS"/>
          <w:szCs w:val="21"/>
        </w:rPr>
        <w:t>）はタイプ</w:t>
      </w:r>
      <w:r w:rsidRPr="002A4EDB">
        <w:rPr>
          <w:rFonts w:ascii="Times New Roman" w:hAnsi="Times New Roman" w:cs="Arial Unicode MS"/>
          <w:szCs w:val="21"/>
        </w:rPr>
        <w:t>3</w:t>
      </w:r>
      <w:r w:rsidRPr="002A4EDB">
        <w:rPr>
          <w:rFonts w:ascii="Times New Roman" w:hAnsi="Times New Roman" w:cs="Arial Unicode MS"/>
          <w:szCs w:val="21"/>
        </w:rPr>
        <w:t>属性でオプションの返答キーで</w:t>
      </w:r>
      <w:r w:rsidRPr="002A4EDB">
        <w:rPr>
          <w:rFonts w:ascii="Times New Roman" w:hAnsi="Times New Roman" w:cs="Arial Unicode MS" w:hint="eastAsia"/>
          <w:szCs w:val="21"/>
        </w:rPr>
        <w:t>ある</w:t>
      </w:r>
      <w:r w:rsidRPr="002A4EDB">
        <w:rPr>
          <w:rFonts w:ascii="Times New Roman" w:hAnsi="Times New Roman" w:cs="Arial Unicode MS"/>
          <w:szCs w:val="21"/>
        </w:rPr>
        <w:t>が、一部の患者の年齢層の特定ができる。</w:t>
      </w:r>
    </w:p>
    <w:p w:rsidR="008F1056" w:rsidRPr="002A4EDB" w:rsidRDefault="008F1056" w:rsidP="008F1056">
      <w:pPr>
        <w:rPr>
          <w:rFonts w:cs="Arial Unicode MS"/>
          <w:sz w:val="21"/>
          <w:szCs w:val="21"/>
        </w:rPr>
      </w:pPr>
    </w:p>
    <w:p w:rsidR="008F1056" w:rsidRPr="002A4EDB" w:rsidRDefault="008F1056" w:rsidP="008F1056">
      <w:pPr>
        <w:rPr>
          <w:rFonts w:cs="Arial Unicode MS"/>
          <w:sz w:val="21"/>
          <w:szCs w:val="21"/>
        </w:rPr>
      </w:pPr>
      <w:r w:rsidRPr="002A4EDB">
        <w:rPr>
          <w:rFonts w:cs="Arial Unicode MS"/>
          <w:sz w:val="21"/>
          <w:szCs w:val="21"/>
        </w:rPr>
        <w:t>患者体重で絞り込むには</w:t>
      </w:r>
    </w:p>
    <w:p w:rsidR="008F1056" w:rsidRPr="002A4EDB" w:rsidRDefault="008F1056" w:rsidP="008F1056">
      <w:pPr>
        <w:pStyle w:val="11"/>
        <w:numPr>
          <w:ilvl w:val="0"/>
          <w:numId w:val="9"/>
        </w:numPr>
        <w:rPr>
          <w:rFonts w:ascii="Times New Roman" w:hAnsi="Times New Roman" w:cs="Arial Unicode MS"/>
          <w:szCs w:val="21"/>
        </w:rPr>
      </w:pPr>
      <w:r w:rsidRPr="002A4EDB">
        <w:rPr>
          <w:rFonts w:ascii="Times New Roman" w:hAnsi="Times New Roman" w:cs="Arial Unicode MS"/>
          <w:szCs w:val="21"/>
        </w:rPr>
        <w:t xml:space="preserve">返答キー　</w:t>
      </w:r>
      <w:r w:rsidRPr="002A4EDB">
        <w:rPr>
          <w:rFonts w:ascii="Times New Roman" w:hAnsi="Times New Roman" w:cs="Arial Unicode MS"/>
          <w:szCs w:val="21"/>
        </w:rPr>
        <w:t>—</w:t>
      </w:r>
      <w:r w:rsidRPr="002A4EDB">
        <w:rPr>
          <w:rFonts w:ascii="Times New Roman" w:hAnsi="Times New Roman" w:cs="Arial Unicode MS"/>
          <w:szCs w:val="21"/>
        </w:rPr>
        <w:t xml:space="preserve">　患者体重（</w:t>
      </w:r>
      <w:r w:rsidRPr="002A4EDB">
        <w:rPr>
          <w:rFonts w:ascii="Times New Roman" w:hAnsi="Times New Roman" w:cs="Arial Unicode MS"/>
          <w:szCs w:val="21"/>
        </w:rPr>
        <w:t>Patient’s Weight (0010,1030)</w:t>
      </w:r>
      <w:r w:rsidRPr="002A4EDB">
        <w:rPr>
          <w:rFonts w:ascii="Times New Roman" w:hAnsi="Times New Roman" w:cs="Arial Unicode MS"/>
          <w:szCs w:val="21"/>
        </w:rPr>
        <w:t>）</w:t>
      </w:r>
      <w:r w:rsidRPr="002A4EDB">
        <w:rPr>
          <w:rFonts w:ascii="Times New Roman" w:hAnsi="Times New Roman" w:cs="Arial Unicode MS"/>
          <w:szCs w:val="21"/>
        </w:rPr>
        <w:t xml:space="preserve"> </w:t>
      </w:r>
      <w:r w:rsidRPr="002A4EDB">
        <w:rPr>
          <w:rFonts w:ascii="Times New Roman" w:hAnsi="Times New Roman" w:cs="Arial Unicode MS"/>
          <w:szCs w:val="21"/>
        </w:rPr>
        <w:t>はタイプ</w:t>
      </w:r>
      <w:r w:rsidRPr="002A4EDB">
        <w:rPr>
          <w:rFonts w:ascii="Times New Roman" w:hAnsi="Times New Roman" w:cs="Arial Unicode MS"/>
          <w:szCs w:val="21"/>
        </w:rPr>
        <w:t>3</w:t>
      </w:r>
      <w:r w:rsidRPr="002A4EDB">
        <w:rPr>
          <w:rFonts w:ascii="Times New Roman" w:hAnsi="Times New Roman" w:cs="Arial Unicode MS"/>
          <w:szCs w:val="21"/>
        </w:rPr>
        <w:t>属性で、オプションの返答キーで</w:t>
      </w:r>
      <w:r w:rsidRPr="002A4EDB">
        <w:rPr>
          <w:rFonts w:ascii="Times New Roman" w:hAnsi="Times New Roman" w:cs="Arial Unicode MS" w:hint="eastAsia"/>
          <w:szCs w:val="21"/>
        </w:rPr>
        <w:t>ある</w:t>
      </w:r>
      <w:r w:rsidRPr="002A4EDB">
        <w:rPr>
          <w:rFonts w:ascii="Times New Roman" w:hAnsi="Times New Roman" w:cs="Arial Unicode MS"/>
          <w:szCs w:val="21"/>
        </w:rPr>
        <w:t>が、一部の患者の体重範囲の特定ができる。</w:t>
      </w:r>
    </w:p>
    <w:p w:rsidR="008F1056" w:rsidRPr="002A4EDB" w:rsidRDefault="008F1056" w:rsidP="008F1056">
      <w:pPr>
        <w:rPr>
          <w:rFonts w:cs="Arial Unicode MS"/>
          <w:sz w:val="21"/>
          <w:szCs w:val="21"/>
        </w:rPr>
      </w:pPr>
    </w:p>
    <w:p w:rsidR="008F1056" w:rsidRPr="002A4EDB" w:rsidRDefault="008F1056" w:rsidP="008F1056">
      <w:pPr>
        <w:rPr>
          <w:rFonts w:cs="Arial Unicode MS"/>
          <w:sz w:val="21"/>
          <w:szCs w:val="21"/>
        </w:rPr>
      </w:pPr>
      <w:r w:rsidRPr="002A4EDB">
        <w:rPr>
          <w:rFonts w:cs="Arial Unicode MS"/>
          <w:sz w:val="21"/>
          <w:szCs w:val="21"/>
        </w:rPr>
        <w:t>患者の性別で絞り込む</w:t>
      </w:r>
    </w:p>
    <w:p w:rsidR="008F1056" w:rsidRPr="002A4EDB" w:rsidRDefault="008F1056" w:rsidP="008F1056">
      <w:pPr>
        <w:pStyle w:val="11"/>
        <w:numPr>
          <w:ilvl w:val="0"/>
          <w:numId w:val="9"/>
        </w:numPr>
        <w:rPr>
          <w:rFonts w:ascii="Times New Roman" w:hAnsi="Times New Roman" w:cs="Arial Unicode MS"/>
          <w:szCs w:val="21"/>
        </w:rPr>
      </w:pPr>
      <w:r w:rsidRPr="002A4EDB">
        <w:rPr>
          <w:rFonts w:ascii="Times New Roman" w:hAnsi="Times New Roman" w:cs="Arial Unicode MS"/>
          <w:szCs w:val="21"/>
        </w:rPr>
        <w:t xml:space="preserve">返答キー　</w:t>
      </w:r>
      <w:r w:rsidRPr="002A4EDB">
        <w:rPr>
          <w:rFonts w:ascii="Times New Roman" w:hAnsi="Times New Roman" w:cs="Arial Unicode MS"/>
          <w:szCs w:val="21"/>
        </w:rPr>
        <w:t>—</w:t>
      </w:r>
      <w:r w:rsidRPr="002A4EDB">
        <w:rPr>
          <w:rFonts w:ascii="Times New Roman" w:hAnsi="Times New Roman" w:cs="Arial Unicode MS"/>
          <w:szCs w:val="21"/>
        </w:rPr>
        <w:t xml:space="preserve">　患者性別（</w:t>
      </w:r>
      <w:r w:rsidRPr="002A4EDB">
        <w:rPr>
          <w:rFonts w:ascii="Times New Roman" w:hAnsi="Times New Roman" w:cs="Arial Unicode MS"/>
          <w:szCs w:val="21"/>
        </w:rPr>
        <w:t>Patient’s Sex (0010,1040)</w:t>
      </w:r>
      <w:r w:rsidRPr="002A4EDB">
        <w:rPr>
          <w:rFonts w:ascii="Times New Roman" w:hAnsi="Times New Roman" w:cs="Arial Unicode MS"/>
          <w:szCs w:val="21"/>
        </w:rPr>
        <w:t>）は、患者の性の特定が（例えば、妊娠可</w:t>
      </w:r>
      <w:r w:rsidRPr="002A4EDB">
        <w:rPr>
          <w:rFonts w:ascii="Times New Roman" w:hAnsi="Times New Roman" w:cs="Arial Unicode MS"/>
          <w:szCs w:val="21"/>
        </w:rPr>
        <w:lastRenderedPageBreak/>
        <w:t>能年齢の女性についての監視方針に従い）できる。</w:t>
      </w:r>
    </w:p>
    <w:p w:rsidR="008F1056" w:rsidRPr="002A4EDB" w:rsidRDefault="008F1056" w:rsidP="008F1056">
      <w:pPr>
        <w:rPr>
          <w:rFonts w:cs="Arial Unicode MS"/>
          <w:sz w:val="21"/>
          <w:szCs w:val="21"/>
        </w:rPr>
      </w:pPr>
    </w:p>
    <w:p w:rsidR="008F1056" w:rsidRPr="00C46662" w:rsidRDefault="008F1056" w:rsidP="00C46662">
      <w:pPr>
        <w:pStyle w:val="40"/>
        <w:ind w:leftChars="1" w:left="888" w:hangingChars="401" w:hanging="886"/>
        <w:rPr>
          <w:b/>
        </w:rPr>
      </w:pPr>
      <w:bookmarkStart w:id="259" w:name="_Toc522976307"/>
      <w:bookmarkStart w:id="260" w:name="_Toc4508592"/>
      <w:r w:rsidRPr="00C46662">
        <w:rPr>
          <w:b/>
        </w:rPr>
        <w:t xml:space="preserve">64.4.1.3 </w:t>
      </w:r>
      <w:r w:rsidRPr="00C46662">
        <w:rPr>
          <w:b/>
        </w:rPr>
        <w:t>予期される動作</w:t>
      </w:r>
      <w:bookmarkEnd w:id="259"/>
      <w:bookmarkEnd w:id="260"/>
    </w:p>
    <w:p w:rsidR="008F1056" w:rsidRPr="002A4EDB" w:rsidRDefault="008F1056" w:rsidP="008F1056">
      <w:pPr>
        <w:rPr>
          <w:rFonts w:cs="Arial Unicode MS"/>
          <w:b w:val="0"/>
          <w:sz w:val="21"/>
          <w:szCs w:val="21"/>
        </w:rPr>
      </w:pPr>
      <w:r>
        <w:rPr>
          <w:rFonts w:cs="Arial Unicode MS"/>
          <w:b w:val="0"/>
          <w:sz w:val="21"/>
          <w:szCs w:val="21"/>
        </w:rPr>
        <w:t>画像管理役・保管庫</w:t>
      </w:r>
      <w:r w:rsidRPr="002A4EDB">
        <w:rPr>
          <w:rFonts w:cs="Arial Unicode MS"/>
          <w:b w:val="0"/>
          <w:sz w:val="21"/>
          <w:szCs w:val="21"/>
        </w:rPr>
        <w:t>（</w:t>
      </w:r>
      <w:r w:rsidRPr="002A4EDB">
        <w:rPr>
          <w:rFonts w:cs="Arial Unicode MS"/>
          <w:b w:val="0"/>
          <w:sz w:val="21"/>
          <w:szCs w:val="21"/>
        </w:rPr>
        <w:t>IM/IA</w:t>
      </w:r>
      <w:r w:rsidRPr="002A4EDB">
        <w:rPr>
          <w:rFonts w:cs="Arial Unicode MS"/>
          <w:b w:val="0"/>
          <w:sz w:val="21"/>
          <w:szCs w:val="21"/>
        </w:rPr>
        <w:t>）は、</w:t>
      </w:r>
      <w:r w:rsidRPr="002A4EDB">
        <w:rPr>
          <w:rFonts w:cs="Arial Unicode MS"/>
          <w:b w:val="0"/>
          <w:sz w:val="21"/>
          <w:szCs w:val="21"/>
        </w:rPr>
        <w:t>C-FIND</w:t>
      </w:r>
      <w:r w:rsidRPr="002A4EDB">
        <w:rPr>
          <w:rFonts w:cs="Arial Unicode MS"/>
          <w:b w:val="0"/>
          <w:sz w:val="21"/>
          <w:szCs w:val="21"/>
        </w:rPr>
        <w:t>要求を受け、与えられたキーにより検索し、合致する記録のリストを、</w:t>
      </w:r>
      <w:r w:rsidRPr="002A4EDB">
        <w:rPr>
          <w:rFonts w:cs="Arial Unicode MS"/>
          <w:b w:val="0"/>
          <w:sz w:val="21"/>
          <w:szCs w:val="21"/>
        </w:rPr>
        <w:t>C-FIND</w:t>
      </w:r>
      <w:r w:rsidRPr="002A4EDB">
        <w:rPr>
          <w:rFonts w:cs="Arial Unicode MS"/>
          <w:b w:val="0"/>
          <w:sz w:val="21"/>
          <w:szCs w:val="21"/>
        </w:rPr>
        <w:t>応答を介して、線量情報報告役、あるいは、線量情報消費役に返す。</w:t>
      </w:r>
    </w:p>
    <w:p w:rsidR="008F1056" w:rsidRPr="002A4EDB"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線量情報報告役や線量情報利用役は返答キーの値を使って特定の線量対象物を取得する。詳細は</w:t>
      </w:r>
      <w:r w:rsidRPr="002A4EDB">
        <w:rPr>
          <w:rFonts w:cs="Arial Unicode MS"/>
          <w:b w:val="0"/>
          <w:sz w:val="21"/>
          <w:szCs w:val="21"/>
        </w:rPr>
        <w:t>64.4.1.2.1</w:t>
      </w:r>
      <w:r w:rsidRPr="002A4EDB">
        <w:rPr>
          <w:rFonts w:cs="Arial Unicode MS"/>
          <w:b w:val="0"/>
          <w:sz w:val="21"/>
          <w:szCs w:val="21"/>
        </w:rPr>
        <w:t>節</w:t>
      </w:r>
      <w:r w:rsidRPr="002A4EDB">
        <w:rPr>
          <w:rFonts w:cs="Arial Unicode MS" w:hint="eastAsia"/>
          <w:b w:val="0"/>
          <w:sz w:val="21"/>
          <w:szCs w:val="21"/>
        </w:rPr>
        <w:t>、</w:t>
      </w:r>
      <w:r w:rsidRPr="008F1056">
        <w:rPr>
          <w:rFonts w:cs="Arial Unicode MS" w:hint="eastAsia"/>
          <w:sz w:val="21"/>
          <w:szCs w:val="21"/>
        </w:rPr>
        <w:t>あるいは、</w:t>
      </w:r>
      <w:r w:rsidRPr="008F1056">
        <w:rPr>
          <w:rFonts w:cs="Arial Unicode MS" w:hint="eastAsia"/>
          <w:sz w:val="21"/>
          <w:szCs w:val="21"/>
        </w:rPr>
        <w:t>4.110.4.1.2.1</w:t>
      </w:r>
      <w:r w:rsidRPr="008F1056">
        <w:rPr>
          <w:rFonts w:cs="Arial Unicode MS"/>
          <w:b w:val="0"/>
          <w:sz w:val="21"/>
          <w:szCs w:val="21"/>
        </w:rPr>
        <w:t>を参照</w:t>
      </w:r>
      <w:r w:rsidRPr="002A4EDB">
        <w:rPr>
          <w:rFonts w:cs="Arial Unicode MS"/>
          <w:b w:val="0"/>
          <w:sz w:val="21"/>
          <w:szCs w:val="21"/>
        </w:rPr>
        <w:t>する。一部の詳細は初回の取得でのみ得て、ついで、線量対象物を解析する。</w:t>
      </w:r>
    </w:p>
    <w:p w:rsidR="008F1056" w:rsidRPr="00815B46" w:rsidRDefault="008F1056" w:rsidP="008F1056">
      <w:pPr>
        <w:rPr>
          <w:rFonts w:cs="Arial Unicode MS"/>
          <w:b w:val="0"/>
        </w:rPr>
      </w:pPr>
    </w:p>
    <w:p w:rsidR="008F1056" w:rsidRPr="00815B46" w:rsidRDefault="008F1056" w:rsidP="002168AB">
      <w:pPr>
        <w:pStyle w:val="1"/>
        <w:rPr>
          <w:lang w:val="fr-FR"/>
        </w:rPr>
      </w:pPr>
      <w:bookmarkStart w:id="261" w:name="_Toc353906024"/>
      <w:bookmarkStart w:id="262" w:name="_Toc353906262"/>
      <w:bookmarkStart w:id="263" w:name="_Toc522976308"/>
      <w:bookmarkStart w:id="264" w:name="_Toc4322577"/>
      <w:bookmarkStart w:id="265" w:name="_Toc4508593"/>
      <w:r w:rsidRPr="00815B46">
        <w:rPr>
          <w:lang w:val="fr-FR"/>
        </w:rPr>
        <w:t xml:space="preserve">65 </w:t>
      </w:r>
      <w:r w:rsidRPr="00815B46">
        <w:t xml:space="preserve">線量情報取得　</w:t>
      </w:r>
      <w:r w:rsidRPr="00815B46">
        <w:rPr>
          <w:lang w:val="fr-FR"/>
        </w:rPr>
        <w:t>（</w:t>
      </w:r>
      <w:r w:rsidRPr="00815B46">
        <w:rPr>
          <w:lang w:val="fr-FR"/>
        </w:rPr>
        <w:t>Retrieve Dose Information</w:t>
      </w:r>
      <w:r w:rsidRPr="00815B46">
        <w:rPr>
          <w:lang w:val="fr-FR"/>
        </w:rPr>
        <w:t>）</w:t>
      </w:r>
      <w:bookmarkEnd w:id="261"/>
      <w:bookmarkEnd w:id="262"/>
      <w:bookmarkEnd w:id="263"/>
      <w:bookmarkEnd w:id="264"/>
      <w:bookmarkEnd w:id="265"/>
    </w:p>
    <w:p w:rsidR="008F1056" w:rsidRPr="00815B46" w:rsidRDefault="008F1056" w:rsidP="008F1056">
      <w:pPr>
        <w:rPr>
          <w:rFonts w:cs="Arial Unicode MS"/>
          <w:lang w:val="fr-FR"/>
        </w:rPr>
      </w:pPr>
    </w:p>
    <w:p w:rsidR="008F1056" w:rsidRPr="002A4EDB" w:rsidRDefault="008F1056" w:rsidP="008F1056">
      <w:pPr>
        <w:rPr>
          <w:rFonts w:cs="Arial Unicode MS"/>
          <w:b w:val="0"/>
          <w:sz w:val="21"/>
          <w:szCs w:val="21"/>
          <w:lang w:val="fr-FR"/>
        </w:rPr>
      </w:pPr>
      <w:r w:rsidRPr="002A4EDB">
        <w:rPr>
          <w:rFonts w:cs="Arial Unicode MS"/>
          <w:b w:val="0"/>
          <w:sz w:val="21"/>
          <w:szCs w:val="21"/>
        </w:rPr>
        <w:t>この章は</w:t>
      </w:r>
      <w:r w:rsidRPr="002A4EDB">
        <w:rPr>
          <w:rFonts w:cs="Arial Unicode MS"/>
          <w:b w:val="0"/>
          <w:sz w:val="21"/>
          <w:szCs w:val="21"/>
          <w:lang w:val="fr-FR"/>
        </w:rPr>
        <w:t>IHE Technical Framework</w:t>
      </w:r>
      <w:r w:rsidRPr="002A4EDB">
        <w:rPr>
          <w:rFonts w:cs="Arial Unicode MS"/>
          <w:b w:val="0"/>
          <w:sz w:val="21"/>
          <w:szCs w:val="21"/>
        </w:rPr>
        <w:t>の</w:t>
      </w:r>
      <w:r w:rsidRPr="002A4EDB">
        <w:rPr>
          <w:rFonts w:cs="Arial Unicode MS"/>
          <w:b w:val="0"/>
          <w:sz w:val="21"/>
          <w:szCs w:val="21"/>
          <w:lang w:val="fr-FR"/>
        </w:rPr>
        <w:t>RAD-65</w:t>
      </w:r>
      <w:r w:rsidRPr="002A4EDB">
        <w:rPr>
          <w:rFonts w:cs="Arial Unicode MS"/>
          <w:b w:val="0"/>
          <w:sz w:val="21"/>
          <w:szCs w:val="21"/>
        </w:rPr>
        <w:t>に対応する。</w:t>
      </w:r>
      <w:r w:rsidRPr="002A4EDB">
        <w:rPr>
          <w:rFonts w:cs="Arial Unicode MS"/>
          <w:b w:val="0"/>
          <w:sz w:val="21"/>
          <w:szCs w:val="21"/>
          <w:lang w:val="fr-FR"/>
        </w:rPr>
        <w:t>RAD-65</w:t>
      </w:r>
      <w:r w:rsidRPr="002A4EDB">
        <w:rPr>
          <w:rFonts w:cs="Arial Unicode MS"/>
          <w:b w:val="0"/>
          <w:sz w:val="21"/>
          <w:szCs w:val="21"/>
        </w:rPr>
        <w:t>は線量情報報告役、線量情報利用役</w:t>
      </w:r>
      <w:r w:rsidRPr="002A4EDB">
        <w:rPr>
          <w:rFonts w:cs="Arial Unicode MS"/>
          <w:color w:val="FF0000"/>
          <w:sz w:val="21"/>
          <w:szCs w:val="21"/>
        </w:rPr>
        <w:t>、</w:t>
      </w:r>
      <w:r w:rsidRPr="008F1056">
        <w:rPr>
          <w:rFonts w:cs="Arial Unicode MS" w:hint="eastAsia"/>
          <w:sz w:val="21"/>
          <w:szCs w:val="21"/>
        </w:rPr>
        <w:t>撮影装置、</w:t>
      </w:r>
      <w:r w:rsidRPr="002A4EDB">
        <w:rPr>
          <w:rFonts w:cs="Arial Unicode MS"/>
          <w:b w:val="0"/>
          <w:sz w:val="21"/>
          <w:szCs w:val="21"/>
        </w:rPr>
        <w:t>画像管理役</w:t>
      </w:r>
      <w:r w:rsidRPr="002A4EDB">
        <w:rPr>
          <w:rFonts w:cs="Arial Unicode MS"/>
          <w:b w:val="0"/>
          <w:sz w:val="21"/>
          <w:szCs w:val="21"/>
          <w:lang w:val="fr-FR"/>
        </w:rPr>
        <w:t>（</w:t>
      </w:r>
      <w:r w:rsidRPr="002A4EDB">
        <w:rPr>
          <w:rFonts w:cs="Arial Unicode MS"/>
          <w:b w:val="0"/>
          <w:sz w:val="21"/>
          <w:szCs w:val="21"/>
          <w:lang w:val="fr-FR"/>
        </w:rPr>
        <w:t>IM</w:t>
      </w:r>
      <w:r w:rsidRPr="002A4EDB">
        <w:rPr>
          <w:rFonts w:cs="Arial Unicode MS"/>
          <w:b w:val="0"/>
          <w:sz w:val="21"/>
          <w:szCs w:val="21"/>
          <w:lang w:val="fr-FR"/>
        </w:rPr>
        <w:t>）</w:t>
      </w:r>
      <w:r w:rsidRPr="002A4EDB">
        <w:rPr>
          <w:rFonts w:cs="Arial Unicode MS"/>
          <w:b w:val="0"/>
          <w:sz w:val="21"/>
          <w:szCs w:val="21"/>
        </w:rPr>
        <w:t>で使われる。</w:t>
      </w:r>
    </w:p>
    <w:p w:rsidR="008F1056" w:rsidRPr="002A4EDB" w:rsidRDefault="008F1056" w:rsidP="008F1056">
      <w:pPr>
        <w:rPr>
          <w:rFonts w:cs="Arial Unicode MS"/>
          <w:sz w:val="21"/>
          <w:szCs w:val="21"/>
          <w:lang w:val="fr-FR"/>
        </w:rPr>
      </w:pPr>
    </w:p>
    <w:p w:rsidR="008F1056" w:rsidRPr="00815B46" w:rsidRDefault="008F1056" w:rsidP="002168AB">
      <w:pPr>
        <w:pStyle w:val="20"/>
      </w:pPr>
      <w:bookmarkStart w:id="266" w:name="_Toc522976309"/>
      <w:bookmarkStart w:id="267" w:name="_Toc4322578"/>
      <w:bookmarkStart w:id="268" w:name="_Toc4508594"/>
      <w:r w:rsidRPr="00815B46">
        <w:t xml:space="preserve">65.1 </w:t>
      </w:r>
      <w:r w:rsidRPr="00815B46">
        <w:t>範囲</w:t>
      </w:r>
      <w:bookmarkEnd w:id="266"/>
      <w:bookmarkEnd w:id="267"/>
      <w:bookmarkEnd w:id="268"/>
    </w:p>
    <w:p w:rsidR="008F1056"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線量情報報告役や線量情報利用役は画像管理役（</w:t>
      </w:r>
      <w:r w:rsidRPr="002A4EDB">
        <w:rPr>
          <w:rFonts w:cs="Arial Unicode MS"/>
          <w:b w:val="0"/>
          <w:sz w:val="21"/>
          <w:szCs w:val="21"/>
        </w:rPr>
        <w:t>IM</w:t>
      </w:r>
      <w:r w:rsidRPr="002A4EDB">
        <w:rPr>
          <w:rFonts w:cs="Arial Unicode MS"/>
          <w:b w:val="0"/>
          <w:sz w:val="21"/>
          <w:szCs w:val="21"/>
        </w:rPr>
        <w:t>）から線量対象物を取得する。</w:t>
      </w:r>
    </w:p>
    <w:p w:rsidR="008F1056" w:rsidRPr="002A4EDB" w:rsidRDefault="008F1056" w:rsidP="008F1056">
      <w:pPr>
        <w:rPr>
          <w:rFonts w:cs="Arial Unicode MS"/>
          <w:b w:val="0"/>
          <w:sz w:val="21"/>
          <w:szCs w:val="21"/>
        </w:rPr>
      </w:pPr>
    </w:p>
    <w:p w:rsidR="008F1056" w:rsidRPr="00815B46" w:rsidRDefault="008F1056" w:rsidP="002168AB">
      <w:pPr>
        <w:pStyle w:val="20"/>
      </w:pPr>
      <w:bookmarkStart w:id="269" w:name="_Toc522976310"/>
      <w:bookmarkStart w:id="270" w:name="_Toc4322579"/>
      <w:bookmarkStart w:id="271" w:name="_Toc4508595"/>
      <w:r w:rsidRPr="00815B46">
        <w:t xml:space="preserve">65.2 </w:t>
      </w:r>
      <w:r w:rsidRPr="00815B46">
        <w:t>使用例</w:t>
      </w:r>
      <w:r w:rsidRPr="00815B46">
        <w:rPr>
          <w:rFonts w:hint="eastAsia"/>
        </w:rPr>
        <w:t>役割</w:t>
      </w:r>
      <w:bookmarkEnd w:id="269"/>
      <w:bookmarkEnd w:id="270"/>
      <w:bookmarkEnd w:id="271"/>
    </w:p>
    <w:p w:rsidR="008F1056" w:rsidRPr="00815B46" w:rsidRDefault="008F1056" w:rsidP="008F1056">
      <w:pPr>
        <w:rPr>
          <w:rFonts w:cs="Arial Unicode MS"/>
        </w:rPr>
      </w:pPr>
      <w:r w:rsidRPr="00815B46">
        <w:rPr>
          <w:rFonts w:cs="Arial Unicode MS"/>
          <w:noProof/>
          <w:lang w:bidi="ar-SA"/>
        </w:rPr>
        <w:drawing>
          <wp:inline distT="0" distB="0" distL="0" distR="0">
            <wp:extent cx="6117590" cy="1886585"/>
            <wp:effectExtent l="1905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117590" cy="1886585"/>
                    </a:xfrm>
                    <a:prstGeom prst="rect">
                      <a:avLst/>
                    </a:prstGeom>
                    <a:noFill/>
                    <a:ln w="9525">
                      <a:noFill/>
                      <a:miter lim="800000"/>
                      <a:headEnd/>
                      <a:tailEnd/>
                    </a:ln>
                  </pic:spPr>
                </pic:pic>
              </a:graphicData>
            </a:graphic>
          </wp:inline>
        </w:drawing>
      </w:r>
    </w:p>
    <w:p w:rsidR="008F1056" w:rsidRPr="002A4EDB" w:rsidRDefault="008F1056" w:rsidP="008F1056">
      <w:pPr>
        <w:rPr>
          <w:rFonts w:cs="Arial Unicode MS"/>
          <w:b w:val="0"/>
          <w:sz w:val="21"/>
          <w:szCs w:val="21"/>
        </w:rPr>
      </w:pPr>
      <w:r w:rsidRPr="002A4EDB">
        <w:rPr>
          <w:rFonts w:cs="Arial Unicode MS"/>
          <w:b w:val="0"/>
          <w:sz w:val="21"/>
          <w:szCs w:val="21"/>
        </w:rPr>
        <w:t>アクタ：線量情報報告役</w:t>
      </w:r>
    </w:p>
    <w:p w:rsidR="008F1056" w:rsidRPr="002A4EDB" w:rsidRDefault="008F1056" w:rsidP="008F1056">
      <w:pPr>
        <w:rPr>
          <w:rFonts w:cs="Arial Unicode MS"/>
          <w:b w:val="0"/>
          <w:sz w:val="21"/>
          <w:szCs w:val="21"/>
        </w:rPr>
      </w:pPr>
      <w:r w:rsidRPr="002A4EDB">
        <w:rPr>
          <w:rFonts w:cs="Arial Unicode MS"/>
          <w:b w:val="0"/>
          <w:sz w:val="21"/>
          <w:szCs w:val="21"/>
        </w:rPr>
        <w:t>役割：線量対象物を要求し取得する。</w:t>
      </w:r>
    </w:p>
    <w:p w:rsidR="008F1056" w:rsidRPr="002A4EDB" w:rsidRDefault="008F1056" w:rsidP="008F1056">
      <w:pPr>
        <w:rPr>
          <w:rFonts w:cs="Arial Unicode MS"/>
          <w:b w:val="0"/>
          <w:sz w:val="21"/>
          <w:szCs w:val="21"/>
        </w:rPr>
      </w:pPr>
      <w:r w:rsidRPr="002A4EDB">
        <w:rPr>
          <w:rFonts w:cs="Arial Unicode MS"/>
          <w:b w:val="0"/>
          <w:sz w:val="21"/>
          <w:szCs w:val="21"/>
        </w:rPr>
        <w:t>アクタ：線量情報利用役</w:t>
      </w:r>
    </w:p>
    <w:p w:rsidR="008F1056" w:rsidRPr="002A4EDB" w:rsidRDefault="008F1056" w:rsidP="008F1056">
      <w:pPr>
        <w:rPr>
          <w:rFonts w:cs="Arial Unicode MS"/>
          <w:b w:val="0"/>
          <w:sz w:val="21"/>
          <w:szCs w:val="21"/>
        </w:rPr>
      </w:pPr>
      <w:r w:rsidRPr="002A4EDB">
        <w:rPr>
          <w:rFonts w:cs="Arial Unicode MS"/>
          <w:b w:val="0"/>
          <w:sz w:val="21"/>
          <w:szCs w:val="21"/>
        </w:rPr>
        <w:t>役割：線量対象物を要求し取得する。</w:t>
      </w:r>
    </w:p>
    <w:p w:rsidR="008F1056" w:rsidRPr="002168AB" w:rsidRDefault="008F1056" w:rsidP="008F1056">
      <w:pPr>
        <w:rPr>
          <w:rFonts w:cs="Arial Unicode MS"/>
          <w:b w:val="0"/>
          <w:sz w:val="21"/>
          <w:szCs w:val="21"/>
        </w:rPr>
      </w:pPr>
      <w:r w:rsidRPr="002168AB">
        <w:rPr>
          <w:rFonts w:cs="Arial Unicode MS"/>
          <w:b w:val="0"/>
          <w:sz w:val="21"/>
          <w:szCs w:val="21"/>
        </w:rPr>
        <w:t>アクタ：</w:t>
      </w:r>
      <w:r w:rsidRPr="002168AB">
        <w:rPr>
          <w:rFonts w:cs="Arial Unicode MS" w:hint="eastAsia"/>
          <w:b w:val="0"/>
          <w:sz w:val="21"/>
          <w:szCs w:val="21"/>
        </w:rPr>
        <w:t>撮影装置</w:t>
      </w:r>
      <w:r w:rsidRPr="002168AB">
        <w:rPr>
          <w:rFonts w:cs="Arial Unicode MS"/>
          <w:b w:val="0"/>
          <w:sz w:val="21"/>
          <w:szCs w:val="21"/>
        </w:rPr>
        <w:t>線量</w:t>
      </w:r>
    </w:p>
    <w:p w:rsidR="008F1056" w:rsidRPr="002168AB" w:rsidRDefault="008F1056" w:rsidP="008F1056">
      <w:pPr>
        <w:rPr>
          <w:rFonts w:cs="Arial Unicode MS"/>
          <w:b w:val="0"/>
          <w:sz w:val="21"/>
          <w:szCs w:val="21"/>
        </w:rPr>
      </w:pPr>
      <w:r w:rsidRPr="002168AB">
        <w:rPr>
          <w:rFonts w:cs="Arial Unicode MS"/>
          <w:b w:val="0"/>
          <w:sz w:val="21"/>
          <w:szCs w:val="21"/>
        </w:rPr>
        <w:t>役割：画像管理役・保管庫（</w:t>
      </w:r>
      <w:r w:rsidRPr="002168AB">
        <w:rPr>
          <w:rFonts w:cs="Arial Unicode MS"/>
          <w:b w:val="0"/>
          <w:sz w:val="21"/>
          <w:szCs w:val="21"/>
        </w:rPr>
        <w:t>IM</w:t>
      </w:r>
      <w:r w:rsidRPr="002168AB">
        <w:rPr>
          <w:rFonts w:cs="Arial Unicode MS" w:hint="eastAsia"/>
          <w:b w:val="0"/>
          <w:sz w:val="21"/>
          <w:szCs w:val="21"/>
        </w:rPr>
        <w:t>/IA</w:t>
      </w:r>
      <w:r w:rsidRPr="002168AB">
        <w:rPr>
          <w:rFonts w:cs="Arial Unicode MS"/>
          <w:b w:val="0"/>
          <w:sz w:val="21"/>
          <w:szCs w:val="21"/>
        </w:rPr>
        <w:t>）</w:t>
      </w:r>
      <w:r w:rsidRPr="002168AB">
        <w:rPr>
          <w:rFonts w:cs="Arial Unicode MS" w:hint="eastAsia"/>
          <w:b w:val="0"/>
          <w:sz w:val="21"/>
          <w:szCs w:val="21"/>
        </w:rPr>
        <w:t>に</w:t>
      </w:r>
      <w:r w:rsidRPr="002168AB">
        <w:rPr>
          <w:rFonts w:cs="Arial Unicode MS"/>
          <w:b w:val="0"/>
          <w:sz w:val="21"/>
          <w:szCs w:val="21"/>
        </w:rPr>
        <w:t>線量対象物を要求し取得する。</w:t>
      </w:r>
    </w:p>
    <w:p w:rsidR="008F1056" w:rsidRPr="002A4EDB" w:rsidRDefault="008F1056" w:rsidP="008F1056">
      <w:pPr>
        <w:rPr>
          <w:rFonts w:cs="Arial Unicode MS"/>
          <w:b w:val="0"/>
          <w:sz w:val="21"/>
          <w:szCs w:val="21"/>
        </w:rPr>
      </w:pPr>
      <w:r w:rsidRPr="002A4EDB">
        <w:rPr>
          <w:rFonts w:cs="Arial Unicode MS"/>
          <w:b w:val="0"/>
          <w:sz w:val="21"/>
          <w:szCs w:val="21"/>
        </w:rPr>
        <w:t>アクタ：画像管理役（</w:t>
      </w:r>
      <w:r w:rsidRPr="002A4EDB">
        <w:rPr>
          <w:rFonts w:cs="Arial Unicode MS"/>
          <w:b w:val="0"/>
          <w:sz w:val="21"/>
          <w:szCs w:val="21"/>
        </w:rPr>
        <w:t>IM</w:t>
      </w:r>
      <w:r w:rsidRPr="002A4EDB">
        <w:rPr>
          <w:rFonts w:cs="Arial Unicode MS"/>
          <w:b w:val="0"/>
          <w:sz w:val="21"/>
          <w:szCs w:val="21"/>
        </w:rPr>
        <w:t>）</w:t>
      </w:r>
    </w:p>
    <w:p w:rsidR="008F1056" w:rsidRPr="002A4EDB" w:rsidRDefault="008F1056" w:rsidP="008F1056">
      <w:pPr>
        <w:rPr>
          <w:rFonts w:cs="Arial Unicode MS"/>
          <w:b w:val="0"/>
          <w:sz w:val="21"/>
          <w:szCs w:val="21"/>
        </w:rPr>
      </w:pPr>
      <w:r w:rsidRPr="002A4EDB">
        <w:rPr>
          <w:rFonts w:cs="Arial Unicode MS"/>
          <w:b w:val="0"/>
          <w:sz w:val="21"/>
          <w:szCs w:val="21"/>
        </w:rPr>
        <w:t>役割：線量情報報告役や線量情報利用役から要求された線量対象物を提供する。</w:t>
      </w:r>
    </w:p>
    <w:p w:rsidR="008F1056" w:rsidRPr="002A4EDB" w:rsidRDefault="008F1056" w:rsidP="008F1056">
      <w:pPr>
        <w:rPr>
          <w:rFonts w:cs="Arial Unicode MS"/>
          <w:sz w:val="21"/>
          <w:szCs w:val="21"/>
        </w:rPr>
      </w:pPr>
    </w:p>
    <w:p w:rsidR="008F1056" w:rsidRPr="00815B46" w:rsidRDefault="008F1056" w:rsidP="002168AB">
      <w:pPr>
        <w:pStyle w:val="20"/>
      </w:pPr>
      <w:bookmarkStart w:id="272" w:name="_Toc522976311"/>
      <w:bookmarkStart w:id="273" w:name="_Toc4322580"/>
      <w:bookmarkStart w:id="274" w:name="_Toc4508596"/>
      <w:r w:rsidRPr="00815B46">
        <w:lastRenderedPageBreak/>
        <w:t xml:space="preserve">65.3 </w:t>
      </w:r>
      <w:r w:rsidRPr="00815B46">
        <w:t>参照する標準</w:t>
      </w:r>
      <w:bookmarkEnd w:id="272"/>
      <w:bookmarkEnd w:id="273"/>
      <w:bookmarkEnd w:id="274"/>
    </w:p>
    <w:p w:rsidR="008F1056" w:rsidRPr="002A4EDB" w:rsidRDefault="008F1056" w:rsidP="008F1056">
      <w:pPr>
        <w:rPr>
          <w:rFonts w:cs="Arial Unicode MS"/>
          <w:sz w:val="21"/>
          <w:szCs w:val="21"/>
        </w:rPr>
      </w:pPr>
      <w:r w:rsidRPr="002A4EDB">
        <w:rPr>
          <w:rFonts w:cs="Arial Unicode MS"/>
          <w:sz w:val="21"/>
          <w:szCs w:val="21"/>
        </w:rPr>
        <w:t>DICOM 2011 PS 3.4: Query/Retrieve Service Class</w:t>
      </w:r>
    </w:p>
    <w:p w:rsidR="008F1056" w:rsidRPr="002A4EDB" w:rsidRDefault="008F1056" w:rsidP="008F1056">
      <w:pPr>
        <w:rPr>
          <w:rFonts w:cs="Arial Unicode MS"/>
          <w:sz w:val="21"/>
          <w:szCs w:val="21"/>
        </w:rPr>
      </w:pPr>
      <w:r w:rsidRPr="002A4EDB">
        <w:rPr>
          <w:rFonts w:cs="Arial Unicode MS"/>
          <w:sz w:val="21"/>
          <w:szCs w:val="21"/>
        </w:rPr>
        <w:t>DICOM 2011 PS 3.4: Structured Reporting Storage SOP Classes</w:t>
      </w:r>
    </w:p>
    <w:p w:rsidR="008F1056" w:rsidRPr="002A4EDB" w:rsidRDefault="008F1056" w:rsidP="008F1056">
      <w:pPr>
        <w:rPr>
          <w:rFonts w:cs="Arial Unicode MS"/>
          <w:sz w:val="21"/>
          <w:szCs w:val="21"/>
        </w:rPr>
      </w:pPr>
      <w:r w:rsidRPr="002A4EDB">
        <w:rPr>
          <w:rFonts w:cs="Arial Unicode MS"/>
          <w:sz w:val="21"/>
          <w:szCs w:val="21"/>
        </w:rPr>
        <w:t>DICOM 2011 PS 3.3: A.35.8 X-Ray Radiation Dose SR IOD</w:t>
      </w:r>
    </w:p>
    <w:p w:rsidR="008F1056" w:rsidRPr="008F1056" w:rsidRDefault="008F1056" w:rsidP="008F1056">
      <w:pPr>
        <w:suppressAutoHyphens w:val="0"/>
        <w:autoSpaceDE w:val="0"/>
        <w:autoSpaceDN w:val="0"/>
        <w:adjustRightInd w:val="0"/>
        <w:snapToGrid w:val="0"/>
        <w:rPr>
          <w:rFonts w:ascii="TimesNewRomanPS-BoldMT" w:hAnsi="TimesNewRomanPS-BoldMT" w:cs="TimesNewRomanPS-BoldMT"/>
          <w:bCs w:val="0"/>
          <w:kern w:val="0"/>
          <w:sz w:val="21"/>
          <w:szCs w:val="21"/>
          <w:lang w:bidi="ar-SA"/>
        </w:rPr>
      </w:pPr>
      <w:r w:rsidRPr="008F1056">
        <w:rPr>
          <w:rFonts w:ascii="TimesNewRomanPS-BoldMT" w:hAnsi="TimesNewRomanPS-BoldMT" w:cs="TimesNewRomanPS-BoldMT"/>
          <w:bCs w:val="0"/>
          <w:kern w:val="0"/>
          <w:sz w:val="21"/>
          <w:szCs w:val="21"/>
          <w:lang w:bidi="ar-SA"/>
        </w:rPr>
        <w:t>DICOM PS 3.3: A.35.14 Radiopharmaceutical Dose SR IOD</w:t>
      </w:r>
    </w:p>
    <w:p w:rsidR="008F1056" w:rsidRPr="002A4EDB" w:rsidRDefault="008F1056" w:rsidP="008F1056">
      <w:pPr>
        <w:rPr>
          <w:rFonts w:cs="Arial Unicode MS"/>
          <w:sz w:val="21"/>
          <w:szCs w:val="21"/>
        </w:rPr>
      </w:pPr>
    </w:p>
    <w:p w:rsidR="008F1056" w:rsidRPr="00815B46" w:rsidRDefault="008F1056" w:rsidP="008F1056">
      <w:bookmarkStart w:id="275" w:name="_Toc522976312"/>
      <w:bookmarkStart w:id="276" w:name="_Toc4322581"/>
      <w:bookmarkStart w:id="277" w:name="_Toc4508597"/>
      <w:r w:rsidRPr="002168AB">
        <w:rPr>
          <w:rStyle w:val="21"/>
        </w:rPr>
        <w:t xml:space="preserve">65.4 </w:t>
      </w:r>
      <w:r w:rsidRPr="002168AB">
        <w:rPr>
          <w:rStyle w:val="21"/>
        </w:rPr>
        <w:t>相互作用図</w:t>
      </w:r>
      <w:bookmarkEnd w:id="275"/>
      <w:bookmarkEnd w:id="276"/>
      <w:bookmarkEnd w:id="277"/>
      <w:r w:rsidRPr="00815B46">
        <w:rPr>
          <w:noProof/>
          <w:lang w:bidi="ar-SA"/>
        </w:rPr>
        <w:drawing>
          <wp:inline distT="0" distB="0" distL="0" distR="0">
            <wp:extent cx="6117590" cy="2112010"/>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6117590" cy="2112010"/>
                    </a:xfrm>
                    <a:prstGeom prst="rect">
                      <a:avLst/>
                    </a:prstGeom>
                    <a:noFill/>
                    <a:ln w="9525">
                      <a:noFill/>
                      <a:miter lim="800000"/>
                      <a:headEnd/>
                      <a:tailEnd/>
                    </a:ln>
                  </pic:spPr>
                </pic:pic>
              </a:graphicData>
            </a:graphic>
          </wp:inline>
        </w:drawing>
      </w:r>
    </w:p>
    <w:p w:rsidR="008F1056" w:rsidRPr="00815B46" w:rsidRDefault="008F1056" w:rsidP="008F1056">
      <w:pPr>
        <w:ind w:left="992" w:hangingChars="449" w:hanging="992"/>
        <w:rPr>
          <w:rFonts w:cs="Arial Unicode MS"/>
          <w:b w:val="0"/>
          <w:sz w:val="18"/>
          <w:szCs w:val="18"/>
        </w:rPr>
      </w:pPr>
      <w:r w:rsidRPr="00815B46">
        <w:rPr>
          <w:rFonts w:cs="Arial Unicode MS" w:hint="eastAsia"/>
        </w:rPr>
        <w:tab/>
      </w:r>
      <w:r w:rsidRPr="00815B46">
        <w:rPr>
          <w:rFonts w:cs="Arial Unicode MS"/>
          <w:b w:val="0"/>
          <w:sz w:val="18"/>
          <w:szCs w:val="18"/>
        </w:rPr>
        <w:t>注：　上図では、線量情報消費役と線量情報レポート役は</w:t>
      </w:r>
      <w:r w:rsidRPr="00815B46">
        <w:rPr>
          <w:rFonts w:cs="Arial Unicode MS"/>
          <w:b w:val="0"/>
          <w:sz w:val="18"/>
          <w:szCs w:val="18"/>
        </w:rPr>
        <w:t>C-MOVE</w:t>
      </w:r>
      <w:r w:rsidRPr="00815B46">
        <w:rPr>
          <w:rFonts w:cs="Arial Unicode MS"/>
          <w:b w:val="0"/>
          <w:sz w:val="18"/>
          <w:szCs w:val="18"/>
        </w:rPr>
        <w:t>要求を出し</w:t>
      </w:r>
      <w:r w:rsidRPr="00815B46">
        <w:rPr>
          <w:rFonts w:cs="Arial Unicode MS"/>
          <w:b w:val="0"/>
          <w:sz w:val="18"/>
          <w:szCs w:val="18"/>
        </w:rPr>
        <w:t>C-STORE</w:t>
      </w:r>
      <w:r w:rsidRPr="00815B46">
        <w:rPr>
          <w:rFonts w:cs="Arial Unicode MS"/>
          <w:b w:val="0"/>
          <w:sz w:val="18"/>
          <w:szCs w:val="18"/>
        </w:rPr>
        <w:t>通信文も受けることがある。</w:t>
      </w:r>
    </w:p>
    <w:p w:rsidR="008F1056" w:rsidRPr="00815B46" w:rsidRDefault="008F1056" w:rsidP="008F1056">
      <w:pPr>
        <w:rPr>
          <w:rFonts w:cs="Arial Unicode MS"/>
          <w:sz w:val="18"/>
          <w:szCs w:val="18"/>
        </w:rPr>
      </w:pPr>
    </w:p>
    <w:p w:rsidR="008F1056" w:rsidRPr="00815B46" w:rsidRDefault="008F1056" w:rsidP="002168AB">
      <w:pPr>
        <w:pStyle w:val="30"/>
        <w:rPr>
          <w:lang w:val="fr-FR"/>
        </w:rPr>
      </w:pPr>
      <w:bookmarkStart w:id="278" w:name="_Toc522976313"/>
      <w:bookmarkStart w:id="279" w:name="_Toc4322582"/>
      <w:bookmarkStart w:id="280" w:name="_Toc4508598"/>
      <w:r w:rsidRPr="00815B46">
        <w:rPr>
          <w:lang w:val="fr-FR"/>
        </w:rPr>
        <w:t>65.4.1</w:t>
      </w:r>
      <w:r w:rsidRPr="00815B46">
        <w:t xml:space="preserve">　線量情報取得</w:t>
      </w:r>
      <w:r w:rsidRPr="00815B46">
        <w:rPr>
          <w:rFonts w:hint="eastAsia"/>
          <w:lang w:val="fr-FR"/>
        </w:rPr>
        <w:t xml:space="preserve"> </w:t>
      </w:r>
      <w:r w:rsidRPr="00815B46">
        <w:rPr>
          <w:lang w:val="fr-FR"/>
        </w:rPr>
        <w:t>Retrieve Dose Information</w:t>
      </w:r>
      <w:bookmarkEnd w:id="278"/>
      <w:bookmarkEnd w:id="279"/>
      <w:bookmarkEnd w:id="280"/>
    </w:p>
    <w:p w:rsidR="008F1056" w:rsidRPr="002A4EDB" w:rsidRDefault="008F1056" w:rsidP="008F1056">
      <w:pPr>
        <w:rPr>
          <w:rFonts w:cs="Arial Unicode MS"/>
          <w:b w:val="0"/>
          <w:sz w:val="21"/>
          <w:szCs w:val="21"/>
        </w:rPr>
      </w:pPr>
      <w:r w:rsidRPr="002A4EDB">
        <w:rPr>
          <w:rFonts w:cs="Arial Unicode MS"/>
          <w:b w:val="0"/>
          <w:sz w:val="21"/>
          <w:szCs w:val="21"/>
        </w:rPr>
        <w:t>取得</w:t>
      </w:r>
      <w:r w:rsidRPr="002A4EDB">
        <w:rPr>
          <w:rFonts w:cs="Arial Unicode MS"/>
          <w:b w:val="0"/>
          <w:sz w:val="21"/>
          <w:szCs w:val="21"/>
          <w:lang w:val="fr-FR"/>
        </w:rPr>
        <w:t>（</w:t>
      </w:r>
      <w:r w:rsidRPr="002A4EDB">
        <w:rPr>
          <w:rFonts w:cs="Arial Unicode MS"/>
          <w:b w:val="0"/>
          <w:sz w:val="21"/>
          <w:szCs w:val="21"/>
          <w:lang w:val="fr-FR"/>
        </w:rPr>
        <w:t>Study Root – MOVE</w:t>
      </w:r>
      <w:r w:rsidRPr="002A4EDB">
        <w:rPr>
          <w:rFonts w:cs="Arial Unicode MS"/>
          <w:b w:val="0"/>
          <w:sz w:val="21"/>
          <w:szCs w:val="21"/>
        </w:rPr>
        <w:t>と</w:t>
      </w:r>
      <w:r w:rsidRPr="002A4EDB">
        <w:rPr>
          <w:rFonts w:cs="Arial Unicode MS" w:hint="eastAsia"/>
          <w:b w:val="0"/>
          <w:sz w:val="21"/>
          <w:szCs w:val="21"/>
        </w:rPr>
        <w:t>、</w:t>
      </w:r>
      <w:r w:rsidRPr="002A4EDB">
        <w:rPr>
          <w:rFonts w:cs="Arial Unicode MS"/>
          <w:b w:val="0"/>
          <w:sz w:val="21"/>
          <w:szCs w:val="21"/>
        </w:rPr>
        <w:t>オプションで、</w:t>
      </w:r>
      <w:r w:rsidRPr="002A4EDB">
        <w:rPr>
          <w:rFonts w:cs="Arial Unicode MS"/>
          <w:b w:val="0"/>
          <w:sz w:val="21"/>
          <w:szCs w:val="21"/>
          <w:lang w:val="fr-FR"/>
        </w:rPr>
        <w:t>Patient Root – MOVE</w:t>
      </w:r>
      <w:r w:rsidRPr="002A4EDB">
        <w:rPr>
          <w:rFonts w:cs="Arial Unicode MS"/>
          <w:b w:val="0"/>
          <w:sz w:val="21"/>
          <w:szCs w:val="21"/>
          <w:lang w:val="fr-FR"/>
        </w:rPr>
        <w:t>）</w:t>
      </w:r>
      <w:r w:rsidRPr="002A4EDB">
        <w:rPr>
          <w:rFonts w:cs="Arial Unicode MS"/>
          <w:b w:val="0"/>
          <w:sz w:val="21"/>
          <w:szCs w:val="21"/>
          <w:lang w:val="fr-FR"/>
        </w:rPr>
        <w:t>SOP</w:t>
      </w:r>
      <w:r w:rsidRPr="002A4EDB">
        <w:rPr>
          <w:rFonts w:cs="Arial Unicode MS"/>
          <w:b w:val="0"/>
          <w:sz w:val="21"/>
          <w:szCs w:val="21"/>
        </w:rPr>
        <w:t>クラスが使用可能でなければな</w:t>
      </w:r>
      <w:r w:rsidRPr="002A4EDB">
        <w:rPr>
          <w:rFonts w:cs="Arial Unicode MS" w:hint="eastAsia"/>
          <w:b w:val="0"/>
          <w:sz w:val="21"/>
          <w:szCs w:val="21"/>
        </w:rPr>
        <w:t>らない</w:t>
      </w:r>
      <w:r w:rsidRPr="002A4EDB">
        <w:rPr>
          <w:rFonts w:cs="Arial Unicode MS"/>
          <w:b w:val="0"/>
          <w:sz w:val="21"/>
          <w:szCs w:val="21"/>
        </w:rPr>
        <w:t>。これは、シリーズレベルで</w:t>
      </w:r>
      <w:r w:rsidRPr="002A4EDB">
        <w:rPr>
          <w:rFonts w:cs="Arial Unicode MS"/>
          <w:b w:val="0"/>
          <w:sz w:val="21"/>
          <w:szCs w:val="21"/>
        </w:rPr>
        <w:t>C-MOVE</w:t>
      </w:r>
      <w:r w:rsidRPr="002A4EDB">
        <w:rPr>
          <w:rFonts w:cs="Arial Unicode MS"/>
          <w:b w:val="0"/>
          <w:sz w:val="21"/>
          <w:szCs w:val="21"/>
        </w:rPr>
        <w:t>も使用可能でなければならないことになる。詳細な記述的意味は</w:t>
      </w:r>
      <w:r w:rsidRPr="002A4EDB">
        <w:rPr>
          <w:rFonts w:cs="Arial Unicode MS"/>
          <w:b w:val="0"/>
          <w:sz w:val="21"/>
          <w:szCs w:val="21"/>
        </w:rPr>
        <w:t>DICOM 2011 PS 3.4 Annex C</w:t>
      </w:r>
      <w:r w:rsidRPr="002A4EDB">
        <w:rPr>
          <w:rFonts w:cs="Arial Unicode MS"/>
          <w:b w:val="0"/>
          <w:sz w:val="21"/>
          <w:szCs w:val="21"/>
        </w:rPr>
        <w:t>参照する。</w:t>
      </w:r>
    </w:p>
    <w:p w:rsidR="008F1056" w:rsidRPr="008F1056" w:rsidRDefault="008F1056" w:rsidP="008F1056">
      <w:pPr>
        <w:rPr>
          <w:rFonts w:cs="Arial Unicode MS"/>
          <w:b w:val="0"/>
          <w:sz w:val="21"/>
          <w:szCs w:val="21"/>
        </w:rPr>
      </w:pPr>
    </w:p>
    <w:p w:rsidR="008F1056" w:rsidRPr="008F1056" w:rsidRDefault="008F1056" w:rsidP="008F1056">
      <w:pPr>
        <w:ind w:left="1"/>
        <w:rPr>
          <w:rFonts w:cs="Arial Unicode MS"/>
          <w:b w:val="0"/>
          <w:sz w:val="21"/>
          <w:szCs w:val="21"/>
        </w:rPr>
      </w:pPr>
      <w:r w:rsidRPr="008F1056">
        <w:rPr>
          <w:rFonts w:cs="Arial Unicode MS"/>
          <w:b w:val="0"/>
          <w:sz w:val="21"/>
          <w:szCs w:val="21"/>
        </w:rPr>
        <w:t>画像管理役・保管庫（</w:t>
      </w:r>
      <w:r w:rsidRPr="008F1056">
        <w:rPr>
          <w:rFonts w:cs="Arial Unicode MS"/>
          <w:b w:val="0"/>
          <w:sz w:val="21"/>
          <w:szCs w:val="21"/>
        </w:rPr>
        <w:t>IM/IA</w:t>
      </w:r>
      <w:r w:rsidRPr="008F1056">
        <w:rPr>
          <w:rFonts w:cs="Arial Unicode MS"/>
          <w:b w:val="0"/>
          <w:sz w:val="21"/>
          <w:szCs w:val="21"/>
        </w:rPr>
        <w:t>）、線量情報報告役、線量情報利用役は下記の表</w:t>
      </w:r>
      <w:r w:rsidRPr="008F1056">
        <w:rPr>
          <w:rFonts w:cs="Arial Unicode MS"/>
          <w:b w:val="0"/>
          <w:sz w:val="21"/>
          <w:szCs w:val="21"/>
        </w:rPr>
        <w:t>65-1</w:t>
      </w:r>
      <w:r w:rsidRPr="008F1056">
        <w:rPr>
          <w:rFonts w:cs="Arial Unicode MS" w:hint="eastAsia"/>
          <w:sz w:val="21"/>
          <w:szCs w:val="21"/>
        </w:rPr>
        <w:t>の</w:t>
      </w:r>
      <w:r w:rsidRPr="008F1056">
        <w:rPr>
          <w:rFonts w:cs="Arial Unicode MS" w:hint="eastAsia"/>
          <w:sz w:val="21"/>
          <w:szCs w:val="21"/>
        </w:rPr>
        <w:t>Profile Supported</w:t>
      </w:r>
      <w:r w:rsidRPr="008F1056">
        <w:rPr>
          <w:rFonts w:cs="Arial Unicode MS" w:hint="eastAsia"/>
          <w:sz w:val="21"/>
          <w:szCs w:val="21"/>
        </w:rPr>
        <w:t>の</w:t>
      </w:r>
      <w:r w:rsidRPr="008F1056">
        <w:rPr>
          <w:rFonts w:cs="Arial Unicode MS" w:hint="eastAsia"/>
          <w:b w:val="0"/>
          <w:sz w:val="21"/>
          <w:szCs w:val="21"/>
        </w:rPr>
        <w:t>欄</w:t>
      </w:r>
      <w:r w:rsidRPr="008F1056">
        <w:rPr>
          <w:rFonts w:cs="Arial Unicode MS"/>
          <w:b w:val="0"/>
          <w:sz w:val="21"/>
          <w:szCs w:val="21"/>
        </w:rPr>
        <w:t>に示す</w:t>
      </w:r>
      <w:r w:rsidRPr="008F1056">
        <w:rPr>
          <w:rFonts w:cs="Arial Unicode MS"/>
          <w:b w:val="0"/>
          <w:sz w:val="21"/>
          <w:szCs w:val="21"/>
        </w:rPr>
        <w:t>SOP</w:t>
      </w:r>
      <w:r w:rsidRPr="008F1056">
        <w:rPr>
          <w:rFonts w:cs="Arial Unicode MS"/>
          <w:b w:val="0"/>
          <w:sz w:val="21"/>
          <w:szCs w:val="21"/>
        </w:rPr>
        <w:t>クラスが使用可能でなければな</w:t>
      </w:r>
      <w:r w:rsidRPr="008F1056">
        <w:rPr>
          <w:rFonts w:cs="Arial Unicode MS" w:hint="eastAsia"/>
          <w:b w:val="0"/>
          <w:sz w:val="21"/>
          <w:szCs w:val="21"/>
        </w:rPr>
        <w:t>らない</w:t>
      </w:r>
      <w:r w:rsidRPr="008F1056">
        <w:rPr>
          <w:rFonts w:cs="Arial Unicode MS"/>
          <w:b w:val="0"/>
          <w:sz w:val="21"/>
          <w:szCs w:val="21"/>
        </w:rPr>
        <w:t>。</w:t>
      </w:r>
    </w:p>
    <w:p w:rsidR="008F1056" w:rsidRPr="008F1056" w:rsidRDefault="008F1056" w:rsidP="008F1056">
      <w:pPr>
        <w:jc w:val="center"/>
        <w:rPr>
          <w:rFonts w:cs="Arial Unicode MS"/>
          <w:b w:val="0"/>
          <w:bCs w:val="0"/>
          <w:sz w:val="21"/>
          <w:szCs w:val="21"/>
        </w:rPr>
      </w:pPr>
      <w:r w:rsidRPr="008F1056">
        <w:rPr>
          <w:rFonts w:cs="Arial Unicode MS"/>
          <w:bCs w:val="0"/>
          <w:sz w:val="21"/>
          <w:szCs w:val="21"/>
        </w:rPr>
        <w:t>表</w:t>
      </w:r>
      <w:r w:rsidRPr="008F1056">
        <w:rPr>
          <w:rFonts w:cs="Arial Unicode MS"/>
          <w:bCs w:val="0"/>
          <w:sz w:val="21"/>
          <w:szCs w:val="21"/>
        </w:rPr>
        <w:t>65-1</w:t>
      </w:r>
      <w:r w:rsidRPr="008F1056">
        <w:rPr>
          <w:rFonts w:cs="Arial Unicode MS"/>
          <w:bCs w:val="0"/>
          <w:sz w:val="21"/>
          <w:szCs w:val="21"/>
        </w:rPr>
        <w:t>：　線量保存</w:t>
      </w:r>
      <w:r w:rsidRPr="008F1056">
        <w:rPr>
          <w:rFonts w:cs="Arial Unicode MS"/>
          <w:bCs w:val="0"/>
          <w:sz w:val="21"/>
          <w:szCs w:val="21"/>
        </w:rPr>
        <w:t>SOP</w:t>
      </w:r>
      <w:r w:rsidRPr="008F1056">
        <w:rPr>
          <w:rFonts w:cs="Arial Unicode MS"/>
          <w:bCs w:val="0"/>
          <w:sz w:val="21"/>
          <w:szCs w:val="21"/>
        </w:rPr>
        <w:t>クラス</w:t>
      </w:r>
      <w:r w:rsidRPr="008F1056">
        <w:rPr>
          <w:rFonts w:cs="Arial Unicode MS" w:hint="eastAsia"/>
          <w:bCs w:val="0"/>
          <w:sz w:val="21"/>
          <w:szCs w:val="21"/>
        </w:rPr>
        <w:t>（太下線部は</w:t>
      </w:r>
      <w:r w:rsidRPr="008F1056">
        <w:rPr>
          <w:rFonts w:cs="Arial Unicode MS" w:hint="eastAsia"/>
          <w:bCs w:val="0"/>
          <w:sz w:val="21"/>
          <w:szCs w:val="21"/>
        </w:rPr>
        <w:t>REM-NM</w:t>
      </w:r>
      <w:r w:rsidRPr="008F1056">
        <w:rPr>
          <w:rFonts w:cs="Arial Unicode MS" w:hint="eastAsia"/>
          <w:bCs w:val="0"/>
          <w:sz w:val="21"/>
          <w:szCs w:val="21"/>
        </w:rPr>
        <w:t>用）</w:t>
      </w:r>
    </w:p>
    <w:p w:rsidR="008F1056" w:rsidRPr="008F1056" w:rsidRDefault="008F1056" w:rsidP="008F1056">
      <w:pPr>
        <w:jc w:val="center"/>
        <w:rPr>
          <w:rFonts w:cs="Arial Unicode MS"/>
        </w:rPr>
      </w:pPr>
      <w:r w:rsidRPr="008F1056">
        <w:rPr>
          <w:rFonts w:cs="Arial Unicode MS"/>
          <w:noProof/>
          <w:lang w:bidi="ar-SA"/>
        </w:rPr>
        <w:drawing>
          <wp:inline distT="0" distB="0" distL="0" distR="0">
            <wp:extent cx="5704205" cy="754270"/>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04205" cy="754270"/>
                    </a:xfrm>
                    <a:prstGeom prst="rect">
                      <a:avLst/>
                    </a:prstGeom>
                    <a:noFill/>
                    <a:ln w="9525">
                      <a:noFill/>
                      <a:miter lim="800000"/>
                      <a:headEnd/>
                      <a:tailEnd/>
                    </a:ln>
                  </pic:spPr>
                </pic:pic>
              </a:graphicData>
            </a:graphic>
          </wp:inline>
        </w:drawing>
      </w:r>
    </w:p>
    <w:p w:rsidR="008F1056" w:rsidRPr="002168AB" w:rsidRDefault="008F1056" w:rsidP="002168AB">
      <w:pPr>
        <w:pStyle w:val="40"/>
        <w:ind w:leftChars="1" w:left="888" w:hangingChars="401" w:hanging="886"/>
        <w:rPr>
          <w:b/>
        </w:rPr>
      </w:pPr>
      <w:bookmarkStart w:id="281" w:name="_Toc522976314"/>
      <w:bookmarkStart w:id="282" w:name="_Toc4508599"/>
      <w:r w:rsidRPr="002168AB">
        <w:rPr>
          <w:b/>
        </w:rPr>
        <w:t xml:space="preserve">65.4.1.1 </w:t>
      </w:r>
      <w:r w:rsidRPr="002168AB">
        <w:rPr>
          <w:b/>
        </w:rPr>
        <w:t>きっかけ事象</w:t>
      </w:r>
      <w:bookmarkEnd w:id="281"/>
      <w:bookmarkEnd w:id="282"/>
    </w:p>
    <w:p w:rsidR="008F1056" w:rsidRDefault="008F1056" w:rsidP="008F1056">
      <w:pPr>
        <w:rPr>
          <w:rFonts w:cs="Arial Unicode MS"/>
          <w:b w:val="0"/>
          <w:sz w:val="21"/>
          <w:szCs w:val="21"/>
        </w:rPr>
      </w:pPr>
    </w:p>
    <w:p w:rsidR="008F1056" w:rsidRPr="002A4EDB" w:rsidRDefault="008F1056" w:rsidP="008F1056">
      <w:pPr>
        <w:rPr>
          <w:rFonts w:cs="Arial Unicode MS"/>
          <w:b w:val="0"/>
          <w:sz w:val="21"/>
          <w:szCs w:val="21"/>
        </w:rPr>
      </w:pPr>
      <w:r w:rsidRPr="002A4EDB">
        <w:rPr>
          <w:rFonts w:cs="Arial Unicode MS"/>
          <w:b w:val="0"/>
          <w:sz w:val="21"/>
          <w:szCs w:val="21"/>
        </w:rPr>
        <w:t>線量情報報告役及び線量情報消費役が特定の線量対象物を必要とすると決め</w:t>
      </w:r>
      <w:r w:rsidRPr="002A4EDB">
        <w:rPr>
          <w:rFonts w:cs="Arial Unicode MS" w:hint="eastAsia"/>
          <w:b w:val="0"/>
          <w:sz w:val="21"/>
          <w:szCs w:val="21"/>
        </w:rPr>
        <w:t>る</w:t>
      </w:r>
      <w:r w:rsidRPr="002A4EDB">
        <w:rPr>
          <w:rFonts w:cs="Arial Unicode MS"/>
          <w:b w:val="0"/>
          <w:sz w:val="21"/>
          <w:szCs w:val="21"/>
        </w:rPr>
        <w:t>。</w:t>
      </w:r>
    </w:p>
    <w:p w:rsidR="008F1056" w:rsidRPr="00815B46" w:rsidRDefault="008F1056" w:rsidP="008F1056">
      <w:pPr>
        <w:rPr>
          <w:rFonts w:cs="Arial Unicode MS"/>
          <w:b w:val="0"/>
        </w:rPr>
      </w:pPr>
    </w:p>
    <w:p w:rsidR="008F1056" w:rsidRPr="002168AB" w:rsidRDefault="008F1056" w:rsidP="002168AB">
      <w:pPr>
        <w:pStyle w:val="40"/>
        <w:ind w:leftChars="1" w:left="888" w:hangingChars="401" w:hanging="886"/>
        <w:rPr>
          <w:rFonts w:cs="Arial Unicode MS"/>
          <w:b/>
        </w:rPr>
      </w:pPr>
      <w:bookmarkStart w:id="283" w:name="_Toc522976315"/>
      <w:bookmarkStart w:id="284" w:name="_Toc4508600"/>
      <w:r w:rsidRPr="002168AB">
        <w:rPr>
          <w:rFonts w:cs="Arial Unicode MS"/>
          <w:b/>
        </w:rPr>
        <w:t>6</w:t>
      </w:r>
      <w:r w:rsidRPr="002168AB">
        <w:rPr>
          <w:b/>
        </w:rPr>
        <w:t xml:space="preserve">5.4.1.2 </w:t>
      </w:r>
      <w:r w:rsidRPr="002168AB">
        <w:rPr>
          <w:b/>
        </w:rPr>
        <w:t>通信文の意味</w:t>
      </w:r>
      <w:bookmarkEnd w:id="283"/>
      <w:bookmarkEnd w:id="284"/>
    </w:p>
    <w:p w:rsidR="008F1056" w:rsidRPr="008F1056" w:rsidRDefault="008F1056" w:rsidP="008F1056">
      <w:pPr>
        <w:rPr>
          <w:rFonts w:cs="Arial Unicode MS"/>
          <w:b w:val="0"/>
          <w:sz w:val="21"/>
          <w:szCs w:val="21"/>
        </w:rPr>
      </w:pPr>
      <w:r w:rsidRPr="006A6950">
        <w:rPr>
          <w:rFonts w:cs="Arial Unicode MS"/>
          <w:b w:val="0"/>
          <w:sz w:val="21"/>
          <w:szCs w:val="21"/>
        </w:rPr>
        <w:t>通信文の意味は</w:t>
      </w:r>
      <w:r w:rsidRPr="006A6950">
        <w:rPr>
          <w:rFonts w:cs="Arial Unicode MS"/>
          <w:b w:val="0"/>
          <w:sz w:val="21"/>
          <w:szCs w:val="21"/>
        </w:rPr>
        <w:t xml:space="preserve">DICOM 2011 PS 3.4: Query/Retrieve </w:t>
      </w:r>
      <w:r w:rsidRPr="008F1056">
        <w:rPr>
          <w:rFonts w:cs="Arial Unicode MS"/>
          <w:b w:val="0"/>
          <w:sz w:val="21"/>
          <w:szCs w:val="21"/>
        </w:rPr>
        <w:t>Service Class</w:t>
      </w:r>
      <w:r w:rsidRPr="008F1056">
        <w:rPr>
          <w:rFonts w:cs="Arial Unicode MS"/>
          <w:b w:val="0"/>
          <w:sz w:val="21"/>
          <w:szCs w:val="21"/>
        </w:rPr>
        <w:t>の</w:t>
      </w:r>
      <w:r w:rsidRPr="008F1056">
        <w:rPr>
          <w:rFonts w:cs="Arial Unicode MS"/>
          <w:b w:val="0"/>
          <w:sz w:val="21"/>
          <w:szCs w:val="21"/>
        </w:rPr>
        <w:t>DICOM Query/Retrieve SOP Classes</w:t>
      </w:r>
      <w:r w:rsidRPr="008F1056">
        <w:rPr>
          <w:rFonts w:cs="Arial Unicode MS"/>
          <w:b w:val="0"/>
          <w:sz w:val="21"/>
          <w:szCs w:val="21"/>
        </w:rPr>
        <w:t>の章で定義される。線量情報報告役</w:t>
      </w:r>
      <w:r w:rsidRPr="008F1056">
        <w:rPr>
          <w:rFonts w:cs="Arial Unicode MS" w:hint="eastAsia"/>
          <w:b w:val="0"/>
          <w:sz w:val="21"/>
          <w:szCs w:val="21"/>
        </w:rPr>
        <w:t>、</w:t>
      </w:r>
      <w:r w:rsidRPr="008F1056">
        <w:rPr>
          <w:rFonts w:cs="Arial Unicode MS"/>
          <w:b w:val="0"/>
          <w:sz w:val="21"/>
          <w:szCs w:val="21"/>
        </w:rPr>
        <w:t>線量情報消費役</w:t>
      </w:r>
      <w:r w:rsidRPr="008F1056">
        <w:rPr>
          <w:rFonts w:cs="Arial Unicode MS" w:hint="eastAsia"/>
          <w:sz w:val="21"/>
          <w:szCs w:val="21"/>
        </w:rPr>
        <w:t>、</w:t>
      </w:r>
      <w:r w:rsidRPr="008F1056">
        <w:rPr>
          <w:rFonts w:cs="Arial Unicode MS"/>
          <w:sz w:val="21"/>
          <w:szCs w:val="21"/>
        </w:rPr>
        <w:t>または</w:t>
      </w:r>
      <w:r w:rsidRPr="008F1056">
        <w:rPr>
          <w:rFonts w:cs="Arial Unicode MS" w:hint="eastAsia"/>
          <w:sz w:val="21"/>
          <w:szCs w:val="21"/>
        </w:rPr>
        <w:t>撮影装置</w:t>
      </w:r>
      <w:r w:rsidRPr="008F1056">
        <w:rPr>
          <w:rFonts w:cs="Arial Unicode MS"/>
          <w:b w:val="0"/>
          <w:sz w:val="21"/>
          <w:szCs w:val="21"/>
        </w:rPr>
        <w:t>は</w:t>
      </w:r>
      <w:r w:rsidRPr="008F1056">
        <w:rPr>
          <w:rFonts w:cs="Arial Unicode MS"/>
          <w:b w:val="0"/>
          <w:sz w:val="21"/>
          <w:szCs w:val="21"/>
        </w:rPr>
        <w:t>DICOM C-Move</w:t>
      </w:r>
      <w:r w:rsidRPr="008F1056">
        <w:rPr>
          <w:rFonts w:cs="Arial Unicode MS"/>
          <w:b w:val="0"/>
          <w:sz w:val="21"/>
          <w:szCs w:val="21"/>
        </w:rPr>
        <w:t>の</w:t>
      </w:r>
      <w:r w:rsidRPr="008F1056">
        <w:rPr>
          <w:rFonts w:cs="Arial Unicode MS"/>
          <w:b w:val="0"/>
          <w:sz w:val="21"/>
          <w:szCs w:val="21"/>
        </w:rPr>
        <w:t>SCU</w:t>
      </w:r>
      <w:r w:rsidRPr="008F1056">
        <w:rPr>
          <w:rFonts w:cs="Arial Unicode MS"/>
          <w:b w:val="0"/>
          <w:sz w:val="21"/>
          <w:szCs w:val="21"/>
        </w:rPr>
        <w:t>と</w:t>
      </w:r>
      <w:r w:rsidRPr="008F1056">
        <w:rPr>
          <w:rFonts w:cs="Arial Unicode MS"/>
          <w:b w:val="0"/>
          <w:sz w:val="21"/>
          <w:szCs w:val="21"/>
        </w:rPr>
        <w:t xml:space="preserve">DICOM </w:t>
      </w:r>
      <w:r w:rsidRPr="008F1056">
        <w:rPr>
          <w:rFonts w:cs="Arial Unicode MS"/>
          <w:b w:val="0"/>
          <w:sz w:val="21"/>
          <w:szCs w:val="21"/>
        </w:rPr>
        <w:lastRenderedPageBreak/>
        <w:t>Storage SCP</w:t>
      </w:r>
      <w:r w:rsidRPr="008F1056">
        <w:rPr>
          <w:rFonts w:cs="Arial Unicode MS"/>
          <w:b w:val="0"/>
          <w:sz w:val="21"/>
          <w:szCs w:val="21"/>
        </w:rPr>
        <w:t>の</w:t>
      </w:r>
      <w:r w:rsidRPr="008F1056">
        <w:rPr>
          <w:rFonts w:cs="Arial Unicode MS"/>
          <w:b w:val="0"/>
          <w:sz w:val="21"/>
          <w:szCs w:val="21"/>
        </w:rPr>
        <w:t>SCP</w:t>
      </w:r>
      <w:r w:rsidRPr="008F1056">
        <w:rPr>
          <w:rFonts w:cs="Arial Unicode MS"/>
          <w:b w:val="0"/>
          <w:sz w:val="21"/>
          <w:szCs w:val="21"/>
        </w:rPr>
        <w:t>で、画像管理役（</w:t>
      </w:r>
      <w:r w:rsidRPr="008F1056">
        <w:rPr>
          <w:rFonts w:cs="Arial Unicode MS"/>
          <w:b w:val="0"/>
          <w:sz w:val="21"/>
          <w:szCs w:val="21"/>
        </w:rPr>
        <w:t>IM</w:t>
      </w:r>
      <w:r w:rsidRPr="008F1056">
        <w:rPr>
          <w:rFonts w:cs="Arial Unicode MS"/>
          <w:b w:val="0"/>
          <w:sz w:val="21"/>
          <w:szCs w:val="21"/>
        </w:rPr>
        <w:t>）は</w:t>
      </w:r>
      <w:r w:rsidRPr="008F1056">
        <w:rPr>
          <w:rFonts w:cs="Arial Unicode MS"/>
          <w:b w:val="0"/>
          <w:sz w:val="21"/>
          <w:szCs w:val="21"/>
        </w:rPr>
        <w:t>DICOM C-Move</w:t>
      </w:r>
      <w:r w:rsidRPr="008F1056">
        <w:rPr>
          <w:rFonts w:cs="Arial Unicode MS"/>
          <w:b w:val="0"/>
          <w:sz w:val="21"/>
          <w:szCs w:val="21"/>
        </w:rPr>
        <w:t>の</w:t>
      </w:r>
      <w:r w:rsidRPr="008F1056">
        <w:rPr>
          <w:rFonts w:cs="Arial Unicode MS"/>
          <w:b w:val="0"/>
          <w:sz w:val="21"/>
          <w:szCs w:val="21"/>
        </w:rPr>
        <w:t>SCP</w:t>
      </w:r>
      <w:r w:rsidRPr="008F1056">
        <w:rPr>
          <w:rFonts w:cs="Arial Unicode MS"/>
          <w:b w:val="0"/>
          <w:sz w:val="21"/>
          <w:szCs w:val="21"/>
        </w:rPr>
        <w:t>と</w:t>
      </w:r>
      <w:r w:rsidRPr="008F1056">
        <w:rPr>
          <w:rFonts w:cs="Arial Unicode MS"/>
          <w:b w:val="0"/>
          <w:sz w:val="21"/>
          <w:szCs w:val="21"/>
        </w:rPr>
        <w:t>DICOM Storage</w:t>
      </w:r>
      <w:r w:rsidRPr="008F1056">
        <w:rPr>
          <w:rFonts w:cs="Arial Unicode MS"/>
          <w:b w:val="0"/>
          <w:sz w:val="21"/>
          <w:szCs w:val="21"/>
        </w:rPr>
        <w:t>の</w:t>
      </w:r>
      <w:r w:rsidRPr="008F1056">
        <w:rPr>
          <w:rFonts w:cs="Arial Unicode MS"/>
          <w:b w:val="0"/>
          <w:sz w:val="21"/>
          <w:szCs w:val="21"/>
        </w:rPr>
        <w:t>SCU</w:t>
      </w:r>
      <w:r w:rsidRPr="008F1056">
        <w:rPr>
          <w:rFonts w:cs="Arial Unicode MS"/>
          <w:b w:val="0"/>
          <w:sz w:val="21"/>
          <w:szCs w:val="21"/>
        </w:rPr>
        <w:t>である。</w:t>
      </w:r>
    </w:p>
    <w:p w:rsidR="008F1056" w:rsidRPr="008F1056" w:rsidRDefault="008F1056" w:rsidP="008F1056">
      <w:pPr>
        <w:rPr>
          <w:rFonts w:cs="Arial Unicode MS"/>
          <w:b w:val="0"/>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投影</w:t>
      </w:r>
      <w:r w:rsidRPr="008F1056">
        <w:rPr>
          <w:rFonts w:cs="Arial Unicode MS"/>
          <w:b w:val="0"/>
          <w:sz w:val="21"/>
          <w:szCs w:val="21"/>
        </w:rPr>
        <w:t>X</w:t>
      </w:r>
      <w:r w:rsidRPr="008F1056">
        <w:rPr>
          <w:rFonts w:cs="Arial Unicode MS"/>
          <w:b w:val="0"/>
          <w:sz w:val="21"/>
          <w:szCs w:val="21"/>
        </w:rPr>
        <w:t>線放射線量</w:t>
      </w:r>
      <w:r w:rsidRPr="008F1056">
        <w:rPr>
          <w:rFonts w:cs="Arial Unicode MS"/>
          <w:b w:val="0"/>
          <w:sz w:val="21"/>
          <w:szCs w:val="21"/>
        </w:rPr>
        <w:t>SR</w:t>
      </w:r>
      <w:r w:rsidRPr="008F1056">
        <w:rPr>
          <w:rFonts w:cs="Arial Unicode MS"/>
          <w:b w:val="0"/>
          <w:sz w:val="21"/>
          <w:szCs w:val="21"/>
        </w:rPr>
        <w:t>対象物は通常、</w:t>
      </w:r>
      <w:r w:rsidRPr="008F1056">
        <w:rPr>
          <w:rFonts w:cs="Arial Unicode MS"/>
          <w:b w:val="0"/>
          <w:sz w:val="21"/>
          <w:szCs w:val="21"/>
        </w:rPr>
        <w:t>TID 10001 "Projection X-ray Radiation Dose"</w:t>
      </w:r>
      <w:r w:rsidRPr="008F1056">
        <w:rPr>
          <w:rFonts w:cs="Arial Unicode MS"/>
          <w:b w:val="0"/>
          <w:sz w:val="21"/>
          <w:szCs w:val="21"/>
        </w:rPr>
        <w:t>か</w:t>
      </w:r>
      <w:r w:rsidRPr="008F1056">
        <w:rPr>
          <w:rFonts w:cs="Arial Unicode MS" w:hint="eastAsia"/>
          <w:b w:val="0"/>
          <w:sz w:val="21"/>
          <w:szCs w:val="21"/>
        </w:rPr>
        <w:t>、</w:t>
      </w:r>
      <w:r w:rsidRPr="008F1056">
        <w:rPr>
          <w:rFonts w:cs="Arial Unicode MS"/>
          <w:b w:val="0"/>
          <w:sz w:val="21"/>
          <w:szCs w:val="21"/>
        </w:rPr>
        <w:t>TID 10011 "CT Radiation Dose"</w:t>
      </w:r>
      <w:r w:rsidRPr="008F1056">
        <w:rPr>
          <w:rFonts w:cs="Arial Unicode MS"/>
          <w:b w:val="0"/>
          <w:sz w:val="21"/>
          <w:szCs w:val="21"/>
        </w:rPr>
        <w:t>の基礎雛型に基づ</w:t>
      </w:r>
      <w:r w:rsidRPr="008F1056">
        <w:rPr>
          <w:rFonts w:cs="Arial Unicode MS" w:hint="eastAsia"/>
          <w:b w:val="0"/>
          <w:sz w:val="21"/>
          <w:szCs w:val="21"/>
        </w:rPr>
        <w:t>く。</w:t>
      </w:r>
      <w:r w:rsidRPr="008F1056">
        <w:rPr>
          <w:rFonts w:cs="Arial Unicode MS" w:hint="eastAsia"/>
          <w:sz w:val="21"/>
          <w:szCs w:val="21"/>
        </w:rPr>
        <w:t>放射性医薬医投与線量</w:t>
      </w:r>
      <w:r w:rsidRPr="008F1056">
        <w:rPr>
          <w:rFonts w:cs="Arial Unicode MS" w:hint="eastAsia"/>
          <w:sz w:val="21"/>
          <w:szCs w:val="21"/>
        </w:rPr>
        <w:t>SR</w:t>
      </w:r>
      <w:r w:rsidRPr="008F1056">
        <w:rPr>
          <w:rFonts w:cs="Arial Unicode MS" w:hint="eastAsia"/>
          <w:sz w:val="21"/>
          <w:szCs w:val="21"/>
        </w:rPr>
        <w:t>対象物は</w:t>
      </w:r>
      <w:r w:rsidRPr="008F1056">
        <w:rPr>
          <w:rFonts w:ascii="TimesNewRomanPS-BoldMT" w:hAnsi="TimesNewRomanPS-BoldMT" w:cs="TimesNewRomanPS-BoldMT"/>
          <w:bCs w:val="0"/>
          <w:kern w:val="0"/>
          <w:sz w:val="21"/>
          <w:szCs w:val="21"/>
          <w:lang w:bidi="ar-SA"/>
        </w:rPr>
        <w:t>Baseline Template TID 10021 “Radiopharmaceutical Radiation Dose”</w:t>
      </w:r>
      <w:r w:rsidRPr="008F1056">
        <w:rPr>
          <w:rFonts w:ascii="TimesNewRomanPS-BoldMT" w:hAnsi="TimesNewRomanPS-BoldMT" w:cs="TimesNewRomanPS-BoldMT" w:hint="eastAsia"/>
          <w:bCs w:val="0"/>
          <w:kern w:val="0"/>
          <w:sz w:val="21"/>
          <w:szCs w:val="21"/>
          <w:lang w:bidi="ar-SA"/>
        </w:rPr>
        <w:t>に基づく。</w:t>
      </w:r>
      <w:r w:rsidRPr="008F1056">
        <w:rPr>
          <w:rFonts w:cs="Arial Unicode MS" w:hint="eastAsia"/>
          <w:b w:val="0"/>
          <w:sz w:val="21"/>
          <w:szCs w:val="21"/>
        </w:rPr>
        <w:t>しかし、</w:t>
      </w:r>
      <w:r w:rsidRPr="008F1056">
        <w:rPr>
          <w:rFonts w:cs="Arial Unicode MS"/>
          <w:b w:val="0"/>
          <w:sz w:val="21"/>
          <w:szCs w:val="21"/>
        </w:rPr>
        <w:t>これらの雛型は拡張可能で、追加の雛型の使用も禁止はされないことに注意せねばならない。</w:t>
      </w:r>
    </w:p>
    <w:p w:rsidR="008F1056" w:rsidRPr="008F1056" w:rsidRDefault="008F1056" w:rsidP="008F1056">
      <w:pPr>
        <w:rPr>
          <w:rFonts w:cs="Arial Unicode MS"/>
          <w:b w:val="0"/>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画像管理役・保管庫（</w:t>
      </w:r>
      <w:r w:rsidRPr="008F1056">
        <w:rPr>
          <w:rFonts w:cs="Arial Unicode MS"/>
          <w:b w:val="0"/>
          <w:sz w:val="21"/>
          <w:szCs w:val="21"/>
        </w:rPr>
        <w:t>IM/IA</w:t>
      </w:r>
      <w:r w:rsidRPr="008F1056">
        <w:rPr>
          <w:rFonts w:cs="Arial Unicode MS"/>
          <w:b w:val="0"/>
          <w:sz w:val="21"/>
          <w:szCs w:val="21"/>
        </w:rPr>
        <w:t>）から線量対象物を取り出すときに、患者や手技の情報が最新であることを保証するのは画像管理役・画像管理庫（</w:t>
      </w:r>
      <w:r w:rsidRPr="008F1056">
        <w:rPr>
          <w:rFonts w:cs="Arial Unicode MS"/>
          <w:b w:val="0"/>
          <w:sz w:val="21"/>
          <w:szCs w:val="21"/>
        </w:rPr>
        <w:t>IM/IA</w:t>
      </w:r>
      <w:r w:rsidRPr="008F1056">
        <w:rPr>
          <w:rFonts w:cs="Arial Unicode MS"/>
          <w:b w:val="0"/>
          <w:sz w:val="21"/>
          <w:szCs w:val="21"/>
        </w:rPr>
        <w:t>）の責任である。</w:t>
      </w:r>
    </w:p>
    <w:p w:rsidR="008F1056" w:rsidRPr="008F1056" w:rsidRDefault="008F1056" w:rsidP="008F1056">
      <w:pPr>
        <w:rPr>
          <w:rFonts w:cs="Arial Unicode MS"/>
          <w:b w:val="0"/>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画像管理役・保管庫（</w:t>
      </w:r>
      <w:r w:rsidRPr="008F1056">
        <w:rPr>
          <w:rFonts w:cs="Arial Unicode MS"/>
          <w:b w:val="0"/>
          <w:sz w:val="21"/>
          <w:szCs w:val="21"/>
        </w:rPr>
        <w:t>IM/IA</w:t>
      </w:r>
      <w:r w:rsidRPr="008F1056">
        <w:rPr>
          <w:rFonts w:cs="Arial Unicode MS"/>
          <w:b w:val="0"/>
          <w:sz w:val="21"/>
          <w:szCs w:val="21"/>
        </w:rPr>
        <w:t>）は</w:t>
      </w:r>
      <w:r w:rsidRPr="008F1056">
        <w:rPr>
          <w:rFonts w:cs="Arial Unicode MS"/>
          <w:b w:val="0"/>
          <w:sz w:val="21"/>
          <w:szCs w:val="21"/>
        </w:rPr>
        <w:t>C-MOVE</w:t>
      </w:r>
      <w:r w:rsidRPr="008F1056">
        <w:rPr>
          <w:rFonts w:cs="Arial Unicode MS"/>
          <w:b w:val="0"/>
          <w:sz w:val="21"/>
          <w:szCs w:val="21"/>
        </w:rPr>
        <w:t>要求を受け、線量情報報告役</w:t>
      </w:r>
      <w:r w:rsidRPr="008F1056">
        <w:rPr>
          <w:rFonts w:cs="Arial Unicode MS" w:hint="eastAsia"/>
          <w:b w:val="0"/>
          <w:sz w:val="21"/>
          <w:szCs w:val="21"/>
        </w:rPr>
        <w:t>、</w:t>
      </w:r>
      <w:r w:rsidRPr="008F1056">
        <w:rPr>
          <w:rFonts w:cs="Arial Unicode MS"/>
          <w:b w:val="0"/>
          <w:sz w:val="21"/>
          <w:szCs w:val="21"/>
        </w:rPr>
        <w:t>線量情報消費役</w:t>
      </w:r>
      <w:r w:rsidRPr="008F1056">
        <w:rPr>
          <w:rFonts w:cs="Arial Unicode MS" w:hint="eastAsia"/>
          <w:b w:val="0"/>
          <w:sz w:val="21"/>
          <w:szCs w:val="21"/>
        </w:rPr>
        <w:t>、</w:t>
      </w:r>
      <w:r w:rsidRPr="008F1056">
        <w:rPr>
          <w:rFonts w:cs="Arial Unicode MS"/>
          <w:sz w:val="21"/>
          <w:szCs w:val="21"/>
        </w:rPr>
        <w:t>または</w:t>
      </w:r>
      <w:r w:rsidRPr="008F1056">
        <w:rPr>
          <w:rFonts w:cs="Arial Unicode MS" w:hint="eastAsia"/>
          <w:sz w:val="21"/>
          <w:szCs w:val="21"/>
        </w:rPr>
        <w:t>撮影装置</w:t>
      </w:r>
      <w:r w:rsidRPr="008F1056">
        <w:rPr>
          <w:rFonts w:cs="Arial Unicode MS"/>
          <w:b w:val="0"/>
          <w:sz w:val="21"/>
          <w:szCs w:val="21"/>
        </w:rPr>
        <w:t>と</w:t>
      </w:r>
      <w:r w:rsidRPr="008F1056">
        <w:rPr>
          <w:rFonts w:cs="Arial Unicode MS"/>
          <w:b w:val="0"/>
          <w:sz w:val="21"/>
          <w:szCs w:val="21"/>
        </w:rPr>
        <w:t>DICOM</w:t>
      </w:r>
      <w:r w:rsidRPr="008F1056">
        <w:rPr>
          <w:rFonts w:cs="Arial Unicode MS"/>
          <w:b w:val="0"/>
          <w:sz w:val="21"/>
          <w:szCs w:val="21"/>
        </w:rPr>
        <w:t>連携を確立し、接続し、</w:t>
      </w:r>
      <w:r w:rsidRPr="008F1056">
        <w:rPr>
          <w:rFonts w:cs="Arial Unicode MS"/>
          <w:b w:val="0"/>
          <w:sz w:val="21"/>
          <w:szCs w:val="21"/>
        </w:rPr>
        <w:t>DICOM C-STORE</w:t>
      </w:r>
      <w:r w:rsidRPr="008F1056">
        <w:rPr>
          <w:rFonts w:cs="Arial Unicode MS"/>
          <w:b w:val="0"/>
          <w:sz w:val="21"/>
          <w:szCs w:val="21"/>
        </w:rPr>
        <w:t>コマンドで要求された線量対象物を転送する。</w:t>
      </w:r>
    </w:p>
    <w:p w:rsidR="008F1056" w:rsidRPr="008F1056" w:rsidRDefault="008F1056" w:rsidP="008F1056">
      <w:pPr>
        <w:rPr>
          <w:rFonts w:cs="Arial Unicode MS"/>
          <w:b w:val="0"/>
        </w:rPr>
      </w:pPr>
    </w:p>
    <w:p w:rsidR="008F1056" w:rsidRPr="002168AB" w:rsidRDefault="008F1056" w:rsidP="002168AB">
      <w:pPr>
        <w:pStyle w:val="40"/>
        <w:ind w:leftChars="1" w:left="888" w:hangingChars="401" w:hanging="886"/>
        <w:rPr>
          <w:b/>
        </w:rPr>
      </w:pPr>
      <w:bookmarkStart w:id="285" w:name="_Toc522976316"/>
      <w:bookmarkStart w:id="286" w:name="_Toc4508601"/>
      <w:r w:rsidRPr="002168AB">
        <w:rPr>
          <w:b/>
        </w:rPr>
        <w:t xml:space="preserve">65.4.1.3 </w:t>
      </w:r>
      <w:r w:rsidRPr="002168AB">
        <w:rPr>
          <w:b/>
        </w:rPr>
        <w:t>予期される動作</w:t>
      </w:r>
      <w:bookmarkEnd w:id="285"/>
      <w:bookmarkEnd w:id="286"/>
    </w:p>
    <w:p w:rsidR="008F1056" w:rsidRPr="008F1056" w:rsidRDefault="008F1056" w:rsidP="008F1056">
      <w:pPr>
        <w:rPr>
          <w:rFonts w:cs="Arial Unicode MS"/>
          <w:b w:val="0"/>
        </w:rPr>
      </w:pPr>
    </w:p>
    <w:p w:rsidR="008F1056" w:rsidRPr="008F1056" w:rsidRDefault="008F1056" w:rsidP="008F1056">
      <w:pPr>
        <w:rPr>
          <w:rFonts w:cs="Arial Unicode MS"/>
          <w:b w:val="0"/>
          <w:sz w:val="21"/>
          <w:szCs w:val="21"/>
        </w:rPr>
      </w:pPr>
      <w:r w:rsidRPr="008F1056">
        <w:rPr>
          <w:rFonts w:cs="Arial Unicode MS"/>
          <w:b w:val="0"/>
          <w:sz w:val="21"/>
          <w:szCs w:val="21"/>
        </w:rPr>
        <w:t>線量情報報告役と線量情報利用役は線量対象物を受け取らねばならない。線量情報報告役や線量情報利用役の機能や設定、運用論理によって線量対象物を処理されねばならない。可能性として、表示、処理、解析、印刷、取り出しなどがある。</w:t>
      </w:r>
    </w:p>
    <w:p w:rsidR="008F1056" w:rsidRPr="008F1056" w:rsidRDefault="008F1056" w:rsidP="008F1056">
      <w:pPr>
        <w:rPr>
          <w:rFonts w:cs="Arial Unicode MS"/>
          <w:b w:val="0"/>
          <w:sz w:val="21"/>
          <w:szCs w:val="21"/>
        </w:rPr>
      </w:pPr>
    </w:p>
    <w:p w:rsidR="008F1056" w:rsidRPr="008F1056" w:rsidRDefault="008F1056" w:rsidP="008F1056">
      <w:pPr>
        <w:rPr>
          <w:rFonts w:cs="Arial Unicode MS"/>
          <w:b w:val="0"/>
          <w:sz w:val="21"/>
          <w:szCs w:val="21"/>
        </w:rPr>
      </w:pPr>
      <w:r w:rsidRPr="008F1056">
        <w:rPr>
          <w:rFonts w:cs="Arial Unicode MS" w:hint="eastAsia"/>
          <w:b w:val="0"/>
          <w:sz w:val="21"/>
          <w:szCs w:val="21"/>
        </w:rPr>
        <w:t>REM</w:t>
      </w:r>
      <w:r w:rsidRPr="008F1056">
        <w:rPr>
          <w:rFonts w:cs="Arial Unicode MS" w:hint="eastAsia"/>
          <w:b w:val="0"/>
          <w:sz w:val="21"/>
          <w:szCs w:val="21"/>
        </w:rPr>
        <w:t>プロファイルを使用可能と謳う</w:t>
      </w:r>
      <w:r w:rsidRPr="008F1056">
        <w:rPr>
          <w:rFonts w:cs="Arial Unicode MS"/>
          <w:b w:val="0"/>
          <w:sz w:val="21"/>
          <w:szCs w:val="21"/>
        </w:rPr>
        <w:t>線量情報報告役は</w:t>
      </w:r>
      <w:r w:rsidRPr="008F1056">
        <w:rPr>
          <w:rFonts w:cs="Arial Unicode MS"/>
          <w:b w:val="0"/>
          <w:sz w:val="21"/>
          <w:szCs w:val="21"/>
        </w:rPr>
        <w:t>TID 10001</w:t>
      </w:r>
      <w:r w:rsidRPr="008F1056">
        <w:rPr>
          <w:rFonts w:cs="Arial Unicode MS"/>
          <w:b w:val="0"/>
          <w:sz w:val="21"/>
          <w:szCs w:val="21"/>
        </w:rPr>
        <w:t>と</w:t>
      </w:r>
      <w:r w:rsidRPr="008F1056">
        <w:rPr>
          <w:rFonts w:cs="Arial Unicode MS"/>
          <w:b w:val="0"/>
          <w:sz w:val="21"/>
          <w:szCs w:val="21"/>
        </w:rPr>
        <w:t>TID 10011</w:t>
      </w:r>
      <w:r w:rsidRPr="008F1056">
        <w:rPr>
          <w:rFonts w:cs="Arial Unicode MS"/>
          <w:b w:val="0"/>
          <w:sz w:val="21"/>
          <w:szCs w:val="21"/>
        </w:rPr>
        <w:t>の両方の処理ができねばならない。</w:t>
      </w:r>
      <w:r w:rsidRPr="008F1056">
        <w:rPr>
          <w:rFonts w:cs="Arial Unicode MS" w:hint="eastAsia"/>
          <w:sz w:val="21"/>
          <w:szCs w:val="21"/>
        </w:rPr>
        <w:t>REM-NM</w:t>
      </w:r>
      <w:r w:rsidRPr="008F1056">
        <w:rPr>
          <w:rFonts w:cs="Arial Unicode MS" w:hint="eastAsia"/>
          <w:sz w:val="21"/>
          <w:szCs w:val="21"/>
        </w:rPr>
        <w:t>プロファイルを使用可能と謳う</w:t>
      </w:r>
      <w:r w:rsidRPr="008F1056">
        <w:rPr>
          <w:rFonts w:cs="Arial Unicode MS"/>
          <w:sz w:val="21"/>
          <w:szCs w:val="21"/>
        </w:rPr>
        <w:t>線量情報報告役は</w:t>
      </w:r>
      <w:r w:rsidRPr="008F1056">
        <w:rPr>
          <w:rFonts w:cs="Arial Unicode MS"/>
          <w:sz w:val="21"/>
          <w:szCs w:val="21"/>
        </w:rPr>
        <w:t>TID 100</w:t>
      </w:r>
      <w:r w:rsidRPr="008F1056">
        <w:rPr>
          <w:rFonts w:cs="Arial Unicode MS" w:hint="eastAsia"/>
          <w:sz w:val="21"/>
          <w:szCs w:val="21"/>
        </w:rPr>
        <w:t>2</w:t>
      </w:r>
      <w:r w:rsidRPr="008F1056">
        <w:rPr>
          <w:rFonts w:cs="Arial Unicode MS"/>
          <w:sz w:val="21"/>
          <w:szCs w:val="21"/>
        </w:rPr>
        <w:t>1</w:t>
      </w:r>
      <w:r w:rsidRPr="008F1056">
        <w:rPr>
          <w:rFonts w:cs="Arial Unicode MS"/>
          <w:sz w:val="21"/>
          <w:szCs w:val="21"/>
        </w:rPr>
        <w:t>の処理ができねばならない。</w:t>
      </w:r>
    </w:p>
    <w:p w:rsidR="008F1056" w:rsidRPr="008F1056" w:rsidRDefault="008F1056" w:rsidP="008F1056">
      <w:pPr>
        <w:rPr>
          <w:rFonts w:cs="Arial Unicode MS"/>
          <w:b w:val="0"/>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線量情報報告役または線量情報消費役は画像保管庫（</w:t>
      </w:r>
      <w:r w:rsidRPr="008F1056">
        <w:rPr>
          <w:rFonts w:cs="Arial Unicode MS"/>
          <w:b w:val="0"/>
          <w:sz w:val="21"/>
          <w:szCs w:val="21"/>
        </w:rPr>
        <w:t>IA</w:t>
      </w:r>
      <w:r w:rsidRPr="008F1056">
        <w:rPr>
          <w:rFonts w:cs="Arial Unicode MS"/>
          <w:b w:val="0"/>
          <w:sz w:val="21"/>
          <w:szCs w:val="21"/>
        </w:rPr>
        <w:t>）に対して、使用されている雛形や取得した書類の内容を認識できないことを理由に、エラーを返してはな</w:t>
      </w:r>
      <w:r w:rsidRPr="008F1056">
        <w:rPr>
          <w:rFonts w:cs="Arial Unicode MS" w:hint="eastAsia"/>
          <w:b w:val="0"/>
          <w:sz w:val="21"/>
          <w:szCs w:val="21"/>
        </w:rPr>
        <w:t>らない</w:t>
      </w:r>
      <w:r w:rsidRPr="008F1056">
        <w:rPr>
          <w:rFonts w:cs="Arial Unicode MS"/>
          <w:b w:val="0"/>
          <w:sz w:val="21"/>
          <w:szCs w:val="21"/>
        </w:rPr>
        <w:t>。結果は単に破棄せねばならない。</w:t>
      </w:r>
    </w:p>
    <w:p w:rsidR="008F1056" w:rsidRPr="008F1056" w:rsidRDefault="008F1056" w:rsidP="008F1056">
      <w:pPr>
        <w:rPr>
          <w:rFonts w:cs="Arial Unicode MS"/>
          <w:b w:val="0"/>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同一の照射事象（照射事象</w:t>
      </w:r>
      <w:r w:rsidRPr="008F1056">
        <w:rPr>
          <w:rFonts w:cs="Arial Unicode MS"/>
          <w:b w:val="0"/>
          <w:sz w:val="21"/>
          <w:szCs w:val="21"/>
        </w:rPr>
        <w:t>UID</w:t>
      </w:r>
      <w:r w:rsidRPr="008F1056">
        <w:rPr>
          <w:rFonts w:cs="Arial Unicode MS" w:hint="eastAsia"/>
          <w:b w:val="0"/>
          <w:sz w:val="21"/>
          <w:szCs w:val="21"/>
        </w:rPr>
        <w:t xml:space="preserve"> (0008,3010)</w:t>
      </w:r>
      <w:r w:rsidRPr="008F1056">
        <w:rPr>
          <w:rFonts w:cs="Arial Unicode MS"/>
          <w:b w:val="0"/>
          <w:sz w:val="21"/>
          <w:szCs w:val="21"/>
        </w:rPr>
        <w:t>で</w:t>
      </w:r>
      <w:r w:rsidRPr="008F1056">
        <w:rPr>
          <w:rFonts w:cs="Arial Unicode MS" w:hint="eastAsia"/>
          <w:b w:val="0"/>
          <w:sz w:val="21"/>
          <w:szCs w:val="21"/>
        </w:rPr>
        <w:t>識別</w:t>
      </w:r>
      <w:r w:rsidRPr="008F1056">
        <w:rPr>
          <w:rFonts w:cs="Arial Unicode MS"/>
          <w:b w:val="0"/>
          <w:sz w:val="21"/>
          <w:szCs w:val="21"/>
        </w:rPr>
        <w:t>可能）は、複数の線量対象物で参照されることがある。</w:t>
      </w:r>
      <w:r w:rsidRPr="008F1056">
        <w:rPr>
          <w:rFonts w:cs="Arial Unicode MS" w:hint="eastAsia"/>
          <w:sz w:val="21"/>
          <w:szCs w:val="21"/>
        </w:rPr>
        <w:t>放射性医薬品投与事象は放射性医薬品投与事象</w:t>
      </w:r>
      <w:r w:rsidRPr="008F1056">
        <w:rPr>
          <w:rFonts w:cs="Arial Unicode MS" w:hint="eastAsia"/>
          <w:sz w:val="21"/>
          <w:szCs w:val="21"/>
        </w:rPr>
        <w:t>UID (0008,3012)</w:t>
      </w:r>
      <w:r w:rsidRPr="008F1056">
        <w:rPr>
          <w:rFonts w:cs="Arial Unicode MS" w:hint="eastAsia"/>
          <w:sz w:val="21"/>
          <w:szCs w:val="21"/>
        </w:rPr>
        <w:t>で識別される。</w:t>
      </w:r>
      <w:r w:rsidRPr="008F1056">
        <w:rPr>
          <w:rFonts w:cs="Arial Unicode MS"/>
          <w:b w:val="0"/>
          <w:sz w:val="21"/>
          <w:szCs w:val="21"/>
        </w:rPr>
        <w:t>たとえば、手技ごとに集計した</w:t>
      </w:r>
      <w:r w:rsidRPr="008F1056">
        <w:rPr>
          <w:rFonts w:cs="Arial Unicode MS"/>
          <w:b w:val="0"/>
          <w:sz w:val="21"/>
          <w:szCs w:val="21"/>
        </w:rPr>
        <w:t>SR</w:t>
      </w:r>
      <w:r w:rsidRPr="008F1056">
        <w:rPr>
          <w:rFonts w:cs="Arial Unicode MS"/>
          <w:b w:val="0"/>
          <w:sz w:val="21"/>
          <w:szCs w:val="21"/>
        </w:rPr>
        <w:t>と検査全体を集計した</w:t>
      </w:r>
      <w:r w:rsidRPr="008F1056">
        <w:rPr>
          <w:rFonts w:cs="Arial Unicode MS"/>
          <w:b w:val="0"/>
          <w:sz w:val="21"/>
          <w:szCs w:val="21"/>
        </w:rPr>
        <w:t>SR</w:t>
      </w:r>
      <w:r w:rsidRPr="008F1056">
        <w:rPr>
          <w:rFonts w:cs="Arial Unicode MS"/>
          <w:b w:val="0"/>
          <w:sz w:val="21"/>
          <w:szCs w:val="21"/>
        </w:rPr>
        <w:t>とに、同じイベントが現れることがありえ</w:t>
      </w:r>
      <w:r w:rsidRPr="008F1056">
        <w:rPr>
          <w:rFonts w:cs="Arial Unicode MS" w:hint="eastAsia"/>
          <w:b w:val="0"/>
          <w:sz w:val="21"/>
          <w:szCs w:val="21"/>
        </w:rPr>
        <w:t>る</w:t>
      </w:r>
      <w:r w:rsidRPr="008F1056">
        <w:rPr>
          <w:rFonts w:cs="Arial Unicode MS"/>
          <w:b w:val="0"/>
          <w:sz w:val="21"/>
          <w:szCs w:val="21"/>
        </w:rPr>
        <w:t>。</w:t>
      </w:r>
    </w:p>
    <w:p w:rsidR="008F1056" w:rsidRPr="008F1056" w:rsidRDefault="008F1056" w:rsidP="008F1056">
      <w:pPr>
        <w:rPr>
          <w:sz w:val="21"/>
          <w:szCs w:val="21"/>
        </w:rPr>
      </w:pPr>
    </w:p>
    <w:p w:rsidR="008F1056" w:rsidRPr="008F1056" w:rsidRDefault="008F1056" w:rsidP="008F1056">
      <w:pPr>
        <w:rPr>
          <w:rFonts w:cs="Arial Unicode MS"/>
          <w:b w:val="0"/>
          <w:sz w:val="21"/>
          <w:szCs w:val="21"/>
        </w:rPr>
      </w:pPr>
      <w:r w:rsidRPr="008F1056">
        <w:rPr>
          <w:rFonts w:cs="Arial Unicode MS"/>
          <w:b w:val="0"/>
          <w:sz w:val="21"/>
          <w:szCs w:val="21"/>
        </w:rPr>
        <w:t>線量情報報告役や線量情報利用役は、線量対象物内の事象</w:t>
      </w:r>
      <w:r w:rsidRPr="008F1056">
        <w:rPr>
          <w:rFonts w:cs="Arial Unicode MS"/>
          <w:b w:val="0"/>
          <w:sz w:val="21"/>
          <w:szCs w:val="21"/>
        </w:rPr>
        <w:t>UID</w:t>
      </w:r>
      <w:r w:rsidRPr="008F1056">
        <w:rPr>
          <w:rFonts w:cs="Arial Unicode MS"/>
          <w:b w:val="0"/>
          <w:sz w:val="21"/>
          <w:szCs w:val="21"/>
        </w:rPr>
        <w:t>によって重複を認識せねばならない。</w:t>
      </w:r>
    </w:p>
    <w:p w:rsidR="008F1056" w:rsidRPr="008F1056" w:rsidRDefault="008F1056" w:rsidP="008F1056">
      <w:pPr>
        <w:rPr>
          <w:rFonts w:cs="Arial Unicode MS"/>
          <w:b w:val="0"/>
          <w:sz w:val="21"/>
          <w:szCs w:val="21"/>
        </w:rPr>
      </w:pPr>
    </w:p>
    <w:p w:rsidR="00167264" w:rsidRPr="008F1056" w:rsidRDefault="008F1056" w:rsidP="00167264">
      <w:pPr>
        <w:rPr>
          <w:rFonts w:cs="Arial Unicode MS"/>
          <w:b w:val="0"/>
          <w:sz w:val="21"/>
          <w:szCs w:val="21"/>
        </w:rPr>
      </w:pPr>
      <w:r w:rsidRPr="008F1056">
        <w:rPr>
          <w:rFonts w:cs="Arial Unicode MS"/>
          <w:b w:val="0"/>
          <w:sz w:val="21"/>
          <w:szCs w:val="21"/>
        </w:rPr>
        <w:t>線量情報報告役は、取得した線量情報に基づいてユーザに何らかの報告を提示出来ねばならない。この様なレポートの形式や内容、解析法は</w:t>
      </w:r>
      <w:r w:rsidRPr="008F1056">
        <w:rPr>
          <w:rFonts w:cs="Arial Unicode MS"/>
          <w:b w:val="0"/>
          <w:sz w:val="21"/>
          <w:szCs w:val="21"/>
        </w:rPr>
        <w:t>REM</w:t>
      </w:r>
      <w:r w:rsidRPr="008F1056">
        <w:rPr>
          <w:rFonts w:cs="Arial Unicode MS"/>
          <w:b w:val="0"/>
          <w:sz w:val="21"/>
          <w:szCs w:val="21"/>
        </w:rPr>
        <w:t>プロファイルでは定義し</w:t>
      </w:r>
      <w:r w:rsidRPr="008F1056">
        <w:rPr>
          <w:rFonts w:cs="Arial Unicode MS" w:hint="eastAsia"/>
          <w:b w:val="0"/>
          <w:sz w:val="21"/>
          <w:szCs w:val="21"/>
        </w:rPr>
        <w:t>ない</w:t>
      </w:r>
      <w:r w:rsidRPr="008F1056">
        <w:rPr>
          <w:rFonts w:cs="Arial Unicode MS"/>
          <w:b w:val="0"/>
          <w:sz w:val="21"/>
          <w:szCs w:val="21"/>
        </w:rPr>
        <w:t>。このような詳細は製品設計</w:t>
      </w:r>
      <w:r w:rsidR="00167264" w:rsidRPr="008F1056">
        <w:rPr>
          <w:rFonts w:cs="Arial Unicode MS"/>
          <w:b w:val="0"/>
          <w:sz w:val="21"/>
          <w:szCs w:val="21"/>
        </w:rPr>
        <w:t>の一部として作成される。</w:t>
      </w:r>
    </w:p>
    <w:bookmarkEnd w:id="206"/>
    <w:p w:rsidR="00167264" w:rsidRPr="00167264" w:rsidRDefault="00167264" w:rsidP="00167264"/>
    <w:p w:rsidR="00167264" w:rsidRPr="00167264" w:rsidRDefault="00E9088A" w:rsidP="00167264">
      <w:r>
        <w:rPr>
          <w:rFonts w:cs="Arial Unicode MS"/>
          <w:b w:val="0"/>
          <w:noProof/>
          <w:sz w:val="21"/>
          <w:szCs w:val="21"/>
          <w:lang w:bidi="ar-SA"/>
        </w:rPr>
        <w:pict>
          <v:shape id="_x0000_s1036" type="#_x0000_t202" style="position:absolute;margin-left:-6.35pt;margin-top:6.8pt;width:482.25pt;height:30.75pt;z-index:251667456">
            <v:textbox inset="5.85pt,.7pt,5.85pt,.7pt">
              <w:txbxContent>
                <w:p w:rsidR="00AC4454" w:rsidRDefault="00AC4454">
                  <w:r>
                    <w:rPr>
                      <w:rFonts w:hint="eastAsia"/>
                    </w:rPr>
                    <w:t>RAD</w:t>
                  </w:r>
                  <w:r>
                    <w:rPr>
                      <w:rFonts w:hint="eastAsia"/>
                    </w:rPr>
                    <w:t xml:space="preserve">　</w:t>
                  </w:r>
                  <w:r>
                    <w:rPr>
                      <w:rFonts w:hint="eastAsia"/>
                    </w:rPr>
                    <w:t>TF-3</w:t>
                  </w:r>
                  <w:r>
                    <w:rPr>
                      <w:rFonts w:hint="eastAsia"/>
                    </w:rPr>
                    <w:t>表</w:t>
                  </w:r>
                  <w:r>
                    <w:rPr>
                      <w:rFonts w:hint="eastAsia"/>
                    </w:rPr>
                    <w:t>5.1-2</w:t>
                  </w:r>
                  <w:r>
                    <w:rPr>
                      <w:rFonts w:hint="eastAsia"/>
                    </w:rPr>
                    <w:t>を以下の様に変更する</w:t>
                  </w:r>
                </w:p>
              </w:txbxContent>
            </v:textbox>
          </v:shape>
        </w:pict>
      </w:r>
    </w:p>
    <w:p w:rsidR="00101EAA" w:rsidRDefault="00101EAA" w:rsidP="008F1056">
      <w:pPr>
        <w:rPr>
          <w:rFonts w:cs="Arial Unicode MS"/>
          <w:b w:val="0"/>
          <w:sz w:val="21"/>
          <w:szCs w:val="21"/>
        </w:rPr>
      </w:pPr>
    </w:p>
    <w:p w:rsidR="000A43AD" w:rsidRPr="000A43AD" w:rsidRDefault="000A43AD" w:rsidP="000A43AD">
      <w:pPr>
        <w:jc w:val="center"/>
        <w:rPr>
          <w:sz w:val="21"/>
          <w:szCs w:val="21"/>
        </w:rPr>
      </w:pPr>
      <w:bookmarkStart w:id="287" w:name="_Hlk8332631"/>
      <w:r w:rsidRPr="000A43AD">
        <w:rPr>
          <w:rFonts w:hint="eastAsia"/>
          <w:sz w:val="21"/>
          <w:szCs w:val="21"/>
        </w:rPr>
        <w:lastRenderedPageBreak/>
        <w:t>表</w:t>
      </w:r>
      <w:r w:rsidRPr="000A43AD">
        <w:rPr>
          <w:rFonts w:hint="eastAsia"/>
          <w:sz w:val="21"/>
          <w:szCs w:val="21"/>
        </w:rPr>
        <w:t>5.1-2</w:t>
      </w:r>
      <w:r w:rsidRPr="000A43AD">
        <w:rPr>
          <w:rFonts w:hint="eastAsia"/>
          <w:sz w:val="21"/>
          <w:szCs w:val="21"/>
        </w:rPr>
        <w:t xml:space="preserve">；　</w:t>
      </w:r>
      <w:r w:rsidRPr="000A43AD">
        <w:rPr>
          <w:rFonts w:hint="eastAsia"/>
          <w:sz w:val="21"/>
          <w:szCs w:val="21"/>
        </w:rPr>
        <w:t>IHE</w:t>
      </w:r>
      <w:r w:rsidRPr="000A43AD">
        <w:rPr>
          <w:rFonts w:hint="eastAsia"/>
          <w:sz w:val="21"/>
          <w:szCs w:val="21"/>
        </w:rPr>
        <w:t>放射線トランザクションと結果として生じる</w:t>
      </w:r>
      <w:r w:rsidRPr="000A43AD">
        <w:rPr>
          <w:rFonts w:hint="eastAsia"/>
          <w:sz w:val="21"/>
          <w:szCs w:val="21"/>
        </w:rPr>
        <w:t>ATNA</w:t>
      </w:r>
      <w:r w:rsidRPr="000A43AD">
        <w:rPr>
          <w:rFonts w:hint="eastAsia"/>
          <w:sz w:val="21"/>
          <w:szCs w:val="21"/>
        </w:rPr>
        <w:t>監査事象</w:t>
      </w:r>
    </w:p>
    <w:tbl>
      <w:tblPr>
        <w:tblStyle w:val="af5"/>
        <w:tblW w:w="0" w:type="auto"/>
        <w:tblLayout w:type="fixed"/>
        <w:tblLook w:val="04A0" w:firstRow="1" w:lastRow="0" w:firstColumn="1" w:lastColumn="0" w:noHBand="0" w:noVBand="1"/>
      </w:tblPr>
      <w:tblGrid>
        <w:gridCol w:w="3085"/>
        <w:gridCol w:w="2693"/>
        <w:gridCol w:w="4113"/>
      </w:tblGrid>
      <w:tr w:rsidR="00101EAA" w:rsidRPr="00101EAA" w:rsidTr="00F0334D">
        <w:tc>
          <w:tcPr>
            <w:tcW w:w="3085" w:type="dxa"/>
            <w:shd w:val="clear" w:color="auto" w:fill="D9D9D9" w:themeFill="background1" w:themeFillShade="D9"/>
          </w:tcPr>
          <w:p w:rsidR="00101EAA" w:rsidRPr="00101EAA" w:rsidRDefault="00101EAA" w:rsidP="00101EAA">
            <w:pPr>
              <w:rPr>
                <w:rFonts w:asciiTheme="minorEastAsia" w:eastAsiaTheme="minorEastAsia" w:hAnsiTheme="minorEastAsia"/>
                <w:b w:val="0"/>
                <w:sz w:val="21"/>
                <w:szCs w:val="21"/>
              </w:rPr>
            </w:pPr>
            <w:bookmarkStart w:id="288" w:name="_Hlk8332645"/>
            <w:bookmarkEnd w:id="287"/>
            <w:r w:rsidRPr="00F0334D">
              <w:rPr>
                <w:rFonts w:asciiTheme="majorHAnsi" w:eastAsiaTheme="minorEastAsia" w:hAnsiTheme="majorHAnsi" w:cstheme="majorHAnsi"/>
                <w:b w:val="0"/>
                <w:sz w:val="21"/>
                <w:szCs w:val="21"/>
              </w:rPr>
              <w:t>IHE</w:t>
            </w:r>
            <w:r w:rsidRPr="00101EAA">
              <w:rPr>
                <w:rFonts w:asciiTheme="minorEastAsia" w:eastAsiaTheme="minorEastAsia" w:hAnsiTheme="minorEastAsia" w:hint="eastAsia"/>
                <w:b w:val="0"/>
                <w:sz w:val="21"/>
                <w:szCs w:val="21"/>
              </w:rPr>
              <w:t>放射線</w:t>
            </w:r>
          </w:p>
          <w:p w:rsidR="00101EAA" w:rsidRPr="00101EAA" w:rsidRDefault="00101EAA" w:rsidP="00101EAA">
            <w:pPr>
              <w:pStyle w:val="20"/>
              <w:rPr>
                <w:rFonts w:asciiTheme="minorEastAsia" w:eastAsiaTheme="minorEastAsia" w:hAnsiTheme="minorEastAsia"/>
                <w:b w:val="0"/>
                <w:sz w:val="21"/>
                <w:szCs w:val="21"/>
              </w:rPr>
            </w:pPr>
            <w:r w:rsidRPr="00101EAA">
              <w:rPr>
                <w:rFonts w:asciiTheme="minorEastAsia" w:eastAsiaTheme="minorEastAsia" w:hAnsiTheme="minorEastAsia" w:hint="eastAsia"/>
                <w:b w:val="0"/>
                <w:sz w:val="21"/>
                <w:szCs w:val="21"/>
              </w:rPr>
              <w:t>トランザクション</w:t>
            </w:r>
          </w:p>
        </w:tc>
        <w:tc>
          <w:tcPr>
            <w:tcW w:w="2693" w:type="dxa"/>
            <w:shd w:val="clear" w:color="auto" w:fill="D9D9D9" w:themeFill="background1" w:themeFillShade="D9"/>
          </w:tcPr>
          <w:p w:rsidR="00101EAA" w:rsidRPr="00101EAA" w:rsidRDefault="00101EAA" w:rsidP="00101EAA">
            <w:pPr>
              <w:rPr>
                <w:rFonts w:asciiTheme="minorEastAsia" w:eastAsiaTheme="minorEastAsia" w:hAnsiTheme="minorEastAsia"/>
                <w:b w:val="0"/>
                <w:sz w:val="21"/>
                <w:szCs w:val="21"/>
              </w:rPr>
            </w:pPr>
            <w:r w:rsidRPr="00101EAA">
              <w:rPr>
                <w:rFonts w:ascii="Arial" w:eastAsiaTheme="minorEastAsia" w:hAnsi="Arial" w:cs="Arial"/>
                <w:b w:val="0"/>
                <w:sz w:val="21"/>
                <w:szCs w:val="21"/>
              </w:rPr>
              <w:t>ATNA</w:t>
            </w:r>
            <w:r w:rsidRPr="00101EAA">
              <w:rPr>
                <w:rFonts w:asciiTheme="minorEastAsia" w:eastAsiaTheme="minorEastAsia" w:hAnsiTheme="minorEastAsia" w:hint="eastAsia"/>
                <w:b w:val="0"/>
                <w:sz w:val="21"/>
                <w:szCs w:val="21"/>
              </w:rPr>
              <w:t>きっかけ事象</w:t>
            </w:r>
          </w:p>
          <w:p w:rsidR="00101EAA" w:rsidRPr="00101EAA" w:rsidRDefault="00101EAA" w:rsidP="00101EAA">
            <w:pPr>
              <w:pStyle w:val="20"/>
              <w:rPr>
                <w:rFonts w:ascii="Arial" w:eastAsiaTheme="minorEastAsia" w:hAnsi="Arial" w:cs="Arial"/>
                <w:b w:val="0"/>
                <w:sz w:val="21"/>
                <w:szCs w:val="21"/>
              </w:rPr>
            </w:pPr>
            <w:r w:rsidRPr="00101EAA">
              <w:rPr>
                <w:rFonts w:ascii="Arial" w:eastAsiaTheme="minorEastAsia" w:hAnsi="Arial" w:cs="Arial"/>
                <w:b w:val="0"/>
                <w:sz w:val="21"/>
                <w:szCs w:val="21"/>
              </w:rPr>
              <w:t>ATNA Trigger Event</w:t>
            </w:r>
          </w:p>
        </w:tc>
        <w:tc>
          <w:tcPr>
            <w:tcW w:w="4113" w:type="dxa"/>
            <w:shd w:val="clear" w:color="auto" w:fill="D9D9D9" w:themeFill="background1" w:themeFillShade="D9"/>
          </w:tcPr>
          <w:p w:rsidR="00101EAA" w:rsidRPr="00101EAA" w:rsidRDefault="00101EAA" w:rsidP="00101EAA">
            <w:pPr>
              <w:rPr>
                <w:rFonts w:asciiTheme="minorEastAsia" w:eastAsiaTheme="minorEastAsia" w:hAnsiTheme="minorEastAsia"/>
                <w:b w:val="0"/>
                <w:sz w:val="21"/>
                <w:szCs w:val="21"/>
              </w:rPr>
            </w:pPr>
            <w:r w:rsidRPr="00101EAA">
              <w:rPr>
                <w:rFonts w:asciiTheme="minorEastAsia" w:eastAsiaTheme="minorEastAsia" w:hAnsiTheme="minorEastAsia" w:hint="eastAsia"/>
                <w:b w:val="0"/>
                <w:sz w:val="21"/>
                <w:szCs w:val="21"/>
              </w:rPr>
              <w:t>監査事項を記録せねばならないアクタ</w:t>
            </w:r>
          </w:p>
        </w:tc>
      </w:tr>
      <w:tr w:rsidR="00F0334D" w:rsidRPr="00F0334D" w:rsidTr="00F0334D">
        <w:tc>
          <w:tcPr>
            <w:tcW w:w="3085" w:type="dxa"/>
            <w:vMerge w:val="restart"/>
          </w:tcPr>
          <w:p w:rsidR="00F0334D" w:rsidRPr="00F0334D" w:rsidRDefault="00F0334D" w:rsidP="00101EAA">
            <w:pPr>
              <w:rPr>
                <w:b w:val="0"/>
                <w:sz w:val="21"/>
                <w:szCs w:val="21"/>
              </w:rPr>
            </w:pPr>
            <w:r w:rsidRPr="00F0334D">
              <w:rPr>
                <w:rFonts w:hint="eastAsia"/>
                <w:b w:val="0"/>
                <w:sz w:val="21"/>
                <w:szCs w:val="21"/>
              </w:rPr>
              <w:t>線量情報取得</w:t>
            </w:r>
          </w:p>
          <w:p w:rsidR="00F0334D" w:rsidRPr="00F0334D" w:rsidRDefault="00F0334D" w:rsidP="00101EAA">
            <w:pPr>
              <w:rPr>
                <w:b w:val="0"/>
                <w:sz w:val="21"/>
                <w:szCs w:val="21"/>
              </w:rPr>
            </w:pPr>
            <w:r w:rsidRPr="00F0334D">
              <w:rPr>
                <w:rFonts w:hint="eastAsia"/>
                <w:b w:val="0"/>
                <w:sz w:val="21"/>
                <w:szCs w:val="21"/>
              </w:rPr>
              <w:t>Retrieve Dose Information [RAD-65]</w:t>
            </w:r>
          </w:p>
        </w:tc>
        <w:tc>
          <w:tcPr>
            <w:tcW w:w="2693" w:type="dxa"/>
          </w:tcPr>
          <w:p w:rsidR="00F0334D" w:rsidRPr="00F0334D" w:rsidRDefault="00F0334D" w:rsidP="00101EAA">
            <w:pPr>
              <w:rPr>
                <w:b w:val="0"/>
                <w:sz w:val="21"/>
                <w:szCs w:val="21"/>
              </w:rPr>
            </w:pPr>
            <w:r w:rsidRPr="00F0334D">
              <w:rPr>
                <w:rFonts w:hint="eastAsia"/>
                <w:b w:val="0"/>
                <w:sz w:val="21"/>
                <w:szCs w:val="21"/>
              </w:rPr>
              <w:t>事例が保存された</w:t>
            </w:r>
          </w:p>
          <w:p w:rsidR="00F0334D" w:rsidRPr="00F0334D" w:rsidRDefault="00F0334D" w:rsidP="00101EAA">
            <w:pPr>
              <w:rPr>
                <w:rFonts w:cs="Times New Roman"/>
                <w:b w:val="0"/>
                <w:sz w:val="21"/>
                <w:szCs w:val="21"/>
              </w:rPr>
            </w:pPr>
            <w:r w:rsidRPr="00F0334D">
              <w:rPr>
                <w:rFonts w:cs="Times New Roman"/>
                <w:b w:val="0"/>
                <w:sz w:val="21"/>
                <w:szCs w:val="21"/>
              </w:rPr>
              <w:t>（</w:t>
            </w:r>
            <w:r w:rsidRPr="00F0334D">
              <w:rPr>
                <w:rFonts w:cs="Times New Roman"/>
                <w:b w:val="0"/>
                <w:sz w:val="21"/>
                <w:szCs w:val="21"/>
              </w:rPr>
              <w:t>Instance-Stored</w:t>
            </w:r>
            <w:r w:rsidRPr="00F0334D">
              <w:rPr>
                <w:rFonts w:cs="Times New Roman"/>
                <w:b w:val="0"/>
                <w:sz w:val="21"/>
                <w:szCs w:val="21"/>
              </w:rPr>
              <w:t>）</w:t>
            </w:r>
          </w:p>
        </w:tc>
        <w:tc>
          <w:tcPr>
            <w:tcW w:w="4113" w:type="dxa"/>
          </w:tcPr>
          <w:p w:rsidR="00F0334D" w:rsidRPr="00F0334D" w:rsidRDefault="00F0334D" w:rsidP="00101EAA">
            <w:pPr>
              <w:rPr>
                <w:b w:val="0"/>
                <w:sz w:val="21"/>
                <w:szCs w:val="21"/>
              </w:rPr>
            </w:pPr>
            <w:r w:rsidRPr="00F0334D">
              <w:rPr>
                <w:rFonts w:hint="eastAsia"/>
                <w:b w:val="0"/>
                <w:sz w:val="21"/>
                <w:szCs w:val="21"/>
              </w:rPr>
              <w:t>画像管理役・保管庫</w:t>
            </w:r>
          </w:p>
          <w:p w:rsidR="00F0334D" w:rsidRPr="00F0334D" w:rsidRDefault="00F0334D" w:rsidP="00F0334D">
            <w:pPr>
              <w:pStyle w:val="20"/>
              <w:rPr>
                <w:b w:val="0"/>
              </w:rPr>
            </w:pPr>
            <w:r w:rsidRPr="00F0334D">
              <w:rPr>
                <w:rFonts w:hint="eastAsia"/>
                <w:b w:val="0"/>
              </w:rPr>
              <w:t>I</w:t>
            </w:r>
            <w:r w:rsidRPr="00F0334D">
              <w:rPr>
                <w:rFonts w:ascii="Times New Roman" w:hAnsi="Times New Roman" w:cs="Times New Roman"/>
                <w:b w:val="0"/>
              </w:rPr>
              <w:t>mage Manager/Archive</w:t>
            </w:r>
          </w:p>
        </w:tc>
      </w:tr>
      <w:tr w:rsidR="00F0334D" w:rsidRPr="00F0334D" w:rsidTr="00F0334D">
        <w:tc>
          <w:tcPr>
            <w:tcW w:w="3085" w:type="dxa"/>
            <w:vMerge/>
          </w:tcPr>
          <w:p w:rsidR="00F0334D" w:rsidRPr="00F0334D" w:rsidRDefault="00F0334D" w:rsidP="00101EAA">
            <w:pPr>
              <w:rPr>
                <w:b w:val="0"/>
                <w:sz w:val="21"/>
                <w:szCs w:val="21"/>
              </w:rPr>
            </w:pPr>
          </w:p>
        </w:tc>
        <w:tc>
          <w:tcPr>
            <w:tcW w:w="2693" w:type="dxa"/>
          </w:tcPr>
          <w:p w:rsidR="00F0334D" w:rsidRPr="00F0334D" w:rsidRDefault="00F0334D" w:rsidP="00101EAA">
            <w:pPr>
              <w:rPr>
                <w:b w:val="0"/>
                <w:sz w:val="21"/>
                <w:szCs w:val="21"/>
              </w:rPr>
            </w:pPr>
            <w:r w:rsidRPr="00F0334D">
              <w:rPr>
                <w:rFonts w:hint="eastAsia"/>
                <w:b w:val="0"/>
                <w:sz w:val="21"/>
                <w:szCs w:val="21"/>
              </w:rPr>
              <w:t>検査が使用された</w:t>
            </w:r>
          </w:p>
          <w:p w:rsidR="00F0334D" w:rsidRPr="00F0334D" w:rsidRDefault="00F0334D" w:rsidP="00F0334D">
            <w:pPr>
              <w:pStyle w:val="20"/>
              <w:rPr>
                <w:rFonts w:ascii="Times New Roman" w:hAnsi="Times New Roman" w:cs="Times New Roman"/>
                <w:b w:val="0"/>
                <w:sz w:val="21"/>
                <w:szCs w:val="21"/>
              </w:rPr>
            </w:pPr>
            <w:r w:rsidRPr="00F0334D">
              <w:rPr>
                <w:rFonts w:ascii="Times New Roman" w:hAnsi="Times New Roman" w:cs="Times New Roman"/>
                <w:b w:val="0"/>
                <w:sz w:val="21"/>
                <w:szCs w:val="21"/>
              </w:rPr>
              <w:t>(Study-used)</w:t>
            </w:r>
          </w:p>
        </w:tc>
        <w:tc>
          <w:tcPr>
            <w:tcW w:w="4113" w:type="dxa"/>
          </w:tcPr>
          <w:p w:rsidR="00F0334D" w:rsidRPr="00F0334D" w:rsidRDefault="00F0334D" w:rsidP="00101EAA">
            <w:pPr>
              <w:rPr>
                <w:b w:val="0"/>
                <w:sz w:val="21"/>
                <w:szCs w:val="21"/>
              </w:rPr>
            </w:pPr>
            <w:r w:rsidRPr="00F0334D">
              <w:rPr>
                <w:rFonts w:hint="eastAsia"/>
                <w:b w:val="0"/>
                <w:sz w:val="21"/>
                <w:szCs w:val="21"/>
              </w:rPr>
              <w:t>線量情報報告役、線量情報消費役、撮影装置</w:t>
            </w:r>
            <w:r w:rsidRPr="00F0334D">
              <w:rPr>
                <w:b w:val="0"/>
                <w:sz w:val="21"/>
                <w:szCs w:val="21"/>
              </w:rPr>
              <w:br/>
            </w:r>
            <w:r w:rsidRPr="00F0334D">
              <w:rPr>
                <w:rFonts w:hint="eastAsia"/>
                <w:b w:val="0"/>
                <w:sz w:val="21"/>
                <w:szCs w:val="21"/>
              </w:rPr>
              <w:t>Dose Information Reporter, Dose Information Consumer, Acquisition Modality</w:t>
            </w:r>
          </w:p>
        </w:tc>
      </w:tr>
      <w:tr w:rsidR="00F0334D" w:rsidRPr="00F0334D" w:rsidTr="00F0334D">
        <w:tc>
          <w:tcPr>
            <w:tcW w:w="3085" w:type="dxa"/>
            <w:vMerge w:val="restart"/>
          </w:tcPr>
          <w:p w:rsidR="00F0334D" w:rsidRPr="00F0334D" w:rsidRDefault="00F0334D" w:rsidP="00F0334D">
            <w:pPr>
              <w:rPr>
                <w:b w:val="0"/>
                <w:sz w:val="21"/>
                <w:szCs w:val="21"/>
              </w:rPr>
            </w:pPr>
            <w:r w:rsidRPr="00F0334D">
              <w:rPr>
                <w:rFonts w:hint="eastAsia"/>
                <w:b w:val="0"/>
                <w:sz w:val="21"/>
                <w:szCs w:val="21"/>
              </w:rPr>
              <w:t>放射性医薬品放射能情報保存</w:t>
            </w:r>
          </w:p>
          <w:p w:rsidR="00F0334D" w:rsidRPr="00F0334D" w:rsidRDefault="00F0334D" w:rsidP="00F0334D">
            <w:pPr>
              <w:rPr>
                <w:b w:val="0"/>
                <w:sz w:val="21"/>
                <w:szCs w:val="21"/>
              </w:rPr>
            </w:pPr>
            <w:r w:rsidRPr="00F0334D">
              <w:rPr>
                <w:rFonts w:hint="eastAsia"/>
                <w:b w:val="0"/>
                <w:sz w:val="21"/>
                <w:szCs w:val="21"/>
              </w:rPr>
              <w:t>Store Radiopharmaceutical Activity Information</w:t>
            </w:r>
            <w:r w:rsidRPr="00F0334D">
              <w:rPr>
                <w:rFonts w:hint="eastAsia"/>
                <w:b w:val="0"/>
                <w:sz w:val="21"/>
                <w:szCs w:val="21"/>
              </w:rPr>
              <w:br/>
              <w:t>[RAD-110]</w:t>
            </w:r>
          </w:p>
        </w:tc>
        <w:tc>
          <w:tcPr>
            <w:tcW w:w="2693" w:type="dxa"/>
          </w:tcPr>
          <w:p w:rsidR="00F0334D" w:rsidRPr="00F0334D" w:rsidRDefault="00F0334D" w:rsidP="00101EAA">
            <w:pPr>
              <w:rPr>
                <w:b w:val="0"/>
                <w:sz w:val="21"/>
                <w:szCs w:val="21"/>
              </w:rPr>
            </w:pPr>
            <w:r w:rsidRPr="00F0334D">
              <w:rPr>
                <w:rFonts w:hint="eastAsia"/>
                <w:b w:val="0"/>
                <w:sz w:val="21"/>
                <w:szCs w:val="21"/>
              </w:rPr>
              <w:t>事例保存が開始された</w:t>
            </w:r>
          </w:p>
          <w:p w:rsidR="00F0334D" w:rsidRPr="00F0334D" w:rsidRDefault="00F0334D" w:rsidP="00F0334D">
            <w:pPr>
              <w:pStyle w:val="20"/>
              <w:rPr>
                <w:rFonts w:ascii="Times New Roman" w:hAnsi="Times New Roman" w:cs="Times New Roman"/>
                <w:b w:val="0"/>
                <w:sz w:val="21"/>
                <w:szCs w:val="21"/>
              </w:rPr>
            </w:pPr>
            <w:r w:rsidRPr="00F0334D">
              <w:rPr>
                <w:rFonts w:ascii="Times New Roman" w:cs="Times New Roman"/>
                <w:b w:val="0"/>
                <w:sz w:val="21"/>
                <w:szCs w:val="21"/>
              </w:rPr>
              <w:t>（</w:t>
            </w:r>
            <w:r w:rsidRPr="00F0334D">
              <w:rPr>
                <w:rFonts w:ascii="Times New Roman" w:hAnsi="Times New Roman" w:cs="Times New Roman"/>
                <w:b w:val="0"/>
                <w:sz w:val="21"/>
                <w:szCs w:val="21"/>
              </w:rPr>
              <w:t>Begin-Storing-instances</w:t>
            </w:r>
            <w:r w:rsidRPr="00F0334D">
              <w:rPr>
                <w:rFonts w:ascii="Times New Roman" w:cs="Times New Roman"/>
                <w:b w:val="0"/>
                <w:sz w:val="21"/>
                <w:szCs w:val="21"/>
              </w:rPr>
              <w:t>）</w:t>
            </w:r>
          </w:p>
        </w:tc>
        <w:tc>
          <w:tcPr>
            <w:tcW w:w="4113" w:type="dxa"/>
          </w:tcPr>
          <w:p w:rsidR="00F0334D" w:rsidRPr="00F0334D" w:rsidRDefault="00F0334D" w:rsidP="00101EAA">
            <w:pPr>
              <w:rPr>
                <w:b w:val="0"/>
                <w:sz w:val="21"/>
                <w:szCs w:val="21"/>
              </w:rPr>
            </w:pPr>
            <w:r w:rsidRPr="00F0334D">
              <w:rPr>
                <w:rFonts w:hint="eastAsia"/>
                <w:b w:val="0"/>
                <w:sz w:val="21"/>
                <w:szCs w:val="21"/>
              </w:rPr>
              <w:t>放射性医薬品放射能供給役</w:t>
            </w:r>
            <w:r w:rsidRPr="00F0334D">
              <w:rPr>
                <w:b w:val="0"/>
                <w:sz w:val="21"/>
                <w:szCs w:val="21"/>
              </w:rPr>
              <w:br/>
            </w:r>
            <w:r w:rsidRPr="00F0334D">
              <w:rPr>
                <w:rFonts w:hint="eastAsia"/>
                <w:b w:val="0"/>
                <w:sz w:val="21"/>
                <w:szCs w:val="21"/>
              </w:rPr>
              <w:t>Radiopharmaceutical Ac</w:t>
            </w:r>
            <w:r>
              <w:rPr>
                <w:rFonts w:hint="eastAsia"/>
                <w:b w:val="0"/>
                <w:sz w:val="21"/>
                <w:szCs w:val="21"/>
              </w:rPr>
              <w:t xml:space="preserve">tivity </w:t>
            </w:r>
            <w:r w:rsidRPr="00F0334D">
              <w:rPr>
                <w:rFonts w:hint="eastAsia"/>
                <w:b w:val="0"/>
                <w:sz w:val="21"/>
                <w:szCs w:val="21"/>
              </w:rPr>
              <w:t>Supplier</w:t>
            </w:r>
          </w:p>
        </w:tc>
      </w:tr>
      <w:tr w:rsidR="00F0334D" w:rsidRPr="00F0334D" w:rsidTr="00F0334D">
        <w:tc>
          <w:tcPr>
            <w:tcW w:w="3085" w:type="dxa"/>
            <w:vMerge/>
          </w:tcPr>
          <w:p w:rsidR="00F0334D" w:rsidRPr="00F0334D" w:rsidRDefault="00F0334D" w:rsidP="00101EAA">
            <w:pPr>
              <w:rPr>
                <w:b w:val="0"/>
                <w:sz w:val="21"/>
                <w:szCs w:val="21"/>
              </w:rPr>
            </w:pPr>
          </w:p>
        </w:tc>
        <w:tc>
          <w:tcPr>
            <w:tcW w:w="2693" w:type="dxa"/>
          </w:tcPr>
          <w:p w:rsidR="00F0334D" w:rsidRPr="00F0334D" w:rsidRDefault="00F0334D" w:rsidP="00F0334D">
            <w:pPr>
              <w:rPr>
                <w:b w:val="0"/>
                <w:sz w:val="21"/>
                <w:szCs w:val="21"/>
              </w:rPr>
            </w:pPr>
            <w:r w:rsidRPr="00F0334D">
              <w:rPr>
                <w:rFonts w:hint="eastAsia"/>
                <w:b w:val="0"/>
                <w:sz w:val="21"/>
                <w:szCs w:val="21"/>
              </w:rPr>
              <w:t>事例が保存された</w:t>
            </w:r>
          </w:p>
          <w:p w:rsidR="00F0334D" w:rsidRPr="00F0334D" w:rsidRDefault="00F0334D" w:rsidP="00F0334D">
            <w:pPr>
              <w:rPr>
                <w:b w:val="0"/>
                <w:sz w:val="21"/>
                <w:szCs w:val="21"/>
              </w:rPr>
            </w:pPr>
            <w:r w:rsidRPr="00F0334D">
              <w:rPr>
                <w:rFonts w:cs="Times New Roman"/>
                <w:b w:val="0"/>
                <w:sz w:val="21"/>
                <w:szCs w:val="21"/>
              </w:rPr>
              <w:t>（</w:t>
            </w:r>
            <w:r w:rsidRPr="00F0334D">
              <w:rPr>
                <w:rFonts w:cs="Times New Roman"/>
                <w:b w:val="0"/>
                <w:sz w:val="21"/>
                <w:szCs w:val="21"/>
              </w:rPr>
              <w:t>Instance-Stored</w:t>
            </w:r>
            <w:r w:rsidRPr="00F0334D">
              <w:rPr>
                <w:rFonts w:cs="Times New Roman"/>
                <w:b w:val="0"/>
                <w:sz w:val="21"/>
                <w:szCs w:val="21"/>
              </w:rPr>
              <w:t>）</w:t>
            </w:r>
          </w:p>
        </w:tc>
        <w:tc>
          <w:tcPr>
            <w:tcW w:w="4113" w:type="dxa"/>
          </w:tcPr>
          <w:p w:rsidR="00F0334D" w:rsidRPr="00F0334D" w:rsidRDefault="00F0334D" w:rsidP="00101EAA">
            <w:pPr>
              <w:rPr>
                <w:b w:val="0"/>
                <w:sz w:val="21"/>
                <w:szCs w:val="21"/>
              </w:rPr>
            </w:pPr>
            <w:r w:rsidRPr="00F0334D">
              <w:rPr>
                <w:rFonts w:hint="eastAsia"/>
                <w:b w:val="0"/>
                <w:sz w:val="21"/>
                <w:szCs w:val="21"/>
              </w:rPr>
              <w:t>線量情報報告役、線量情報消費役、撮影装置</w:t>
            </w:r>
            <w:r w:rsidRPr="00F0334D">
              <w:rPr>
                <w:b w:val="0"/>
                <w:sz w:val="21"/>
                <w:szCs w:val="21"/>
              </w:rPr>
              <w:br/>
            </w:r>
            <w:r w:rsidRPr="00F0334D">
              <w:rPr>
                <w:rFonts w:hint="eastAsia"/>
                <w:b w:val="0"/>
                <w:sz w:val="21"/>
                <w:szCs w:val="21"/>
              </w:rPr>
              <w:t>Dose Information Reporter, Dose Information Consumer, Acquisition Modality</w:t>
            </w:r>
          </w:p>
        </w:tc>
      </w:tr>
      <w:bookmarkEnd w:id="288"/>
    </w:tbl>
    <w:p w:rsidR="00101EAA" w:rsidRPr="00101EAA" w:rsidRDefault="00101EAA" w:rsidP="00101EAA"/>
    <w:sectPr w:rsidR="00101EAA" w:rsidRPr="00101EAA" w:rsidSect="003C6D91">
      <w:headerReference w:type="default" r:id="rId35"/>
      <w:footerReference w:type="default" r:id="rId36"/>
      <w:pgSz w:w="11906" w:h="16838"/>
      <w:pgMar w:top="1440" w:right="1133"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88A" w:rsidRDefault="00E9088A" w:rsidP="003C6D91">
      <w:r>
        <w:separator/>
      </w:r>
    </w:p>
  </w:endnote>
  <w:endnote w:type="continuationSeparator" w:id="0">
    <w:p w:rsidR="00E9088A" w:rsidRDefault="00E9088A" w:rsidP="003C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TimesNewRomanPSMT">
    <w:altName w:val="Times New Roman"/>
    <w:charset w:val="00"/>
    <w:family w:val="auto"/>
    <w:pitch w:val="default"/>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454" w:rsidRDefault="00AC4454" w:rsidP="003C6D91">
    <w:pPr>
      <w:pStyle w:val="af0"/>
      <w:jc w:val="center"/>
    </w:pPr>
    <w:r>
      <w:rPr>
        <w:rFonts w:hint="eastAsia"/>
      </w:rPr>
      <w:t xml:space="preserve">Copyright </w:t>
    </w:r>
    <w:r>
      <w:t>©</w:t>
    </w:r>
    <w:r>
      <w:rPr>
        <w:rFonts w:hint="eastAsia"/>
      </w:rPr>
      <w:t>2016: IHE International,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88A" w:rsidRDefault="00E9088A" w:rsidP="003C6D91">
      <w:r>
        <w:separator/>
      </w:r>
    </w:p>
  </w:footnote>
  <w:footnote w:type="continuationSeparator" w:id="0">
    <w:p w:rsidR="00E9088A" w:rsidRDefault="00E9088A" w:rsidP="003C6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4454" w:rsidRDefault="00AC4454" w:rsidP="003C6D91">
    <w:pPr>
      <w:pStyle w:val="ae"/>
      <w:tabs>
        <w:tab w:val="clear" w:pos="4252"/>
        <w:tab w:val="clear" w:pos="8504"/>
        <w:tab w:val="right" w:pos="9639"/>
      </w:tabs>
    </w:pPr>
    <w:r>
      <w:rPr>
        <w:rFonts w:hint="eastAsia"/>
      </w:rPr>
      <w:t>IHE Radiology Technical F</w:t>
    </w:r>
    <w:r>
      <w:t>r</w:t>
    </w:r>
    <w:r>
      <w:rPr>
        <w:rFonts w:hint="eastAsia"/>
      </w:rPr>
      <w:t xml:space="preserve">amework Supplement </w:t>
    </w:r>
    <w:r>
      <w:t>–</w:t>
    </w:r>
    <w:r>
      <w:rPr>
        <w:rFonts w:hint="eastAsia"/>
      </w:rPr>
      <w:t xml:space="preserve"> REM for Nuclear M</w:t>
    </w:r>
    <w:r>
      <w:t>e</w:t>
    </w:r>
    <w:r>
      <w:rPr>
        <w:rFonts w:hint="eastAsia"/>
      </w:rPr>
      <w:t>dicine (REM-NM)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CA87274"/>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1" w15:restartNumberingAfterBreak="0">
    <w:nsid w:val="0000000D"/>
    <w:multiLevelType w:val="singleLevel"/>
    <w:tmpl w:val="0000000D"/>
    <w:name w:val="WW8Num14"/>
    <w:lvl w:ilvl="0">
      <w:start w:val="1"/>
      <w:numFmt w:val="decimal"/>
      <w:lvlText w:val="%1."/>
      <w:lvlJc w:val="left"/>
      <w:pPr>
        <w:tabs>
          <w:tab w:val="num" w:pos="0"/>
        </w:tabs>
        <w:ind w:left="720" w:hanging="360"/>
      </w:pPr>
      <w:rPr>
        <w:rFonts w:eastAsia="ＭＳ 明朝" w:hint="eastAsia"/>
        <w:b/>
        <w:szCs w:val="21"/>
      </w:rPr>
    </w:lvl>
  </w:abstractNum>
  <w:abstractNum w:abstractNumId="2" w15:restartNumberingAfterBreak="0">
    <w:nsid w:val="00000014"/>
    <w:multiLevelType w:val="singleLevel"/>
    <w:tmpl w:val="00000014"/>
    <w:name w:val="WW8Num20"/>
    <w:lvl w:ilvl="0">
      <w:start w:val="1"/>
      <w:numFmt w:val="bullet"/>
      <w:pStyle w:val="AppendixHeading2"/>
      <w:lvlText w:val=""/>
      <w:lvlJc w:val="left"/>
      <w:pPr>
        <w:tabs>
          <w:tab w:val="num" w:pos="823"/>
        </w:tabs>
        <w:ind w:left="846" w:hanging="420"/>
      </w:pPr>
      <w:rPr>
        <w:rFonts w:ascii="Wingdings" w:hAnsi="Wingdings" w:cs="Wingdings" w:hint="default"/>
      </w:rPr>
    </w:lvl>
  </w:abstractNum>
  <w:abstractNum w:abstractNumId="3" w15:restartNumberingAfterBreak="0">
    <w:nsid w:val="00000017"/>
    <w:multiLevelType w:val="singleLevel"/>
    <w:tmpl w:val="00000017"/>
    <w:name w:val="WW8Num23"/>
    <w:lvl w:ilvl="0">
      <w:start w:val="1"/>
      <w:numFmt w:val="bullet"/>
      <w:pStyle w:val="AppendixHeading3"/>
      <w:lvlText w:val=""/>
      <w:lvlJc w:val="left"/>
      <w:pPr>
        <w:tabs>
          <w:tab w:val="num" w:pos="1105"/>
        </w:tabs>
        <w:ind w:left="1128" w:hanging="420"/>
      </w:pPr>
      <w:rPr>
        <w:rFonts w:ascii="Wingdings" w:hAnsi="Wingdings" w:cs="Wingdings" w:hint="default"/>
      </w:rPr>
    </w:lvl>
  </w:abstractNum>
  <w:abstractNum w:abstractNumId="4" w15:restartNumberingAfterBreak="0">
    <w:nsid w:val="00000018"/>
    <w:multiLevelType w:val="singleLevel"/>
    <w:tmpl w:val="00000018"/>
    <w:name w:val="WW8Num24"/>
    <w:lvl w:ilvl="0">
      <w:start w:val="1"/>
      <w:numFmt w:val="bullet"/>
      <w:lvlText w:val=""/>
      <w:lvlJc w:val="left"/>
      <w:pPr>
        <w:tabs>
          <w:tab w:val="num" w:pos="0"/>
        </w:tabs>
        <w:ind w:left="420" w:hanging="420"/>
      </w:pPr>
      <w:rPr>
        <w:rFonts w:ascii="Wingdings" w:hAnsi="Wingdings" w:cs="Wingdings" w:hint="default"/>
      </w:rPr>
    </w:lvl>
  </w:abstractNum>
  <w:abstractNum w:abstractNumId="5" w15:restartNumberingAfterBreak="0">
    <w:nsid w:val="00000022"/>
    <w:multiLevelType w:val="singleLevel"/>
    <w:tmpl w:val="00000022"/>
    <w:name w:val="WW8Num35"/>
    <w:lvl w:ilvl="0">
      <w:start w:val="1"/>
      <w:numFmt w:val="bullet"/>
      <w:pStyle w:val="a"/>
      <w:lvlText w:val=""/>
      <w:lvlJc w:val="left"/>
      <w:pPr>
        <w:tabs>
          <w:tab w:val="num" w:pos="525"/>
        </w:tabs>
        <w:ind w:left="945" w:hanging="420"/>
      </w:pPr>
      <w:rPr>
        <w:rFonts w:ascii="Wingdings" w:hAnsi="Wingdings" w:cs="Wingdings"/>
      </w:rPr>
    </w:lvl>
  </w:abstractNum>
  <w:abstractNum w:abstractNumId="6" w15:restartNumberingAfterBreak="0">
    <w:nsid w:val="0000002B"/>
    <w:multiLevelType w:val="singleLevel"/>
    <w:tmpl w:val="04090001"/>
    <w:lvl w:ilvl="0">
      <w:start w:val="1"/>
      <w:numFmt w:val="bullet"/>
      <w:lvlText w:val=""/>
      <w:lvlJc w:val="left"/>
      <w:pPr>
        <w:ind w:left="562" w:hanging="420"/>
      </w:pPr>
      <w:rPr>
        <w:rFonts w:ascii="Wingdings" w:hAnsi="Wingdings" w:hint="default"/>
      </w:rPr>
    </w:lvl>
  </w:abstractNum>
  <w:abstractNum w:abstractNumId="7" w15:restartNumberingAfterBreak="0">
    <w:nsid w:val="0000007D"/>
    <w:multiLevelType w:val="multilevel"/>
    <w:tmpl w:val="0000007D"/>
    <w:name w:val="WW8Num127"/>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2023FC1"/>
    <w:multiLevelType w:val="hybridMultilevel"/>
    <w:tmpl w:val="223EF354"/>
    <w:lvl w:ilvl="0" w:tplc="FF226A8C">
      <w:start w:val="1"/>
      <w:numFmt w:val="bullet"/>
      <w:pStyle w:val="3"/>
      <w:lvlText w:val=""/>
      <w:lvlJc w:val="left"/>
      <w:pPr>
        <w:tabs>
          <w:tab w:val="num" w:pos="965"/>
        </w:tabs>
        <w:ind w:left="988" w:hanging="420"/>
      </w:pPr>
      <w:rPr>
        <w:rFonts w:ascii="Wingdings" w:hAnsi="Wingdings" w:hint="default"/>
      </w:rPr>
    </w:lvl>
    <w:lvl w:ilvl="1" w:tplc="F670DCBA" w:tentative="1">
      <w:start w:val="1"/>
      <w:numFmt w:val="bullet"/>
      <w:lvlText w:val=""/>
      <w:lvlJc w:val="left"/>
      <w:pPr>
        <w:tabs>
          <w:tab w:val="num" w:pos="1408"/>
        </w:tabs>
        <w:ind w:left="1408" w:hanging="420"/>
      </w:pPr>
      <w:rPr>
        <w:rFonts w:ascii="Wingdings" w:hAnsi="Wingdings" w:hint="default"/>
      </w:rPr>
    </w:lvl>
    <w:lvl w:ilvl="2" w:tplc="666A78EA">
      <w:start w:val="1"/>
      <w:numFmt w:val="bullet"/>
      <w:lvlText w:val=""/>
      <w:lvlJc w:val="left"/>
      <w:pPr>
        <w:tabs>
          <w:tab w:val="num" w:pos="988"/>
        </w:tabs>
        <w:ind w:left="988" w:hanging="420"/>
      </w:pPr>
      <w:rPr>
        <w:rFonts w:ascii="Wingdings" w:hAnsi="Wingdings" w:hint="default"/>
      </w:rPr>
    </w:lvl>
    <w:lvl w:ilvl="3" w:tplc="097640F0" w:tentative="1">
      <w:start w:val="1"/>
      <w:numFmt w:val="bullet"/>
      <w:lvlText w:val=""/>
      <w:lvlJc w:val="left"/>
      <w:pPr>
        <w:tabs>
          <w:tab w:val="num" w:pos="2248"/>
        </w:tabs>
        <w:ind w:left="2248" w:hanging="420"/>
      </w:pPr>
      <w:rPr>
        <w:rFonts w:ascii="Wingdings" w:hAnsi="Wingdings" w:hint="default"/>
      </w:rPr>
    </w:lvl>
    <w:lvl w:ilvl="4" w:tplc="C1B6E8CE" w:tentative="1">
      <w:start w:val="1"/>
      <w:numFmt w:val="bullet"/>
      <w:lvlText w:val=""/>
      <w:lvlJc w:val="left"/>
      <w:pPr>
        <w:tabs>
          <w:tab w:val="num" w:pos="2668"/>
        </w:tabs>
        <w:ind w:left="2668" w:hanging="420"/>
      </w:pPr>
      <w:rPr>
        <w:rFonts w:ascii="Wingdings" w:hAnsi="Wingdings" w:hint="default"/>
      </w:rPr>
    </w:lvl>
    <w:lvl w:ilvl="5" w:tplc="B0B6E05C" w:tentative="1">
      <w:start w:val="1"/>
      <w:numFmt w:val="bullet"/>
      <w:lvlText w:val=""/>
      <w:lvlJc w:val="left"/>
      <w:pPr>
        <w:tabs>
          <w:tab w:val="num" w:pos="3088"/>
        </w:tabs>
        <w:ind w:left="3088" w:hanging="420"/>
      </w:pPr>
      <w:rPr>
        <w:rFonts w:ascii="Wingdings" w:hAnsi="Wingdings" w:hint="default"/>
      </w:rPr>
    </w:lvl>
    <w:lvl w:ilvl="6" w:tplc="C19021CC" w:tentative="1">
      <w:start w:val="1"/>
      <w:numFmt w:val="bullet"/>
      <w:lvlText w:val=""/>
      <w:lvlJc w:val="left"/>
      <w:pPr>
        <w:tabs>
          <w:tab w:val="num" w:pos="3508"/>
        </w:tabs>
        <w:ind w:left="3508" w:hanging="420"/>
      </w:pPr>
      <w:rPr>
        <w:rFonts w:ascii="Wingdings" w:hAnsi="Wingdings" w:hint="default"/>
      </w:rPr>
    </w:lvl>
    <w:lvl w:ilvl="7" w:tplc="E4A63A64" w:tentative="1">
      <w:start w:val="1"/>
      <w:numFmt w:val="bullet"/>
      <w:lvlText w:val=""/>
      <w:lvlJc w:val="left"/>
      <w:pPr>
        <w:tabs>
          <w:tab w:val="num" w:pos="3928"/>
        </w:tabs>
        <w:ind w:left="3928" w:hanging="420"/>
      </w:pPr>
      <w:rPr>
        <w:rFonts w:ascii="Wingdings" w:hAnsi="Wingdings" w:hint="default"/>
      </w:rPr>
    </w:lvl>
    <w:lvl w:ilvl="8" w:tplc="6D585B54" w:tentative="1">
      <w:start w:val="1"/>
      <w:numFmt w:val="bullet"/>
      <w:lvlText w:val=""/>
      <w:lvlJc w:val="left"/>
      <w:pPr>
        <w:tabs>
          <w:tab w:val="num" w:pos="4348"/>
        </w:tabs>
        <w:ind w:left="4348" w:hanging="420"/>
      </w:pPr>
      <w:rPr>
        <w:rFonts w:ascii="Wingdings" w:hAnsi="Wingdings" w:hint="default"/>
      </w:rPr>
    </w:lvl>
  </w:abstractNum>
  <w:abstractNum w:abstractNumId="9" w15:restartNumberingAfterBreak="0">
    <w:nsid w:val="0F7350BE"/>
    <w:multiLevelType w:val="hybridMultilevel"/>
    <w:tmpl w:val="92A8A0EA"/>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0" w15:restartNumberingAfterBreak="0">
    <w:nsid w:val="1A2940F2"/>
    <w:multiLevelType w:val="hybridMultilevel"/>
    <w:tmpl w:val="A2B8D4B0"/>
    <w:lvl w:ilvl="0" w:tplc="1E52BA0C">
      <w:start w:val="1"/>
      <w:numFmt w:val="bullet"/>
      <w:pStyle w:val="a0"/>
      <w:lvlText w:val=""/>
      <w:lvlJc w:val="left"/>
      <w:pPr>
        <w:tabs>
          <w:tab w:val="num" w:pos="965"/>
        </w:tabs>
        <w:ind w:left="988" w:hanging="420"/>
      </w:pPr>
      <w:rPr>
        <w:rFonts w:ascii="Wingdings" w:hAnsi="Wingdings" w:hint="default"/>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11" w15:restartNumberingAfterBreak="0">
    <w:nsid w:val="22037778"/>
    <w:multiLevelType w:val="hybridMultilevel"/>
    <w:tmpl w:val="2F9E1538"/>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2" w15:restartNumberingAfterBreak="0">
    <w:nsid w:val="225D7CE6"/>
    <w:multiLevelType w:val="hybridMultilevel"/>
    <w:tmpl w:val="ED4297B2"/>
    <w:lvl w:ilvl="0" w:tplc="1E52BA0C">
      <w:start w:val="1"/>
      <w:numFmt w:val="bullet"/>
      <w:pStyle w:val="4"/>
      <w:lvlText w:val=""/>
      <w:lvlJc w:val="left"/>
      <w:pPr>
        <w:tabs>
          <w:tab w:val="num" w:pos="965"/>
        </w:tabs>
        <w:ind w:left="988" w:hanging="420"/>
      </w:pPr>
      <w:rPr>
        <w:rFonts w:ascii="Wingdings" w:hAnsi="Wingdings" w:hint="default"/>
      </w:rPr>
    </w:lvl>
    <w:lvl w:ilvl="1" w:tplc="0409000B" w:tentative="1">
      <w:start w:val="1"/>
      <w:numFmt w:val="bullet"/>
      <w:lvlText w:val=""/>
      <w:lvlJc w:val="left"/>
      <w:pPr>
        <w:tabs>
          <w:tab w:val="num" w:pos="1408"/>
        </w:tabs>
        <w:ind w:left="1408" w:hanging="420"/>
      </w:pPr>
      <w:rPr>
        <w:rFonts w:ascii="Wingdings" w:hAnsi="Wingdings" w:hint="default"/>
      </w:rPr>
    </w:lvl>
    <w:lvl w:ilvl="2" w:tplc="0409000D">
      <w:start w:val="1"/>
      <w:numFmt w:val="bullet"/>
      <w:lvlText w:val=""/>
      <w:lvlJc w:val="left"/>
      <w:pPr>
        <w:tabs>
          <w:tab w:val="num" w:pos="988"/>
        </w:tabs>
        <w:ind w:left="988" w:hanging="420"/>
      </w:pPr>
      <w:rPr>
        <w:rFonts w:ascii="Wingdings" w:hAnsi="Wingdings" w:hint="default"/>
      </w:rPr>
    </w:lvl>
    <w:lvl w:ilvl="3" w:tplc="04090001" w:tentative="1">
      <w:start w:val="1"/>
      <w:numFmt w:val="bullet"/>
      <w:lvlText w:val=""/>
      <w:lvlJc w:val="left"/>
      <w:pPr>
        <w:tabs>
          <w:tab w:val="num" w:pos="2248"/>
        </w:tabs>
        <w:ind w:left="2248" w:hanging="420"/>
      </w:pPr>
      <w:rPr>
        <w:rFonts w:ascii="Wingdings" w:hAnsi="Wingdings" w:hint="default"/>
      </w:rPr>
    </w:lvl>
    <w:lvl w:ilvl="4" w:tplc="0409000B" w:tentative="1">
      <w:start w:val="1"/>
      <w:numFmt w:val="bullet"/>
      <w:lvlText w:val=""/>
      <w:lvlJc w:val="left"/>
      <w:pPr>
        <w:tabs>
          <w:tab w:val="num" w:pos="2668"/>
        </w:tabs>
        <w:ind w:left="2668" w:hanging="420"/>
      </w:pPr>
      <w:rPr>
        <w:rFonts w:ascii="Wingdings" w:hAnsi="Wingdings" w:hint="default"/>
      </w:rPr>
    </w:lvl>
    <w:lvl w:ilvl="5" w:tplc="0409000D" w:tentative="1">
      <w:start w:val="1"/>
      <w:numFmt w:val="bullet"/>
      <w:lvlText w:val=""/>
      <w:lvlJc w:val="left"/>
      <w:pPr>
        <w:tabs>
          <w:tab w:val="num" w:pos="3088"/>
        </w:tabs>
        <w:ind w:left="3088" w:hanging="420"/>
      </w:pPr>
      <w:rPr>
        <w:rFonts w:ascii="Wingdings" w:hAnsi="Wingdings" w:hint="default"/>
      </w:rPr>
    </w:lvl>
    <w:lvl w:ilvl="6" w:tplc="04090001" w:tentative="1">
      <w:start w:val="1"/>
      <w:numFmt w:val="bullet"/>
      <w:lvlText w:val=""/>
      <w:lvlJc w:val="left"/>
      <w:pPr>
        <w:tabs>
          <w:tab w:val="num" w:pos="3508"/>
        </w:tabs>
        <w:ind w:left="3508" w:hanging="420"/>
      </w:pPr>
      <w:rPr>
        <w:rFonts w:ascii="Wingdings" w:hAnsi="Wingdings" w:hint="default"/>
      </w:rPr>
    </w:lvl>
    <w:lvl w:ilvl="7" w:tplc="0409000B" w:tentative="1">
      <w:start w:val="1"/>
      <w:numFmt w:val="bullet"/>
      <w:lvlText w:val=""/>
      <w:lvlJc w:val="left"/>
      <w:pPr>
        <w:tabs>
          <w:tab w:val="num" w:pos="3928"/>
        </w:tabs>
        <w:ind w:left="3928" w:hanging="420"/>
      </w:pPr>
      <w:rPr>
        <w:rFonts w:ascii="Wingdings" w:hAnsi="Wingdings" w:hint="default"/>
      </w:rPr>
    </w:lvl>
    <w:lvl w:ilvl="8" w:tplc="0409000D" w:tentative="1">
      <w:start w:val="1"/>
      <w:numFmt w:val="bullet"/>
      <w:lvlText w:val=""/>
      <w:lvlJc w:val="left"/>
      <w:pPr>
        <w:tabs>
          <w:tab w:val="num" w:pos="4348"/>
        </w:tabs>
        <w:ind w:left="4348" w:hanging="420"/>
      </w:pPr>
      <w:rPr>
        <w:rFonts w:ascii="Wingdings" w:hAnsi="Wingdings" w:hint="default"/>
      </w:rPr>
    </w:lvl>
  </w:abstractNum>
  <w:abstractNum w:abstractNumId="13" w15:restartNumberingAfterBreak="0">
    <w:nsid w:val="26571460"/>
    <w:multiLevelType w:val="hybridMultilevel"/>
    <w:tmpl w:val="161A338C"/>
    <w:lvl w:ilvl="0" w:tplc="855EF84E">
      <w:start w:val="1"/>
      <w:numFmt w:val="bullet"/>
      <w:lvlText w:val=""/>
      <w:lvlJc w:val="left"/>
      <w:pPr>
        <w:tabs>
          <w:tab w:val="num" w:pos="965"/>
        </w:tabs>
        <w:ind w:left="988"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7CD1737"/>
    <w:multiLevelType w:val="hybridMultilevel"/>
    <w:tmpl w:val="B816BD88"/>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5" w15:restartNumberingAfterBreak="0">
    <w:nsid w:val="284E0412"/>
    <w:multiLevelType w:val="hybridMultilevel"/>
    <w:tmpl w:val="0CF2EFFA"/>
    <w:lvl w:ilvl="0" w:tplc="855EF84E">
      <w:start w:val="1"/>
      <w:numFmt w:val="bullet"/>
      <w:lvlText w:val=""/>
      <w:lvlJc w:val="left"/>
      <w:pPr>
        <w:tabs>
          <w:tab w:val="num" w:pos="965"/>
        </w:tabs>
        <w:ind w:left="988" w:hanging="420"/>
      </w:pPr>
      <w:rPr>
        <w:rFonts w:ascii="Wingdings" w:hAnsi="Wingdings" w:hint="default"/>
      </w:rPr>
    </w:lvl>
    <w:lvl w:ilvl="1" w:tplc="871A6A4A">
      <w:start w:val="1"/>
      <w:numFmt w:val="bullet"/>
      <w:lvlText w:val=""/>
      <w:lvlJc w:val="left"/>
      <w:pPr>
        <w:tabs>
          <w:tab w:val="num" w:pos="1697"/>
        </w:tabs>
        <w:ind w:left="1697" w:hanging="420"/>
      </w:pPr>
      <w:rPr>
        <w:rFonts w:ascii="Wingdings" w:hAnsi="Wingdings" w:hint="default"/>
      </w:rPr>
    </w:lvl>
    <w:lvl w:ilvl="2" w:tplc="44A2718E">
      <w:numFmt w:val="bullet"/>
      <w:lvlText w:val="—"/>
      <w:lvlJc w:val="left"/>
      <w:pPr>
        <w:tabs>
          <w:tab w:val="num" w:pos="1200"/>
        </w:tabs>
        <w:ind w:left="1200" w:hanging="360"/>
      </w:pPr>
      <w:rPr>
        <w:rFonts w:ascii="Times New Roman" w:eastAsia="Times New Roman" w:hAnsi="Times New Roman" w:cs="Times New Roman" w:hint="default"/>
        <w:b w:val="0"/>
      </w:rPr>
    </w:lvl>
    <w:lvl w:ilvl="3" w:tplc="DD303944">
      <w:start w:val="1"/>
      <w:numFmt w:val="bullet"/>
      <w:lvlText w:val="*"/>
      <w:lvlJc w:val="left"/>
      <w:pPr>
        <w:ind w:left="1620" w:hanging="360"/>
      </w:pPr>
      <w:rPr>
        <w:rFonts w:ascii="Times New Roman" w:eastAsia="ＭＳ 明朝" w:hAnsi="Times New Roman" w:cs="Times New Roman"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98E5B10"/>
    <w:multiLevelType w:val="hybridMultilevel"/>
    <w:tmpl w:val="5FDCF7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A5E15EB"/>
    <w:multiLevelType w:val="hybridMultilevel"/>
    <w:tmpl w:val="2D8A6466"/>
    <w:lvl w:ilvl="0" w:tplc="1E52BA0C">
      <w:start w:val="1"/>
      <w:numFmt w:val="bullet"/>
      <w:lvlText w:val=""/>
      <w:lvlJc w:val="left"/>
      <w:pPr>
        <w:tabs>
          <w:tab w:val="num" w:pos="1104"/>
        </w:tabs>
        <w:ind w:left="1127" w:hanging="420"/>
      </w:pPr>
      <w:rPr>
        <w:rFonts w:ascii="Wingdings" w:hAnsi="Wingdings" w:hint="default"/>
      </w:rPr>
    </w:lvl>
    <w:lvl w:ilvl="1" w:tplc="0409000B" w:tentative="1">
      <w:start w:val="1"/>
      <w:numFmt w:val="bullet"/>
      <w:lvlText w:val=""/>
      <w:lvlJc w:val="left"/>
      <w:pPr>
        <w:tabs>
          <w:tab w:val="num" w:pos="1547"/>
        </w:tabs>
        <w:ind w:left="1547" w:hanging="420"/>
      </w:pPr>
      <w:rPr>
        <w:rFonts w:ascii="Wingdings" w:hAnsi="Wingdings" w:hint="default"/>
      </w:rPr>
    </w:lvl>
    <w:lvl w:ilvl="2" w:tplc="0409000D" w:tentative="1">
      <w:start w:val="1"/>
      <w:numFmt w:val="bullet"/>
      <w:lvlText w:val=""/>
      <w:lvlJc w:val="left"/>
      <w:pPr>
        <w:tabs>
          <w:tab w:val="num" w:pos="1967"/>
        </w:tabs>
        <w:ind w:left="1967" w:hanging="420"/>
      </w:pPr>
      <w:rPr>
        <w:rFonts w:ascii="Wingdings" w:hAnsi="Wingdings" w:hint="default"/>
      </w:rPr>
    </w:lvl>
    <w:lvl w:ilvl="3" w:tplc="04090001" w:tentative="1">
      <w:start w:val="1"/>
      <w:numFmt w:val="bullet"/>
      <w:lvlText w:val=""/>
      <w:lvlJc w:val="left"/>
      <w:pPr>
        <w:tabs>
          <w:tab w:val="num" w:pos="2387"/>
        </w:tabs>
        <w:ind w:left="2387" w:hanging="420"/>
      </w:pPr>
      <w:rPr>
        <w:rFonts w:ascii="Wingdings" w:hAnsi="Wingdings" w:hint="default"/>
      </w:rPr>
    </w:lvl>
    <w:lvl w:ilvl="4" w:tplc="0409000B" w:tentative="1">
      <w:start w:val="1"/>
      <w:numFmt w:val="bullet"/>
      <w:lvlText w:val=""/>
      <w:lvlJc w:val="left"/>
      <w:pPr>
        <w:tabs>
          <w:tab w:val="num" w:pos="2807"/>
        </w:tabs>
        <w:ind w:left="2807" w:hanging="420"/>
      </w:pPr>
      <w:rPr>
        <w:rFonts w:ascii="Wingdings" w:hAnsi="Wingdings" w:hint="default"/>
      </w:rPr>
    </w:lvl>
    <w:lvl w:ilvl="5" w:tplc="0409000D" w:tentative="1">
      <w:start w:val="1"/>
      <w:numFmt w:val="bullet"/>
      <w:lvlText w:val=""/>
      <w:lvlJc w:val="left"/>
      <w:pPr>
        <w:tabs>
          <w:tab w:val="num" w:pos="3227"/>
        </w:tabs>
        <w:ind w:left="3227" w:hanging="420"/>
      </w:pPr>
      <w:rPr>
        <w:rFonts w:ascii="Wingdings" w:hAnsi="Wingdings" w:hint="default"/>
      </w:rPr>
    </w:lvl>
    <w:lvl w:ilvl="6" w:tplc="04090001" w:tentative="1">
      <w:start w:val="1"/>
      <w:numFmt w:val="bullet"/>
      <w:lvlText w:val=""/>
      <w:lvlJc w:val="left"/>
      <w:pPr>
        <w:tabs>
          <w:tab w:val="num" w:pos="3647"/>
        </w:tabs>
        <w:ind w:left="3647" w:hanging="420"/>
      </w:pPr>
      <w:rPr>
        <w:rFonts w:ascii="Wingdings" w:hAnsi="Wingdings" w:hint="default"/>
      </w:rPr>
    </w:lvl>
    <w:lvl w:ilvl="7" w:tplc="0409000B" w:tentative="1">
      <w:start w:val="1"/>
      <w:numFmt w:val="bullet"/>
      <w:lvlText w:val=""/>
      <w:lvlJc w:val="left"/>
      <w:pPr>
        <w:tabs>
          <w:tab w:val="num" w:pos="4067"/>
        </w:tabs>
        <w:ind w:left="4067" w:hanging="420"/>
      </w:pPr>
      <w:rPr>
        <w:rFonts w:ascii="Wingdings" w:hAnsi="Wingdings" w:hint="default"/>
      </w:rPr>
    </w:lvl>
    <w:lvl w:ilvl="8" w:tplc="0409000D" w:tentative="1">
      <w:start w:val="1"/>
      <w:numFmt w:val="bullet"/>
      <w:lvlText w:val=""/>
      <w:lvlJc w:val="left"/>
      <w:pPr>
        <w:tabs>
          <w:tab w:val="num" w:pos="4487"/>
        </w:tabs>
        <w:ind w:left="4487" w:hanging="420"/>
      </w:pPr>
      <w:rPr>
        <w:rFonts w:ascii="Wingdings" w:hAnsi="Wingdings" w:hint="default"/>
      </w:rPr>
    </w:lvl>
  </w:abstractNum>
  <w:abstractNum w:abstractNumId="18" w15:restartNumberingAfterBreak="0">
    <w:nsid w:val="42591E1D"/>
    <w:multiLevelType w:val="hybridMultilevel"/>
    <w:tmpl w:val="07523088"/>
    <w:lvl w:ilvl="0" w:tplc="1E52BA0C">
      <w:start w:val="1"/>
      <w:numFmt w:val="bullet"/>
      <w:lvlText w:val=""/>
      <w:lvlJc w:val="left"/>
      <w:pPr>
        <w:tabs>
          <w:tab w:val="num" w:pos="965"/>
        </w:tabs>
        <w:ind w:left="988"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3B5267F"/>
    <w:multiLevelType w:val="hybridMultilevel"/>
    <w:tmpl w:val="1E86639C"/>
    <w:lvl w:ilvl="0" w:tplc="1E52BA0C">
      <w:start w:val="1"/>
      <w:numFmt w:val="bullet"/>
      <w:lvlText w:val=""/>
      <w:lvlJc w:val="left"/>
      <w:pPr>
        <w:tabs>
          <w:tab w:val="num" w:pos="962"/>
        </w:tabs>
        <w:ind w:left="985" w:hanging="420"/>
      </w:pPr>
      <w:rPr>
        <w:rFonts w:ascii="Wingdings" w:hAnsi="Wingdings" w:hint="default"/>
      </w:rPr>
    </w:lvl>
    <w:lvl w:ilvl="1" w:tplc="0409000B">
      <w:start w:val="1"/>
      <w:numFmt w:val="bullet"/>
      <w:lvlText w:val=""/>
      <w:lvlJc w:val="left"/>
      <w:pPr>
        <w:tabs>
          <w:tab w:val="num" w:pos="1405"/>
        </w:tabs>
        <w:ind w:left="1405" w:hanging="420"/>
      </w:pPr>
      <w:rPr>
        <w:rFonts w:ascii="Wingdings" w:hAnsi="Wingdings" w:hint="default"/>
      </w:rPr>
    </w:lvl>
    <w:lvl w:ilvl="2" w:tplc="0409000D" w:tentative="1">
      <w:start w:val="1"/>
      <w:numFmt w:val="bullet"/>
      <w:lvlText w:val=""/>
      <w:lvlJc w:val="left"/>
      <w:pPr>
        <w:tabs>
          <w:tab w:val="num" w:pos="1825"/>
        </w:tabs>
        <w:ind w:left="1825" w:hanging="420"/>
      </w:pPr>
      <w:rPr>
        <w:rFonts w:ascii="Wingdings" w:hAnsi="Wingdings" w:hint="default"/>
      </w:rPr>
    </w:lvl>
    <w:lvl w:ilvl="3" w:tplc="04090001" w:tentative="1">
      <w:start w:val="1"/>
      <w:numFmt w:val="bullet"/>
      <w:lvlText w:val=""/>
      <w:lvlJc w:val="left"/>
      <w:pPr>
        <w:tabs>
          <w:tab w:val="num" w:pos="2245"/>
        </w:tabs>
        <w:ind w:left="2245" w:hanging="420"/>
      </w:pPr>
      <w:rPr>
        <w:rFonts w:ascii="Wingdings" w:hAnsi="Wingdings" w:hint="default"/>
      </w:rPr>
    </w:lvl>
    <w:lvl w:ilvl="4" w:tplc="0409000B" w:tentative="1">
      <w:start w:val="1"/>
      <w:numFmt w:val="bullet"/>
      <w:lvlText w:val=""/>
      <w:lvlJc w:val="left"/>
      <w:pPr>
        <w:tabs>
          <w:tab w:val="num" w:pos="2665"/>
        </w:tabs>
        <w:ind w:left="2665" w:hanging="420"/>
      </w:pPr>
      <w:rPr>
        <w:rFonts w:ascii="Wingdings" w:hAnsi="Wingdings" w:hint="default"/>
      </w:rPr>
    </w:lvl>
    <w:lvl w:ilvl="5" w:tplc="0409000D" w:tentative="1">
      <w:start w:val="1"/>
      <w:numFmt w:val="bullet"/>
      <w:lvlText w:val=""/>
      <w:lvlJc w:val="left"/>
      <w:pPr>
        <w:tabs>
          <w:tab w:val="num" w:pos="3085"/>
        </w:tabs>
        <w:ind w:left="3085" w:hanging="420"/>
      </w:pPr>
      <w:rPr>
        <w:rFonts w:ascii="Wingdings" w:hAnsi="Wingdings" w:hint="default"/>
      </w:rPr>
    </w:lvl>
    <w:lvl w:ilvl="6" w:tplc="04090001">
      <w:start w:val="1"/>
      <w:numFmt w:val="bullet"/>
      <w:pStyle w:val="7"/>
      <w:lvlText w:val=""/>
      <w:lvlJc w:val="left"/>
      <w:pPr>
        <w:tabs>
          <w:tab w:val="num" w:pos="3505"/>
        </w:tabs>
        <w:ind w:left="3505" w:hanging="420"/>
      </w:pPr>
      <w:rPr>
        <w:rFonts w:ascii="Wingdings" w:hAnsi="Wingdings" w:hint="default"/>
      </w:rPr>
    </w:lvl>
    <w:lvl w:ilvl="7" w:tplc="0409000B">
      <w:start w:val="1"/>
      <w:numFmt w:val="bullet"/>
      <w:pStyle w:val="8"/>
      <w:lvlText w:val=""/>
      <w:lvlJc w:val="left"/>
      <w:pPr>
        <w:tabs>
          <w:tab w:val="num" w:pos="3925"/>
        </w:tabs>
        <w:ind w:left="3925" w:hanging="420"/>
      </w:pPr>
      <w:rPr>
        <w:rFonts w:ascii="Wingdings" w:hAnsi="Wingdings" w:hint="default"/>
      </w:rPr>
    </w:lvl>
    <w:lvl w:ilvl="8" w:tplc="0409000D">
      <w:start w:val="1"/>
      <w:numFmt w:val="bullet"/>
      <w:pStyle w:val="9"/>
      <w:lvlText w:val=""/>
      <w:lvlJc w:val="left"/>
      <w:pPr>
        <w:tabs>
          <w:tab w:val="num" w:pos="4345"/>
        </w:tabs>
        <w:ind w:left="4345" w:hanging="420"/>
      </w:pPr>
      <w:rPr>
        <w:rFonts w:ascii="Wingdings" w:hAnsi="Wingdings" w:hint="default"/>
      </w:rPr>
    </w:lvl>
  </w:abstractNum>
  <w:abstractNum w:abstractNumId="20" w15:restartNumberingAfterBreak="0">
    <w:nsid w:val="47542792"/>
    <w:multiLevelType w:val="hybridMultilevel"/>
    <w:tmpl w:val="85D4AC48"/>
    <w:lvl w:ilvl="0" w:tplc="1E52BA0C">
      <w:start w:val="1"/>
      <w:numFmt w:val="bullet"/>
      <w:pStyle w:val="a1"/>
      <w:lvlText w:val=""/>
      <w:lvlJc w:val="left"/>
      <w:pPr>
        <w:tabs>
          <w:tab w:val="num" w:pos="965"/>
        </w:tabs>
        <w:ind w:left="988" w:hanging="420"/>
      </w:pPr>
      <w:rPr>
        <w:rFonts w:ascii="Wingdings" w:hAnsi="Wingdings" w:hint="default"/>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21" w15:restartNumberingAfterBreak="0">
    <w:nsid w:val="5DD87162"/>
    <w:multiLevelType w:val="hybridMultilevel"/>
    <w:tmpl w:val="1212B5C8"/>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15:restartNumberingAfterBreak="0">
    <w:nsid w:val="601129EB"/>
    <w:multiLevelType w:val="hybridMultilevel"/>
    <w:tmpl w:val="A190B362"/>
    <w:lvl w:ilvl="0" w:tplc="1E52BA0C">
      <w:start w:val="1"/>
      <w:numFmt w:val="bullet"/>
      <w:pStyle w:val="5"/>
      <w:lvlText w:val=""/>
      <w:lvlJc w:val="left"/>
      <w:pPr>
        <w:tabs>
          <w:tab w:val="num" w:pos="962"/>
        </w:tabs>
        <w:ind w:left="985" w:hanging="420"/>
      </w:pPr>
      <w:rPr>
        <w:rFonts w:ascii="Wingdings" w:hAnsi="Wingdings" w:hint="default"/>
      </w:rPr>
    </w:lvl>
    <w:lvl w:ilvl="1" w:tplc="0409000B" w:tentative="1">
      <w:start w:val="1"/>
      <w:numFmt w:val="bullet"/>
      <w:lvlText w:val=""/>
      <w:lvlJc w:val="left"/>
      <w:pPr>
        <w:tabs>
          <w:tab w:val="num" w:pos="1405"/>
        </w:tabs>
        <w:ind w:left="1405" w:hanging="420"/>
      </w:pPr>
      <w:rPr>
        <w:rFonts w:ascii="Wingdings" w:hAnsi="Wingdings" w:hint="default"/>
      </w:rPr>
    </w:lvl>
    <w:lvl w:ilvl="2" w:tplc="0409000D" w:tentative="1">
      <w:start w:val="1"/>
      <w:numFmt w:val="bullet"/>
      <w:lvlText w:val=""/>
      <w:lvlJc w:val="left"/>
      <w:pPr>
        <w:tabs>
          <w:tab w:val="num" w:pos="1825"/>
        </w:tabs>
        <w:ind w:left="1825" w:hanging="420"/>
      </w:pPr>
      <w:rPr>
        <w:rFonts w:ascii="Wingdings" w:hAnsi="Wingdings" w:hint="default"/>
      </w:rPr>
    </w:lvl>
    <w:lvl w:ilvl="3" w:tplc="04090001" w:tentative="1">
      <w:start w:val="1"/>
      <w:numFmt w:val="bullet"/>
      <w:lvlText w:val=""/>
      <w:lvlJc w:val="left"/>
      <w:pPr>
        <w:tabs>
          <w:tab w:val="num" w:pos="2245"/>
        </w:tabs>
        <w:ind w:left="2245" w:hanging="420"/>
      </w:pPr>
      <w:rPr>
        <w:rFonts w:ascii="Wingdings" w:hAnsi="Wingdings" w:hint="default"/>
      </w:rPr>
    </w:lvl>
    <w:lvl w:ilvl="4" w:tplc="0409000B" w:tentative="1">
      <w:start w:val="1"/>
      <w:numFmt w:val="bullet"/>
      <w:lvlText w:val=""/>
      <w:lvlJc w:val="left"/>
      <w:pPr>
        <w:tabs>
          <w:tab w:val="num" w:pos="2665"/>
        </w:tabs>
        <w:ind w:left="2665" w:hanging="420"/>
      </w:pPr>
      <w:rPr>
        <w:rFonts w:ascii="Wingdings" w:hAnsi="Wingdings" w:hint="default"/>
      </w:rPr>
    </w:lvl>
    <w:lvl w:ilvl="5" w:tplc="0409000D" w:tentative="1">
      <w:start w:val="1"/>
      <w:numFmt w:val="bullet"/>
      <w:lvlText w:val=""/>
      <w:lvlJc w:val="left"/>
      <w:pPr>
        <w:tabs>
          <w:tab w:val="num" w:pos="3085"/>
        </w:tabs>
        <w:ind w:left="3085" w:hanging="420"/>
      </w:pPr>
      <w:rPr>
        <w:rFonts w:ascii="Wingdings" w:hAnsi="Wingdings" w:hint="default"/>
      </w:rPr>
    </w:lvl>
    <w:lvl w:ilvl="6" w:tplc="04090001" w:tentative="1">
      <w:start w:val="1"/>
      <w:numFmt w:val="bullet"/>
      <w:lvlText w:val=""/>
      <w:lvlJc w:val="left"/>
      <w:pPr>
        <w:tabs>
          <w:tab w:val="num" w:pos="3505"/>
        </w:tabs>
        <w:ind w:left="3505" w:hanging="420"/>
      </w:pPr>
      <w:rPr>
        <w:rFonts w:ascii="Wingdings" w:hAnsi="Wingdings" w:hint="default"/>
      </w:rPr>
    </w:lvl>
    <w:lvl w:ilvl="7" w:tplc="0409000B" w:tentative="1">
      <w:start w:val="1"/>
      <w:numFmt w:val="bullet"/>
      <w:lvlText w:val=""/>
      <w:lvlJc w:val="left"/>
      <w:pPr>
        <w:tabs>
          <w:tab w:val="num" w:pos="3925"/>
        </w:tabs>
        <w:ind w:left="3925" w:hanging="420"/>
      </w:pPr>
      <w:rPr>
        <w:rFonts w:ascii="Wingdings" w:hAnsi="Wingdings" w:hint="default"/>
      </w:rPr>
    </w:lvl>
    <w:lvl w:ilvl="8" w:tplc="0409000D" w:tentative="1">
      <w:start w:val="1"/>
      <w:numFmt w:val="bullet"/>
      <w:lvlText w:val=""/>
      <w:lvlJc w:val="left"/>
      <w:pPr>
        <w:tabs>
          <w:tab w:val="num" w:pos="4345"/>
        </w:tabs>
        <w:ind w:left="4345" w:hanging="420"/>
      </w:pPr>
      <w:rPr>
        <w:rFonts w:ascii="Wingdings" w:hAnsi="Wingdings" w:hint="default"/>
      </w:rPr>
    </w:lvl>
  </w:abstractNum>
  <w:abstractNum w:abstractNumId="23" w15:restartNumberingAfterBreak="0">
    <w:nsid w:val="6F64198C"/>
    <w:multiLevelType w:val="hybridMultilevel"/>
    <w:tmpl w:val="8D4AED48"/>
    <w:lvl w:ilvl="0" w:tplc="1E52BA0C">
      <w:start w:val="1"/>
      <w:numFmt w:val="bullet"/>
      <w:lvlText w:val=""/>
      <w:lvlJc w:val="left"/>
      <w:pPr>
        <w:tabs>
          <w:tab w:val="num" w:pos="965"/>
        </w:tabs>
        <w:ind w:left="988"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22"/>
  </w:num>
  <w:num w:numId="3">
    <w:abstractNumId w:val="12"/>
  </w:num>
  <w:num w:numId="4">
    <w:abstractNumId w:val="8"/>
  </w:num>
  <w:num w:numId="5">
    <w:abstractNumId w:val="10"/>
  </w:num>
  <w:num w:numId="6">
    <w:abstractNumId w:val="20"/>
  </w:num>
  <w:num w:numId="7">
    <w:abstractNumId w:val="23"/>
  </w:num>
  <w:num w:numId="8">
    <w:abstractNumId w:val="18"/>
  </w:num>
  <w:num w:numId="9">
    <w:abstractNumId w:val="17"/>
  </w:num>
  <w:num w:numId="10">
    <w:abstractNumId w:val="5"/>
  </w:num>
  <w:num w:numId="11">
    <w:abstractNumId w:val="2"/>
  </w:num>
  <w:num w:numId="12">
    <w:abstractNumId w:val="3"/>
  </w:num>
  <w:num w:numId="13">
    <w:abstractNumId w:val="14"/>
  </w:num>
  <w:num w:numId="14">
    <w:abstractNumId w:val="4"/>
  </w:num>
  <w:num w:numId="15">
    <w:abstractNumId w:val="7"/>
  </w:num>
  <w:num w:numId="16">
    <w:abstractNumId w:val="13"/>
  </w:num>
  <w:num w:numId="17">
    <w:abstractNumId w:val="15"/>
  </w:num>
  <w:num w:numId="18">
    <w:abstractNumId w:val="11"/>
  </w:num>
  <w:num w:numId="19">
    <w:abstractNumId w:val="9"/>
  </w:num>
  <w:num w:numId="20">
    <w:abstractNumId w:val="21"/>
  </w:num>
  <w:num w:numId="21">
    <w:abstractNumId w:val="16"/>
  </w:num>
  <w:num w:numId="22">
    <w:abstractNumId w:val="1"/>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dirty"/>
  <w:defaultTabStop w:val="840"/>
  <w:drawingGridHorizontalSpacing w:val="22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C6D91"/>
    <w:rsid w:val="00034450"/>
    <w:rsid w:val="000A43AD"/>
    <w:rsid w:val="000F166E"/>
    <w:rsid w:val="00101EAA"/>
    <w:rsid w:val="00114931"/>
    <w:rsid w:val="00167264"/>
    <w:rsid w:val="002168AB"/>
    <w:rsid w:val="00314615"/>
    <w:rsid w:val="003C6D91"/>
    <w:rsid w:val="003C77B4"/>
    <w:rsid w:val="003E0959"/>
    <w:rsid w:val="003E60BF"/>
    <w:rsid w:val="00423A76"/>
    <w:rsid w:val="004D2C74"/>
    <w:rsid w:val="0051689D"/>
    <w:rsid w:val="00583D35"/>
    <w:rsid w:val="006063A8"/>
    <w:rsid w:val="00654698"/>
    <w:rsid w:val="006630A7"/>
    <w:rsid w:val="006A4C5B"/>
    <w:rsid w:val="007B0066"/>
    <w:rsid w:val="00801BA6"/>
    <w:rsid w:val="008B35F3"/>
    <w:rsid w:val="008F1056"/>
    <w:rsid w:val="00925C81"/>
    <w:rsid w:val="00A0270A"/>
    <w:rsid w:val="00A56555"/>
    <w:rsid w:val="00A65251"/>
    <w:rsid w:val="00A8382D"/>
    <w:rsid w:val="00AC4454"/>
    <w:rsid w:val="00BF0903"/>
    <w:rsid w:val="00C46662"/>
    <w:rsid w:val="00CC43CC"/>
    <w:rsid w:val="00CD39BB"/>
    <w:rsid w:val="00D03236"/>
    <w:rsid w:val="00D3299B"/>
    <w:rsid w:val="00D951F4"/>
    <w:rsid w:val="00DB2361"/>
    <w:rsid w:val="00DD04F5"/>
    <w:rsid w:val="00E9088A"/>
    <w:rsid w:val="00EA1F19"/>
    <w:rsid w:val="00F0334D"/>
    <w:rsid w:val="00F31B3A"/>
    <w:rsid w:val="00FD3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5D0BCFC-F653-4A5B-9E1E-65F009A0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sz w:val="21"/>
        <w:szCs w:val="21"/>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2">
    <w:name w:val="Normal"/>
    <w:next w:val="20"/>
    <w:qFormat/>
    <w:rsid w:val="003C6D91"/>
    <w:pPr>
      <w:widowControl w:val="0"/>
      <w:suppressAutoHyphens/>
    </w:pPr>
    <w:rPr>
      <w:rFonts w:cs="ＭＳ Ｐ明朝"/>
      <w:b/>
      <w:bCs/>
      <w:kern w:val="1"/>
      <w:sz w:val="22"/>
      <w:szCs w:val="22"/>
      <w:lang w:bidi="hi-IN"/>
    </w:rPr>
  </w:style>
  <w:style w:type="paragraph" w:styleId="1">
    <w:name w:val="heading 1"/>
    <w:basedOn w:val="a2"/>
    <w:next w:val="a2"/>
    <w:link w:val="10"/>
    <w:qFormat/>
    <w:rsid w:val="003C6D91"/>
    <w:pPr>
      <w:keepNext/>
      <w:outlineLvl w:val="0"/>
    </w:pPr>
    <w:rPr>
      <w:rFonts w:asciiTheme="majorHAnsi" w:eastAsiaTheme="majorEastAsia" w:hAnsiTheme="majorHAnsi" w:cs="Mangal"/>
      <w:sz w:val="24"/>
      <w:szCs w:val="21"/>
    </w:rPr>
  </w:style>
  <w:style w:type="paragraph" w:styleId="20">
    <w:name w:val="heading 2"/>
    <w:basedOn w:val="a2"/>
    <w:next w:val="a2"/>
    <w:link w:val="21"/>
    <w:unhideWhenUsed/>
    <w:qFormat/>
    <w:rsid w:val="003C6D91"/>
    <w:pPr>
      <w:keepNext/>
      <w:outlineLvl w:val="1"/>
    </w:pPr>
    <w:rPr>
      <w:rFonts w:asciiTheme="majorHAnsi" w:eastAsiaTheme="majorEastAsia" w:hAnsiTheme="majorHAnsi" w:cs="Mangal"/>
      <w:szCs w:val="20"/>
    </w:rPr>
  </w:style>
  <w:style w:type="paragraph" w:styleId="30">
    <w:name w:val="heading 3"/>
    <w:basedOn w:val="a2"/>
    <w:next w:val="a2"/>
    <w:link w:val="31"/>
    <w:qFormat/>
    <w:rsid w:val="003C6D91"/>
    <w:pPr>
      <w:keepNext/>
      <w:outlineLvl w:val="2"/>
    </w:pPr>
    <w:rPr>
      <w:rFonts w:ascii="Arial" w:eastAsia="ＭＳ ゴシック" w:hAnsi="Arial" w:cs="Arial"/>
      <w:szCs w:val="21"/>
    </w:rPr>
  </w:style>
  <w:style w:type="paragraph" w:styleId="40">
    <w:name w:val="heading 4"/>
    <w:basedOn w:val="a2"/>
    <w:next w:val="a2"/>
    <w:link w:val="41"/>
    <w:unhideWhenUsed/>
    <w:qFormat/>
    <w:rsid w:val="003C6D91"/>
    <w:pPr>
      <w:keepNext/>
      <w:ind w:leftChars="400" w:left="400"/>
      <w:outlineLvl w:val="3"/>
    </w:pPr>
    <w:rPr>
      <w:rFonts w:cs="Mangal"/>
      <w:b w:val="0"/>
      <w:bCs w:val="0"/>
      <w:szCs w:val="20"/>
    </w:rPr>
  </w:style>
  <w:style w:type="paragraph" w:styleId="50">
    <w:name w:val="heading 5"/>
    <w:basedOn w:val="a2"/>
    <w:next w:val="a2"/>
    <w:link w:val="51"/>
    <w:unhideWhenUsed/>
    <w:qFormat/>
    <w:rsid w:val="003C6D91"/>
    <w:pPr>
      <w:keepNext/>
      <w:ind w:leftChars="800" w:left="800"/>
      <w:outlineLvl w:val="4"/>
    </w:pPr>
    <w:rPr>
      <w:rFonts w:asciiTheme="majorHAnsi" w:eastAsiaTheme="majorEastAsia" w:hAnsiTheme="majorHAnsi" w:cs="Mangal"/>
      <w:szCs w:val="20"/>
    </w:rPr>
  </w:style>
  <w:style w:type="paragraph" w:styleId="6">
    <w:name w:val="heading 6"/>
    <w:basedOn w:val="a2"/>
    <w:next w:val="a2"/>
    <w:link w:val="60"/>
    <w:unhideWhenUsed/>
    <w:qFormat/>
    <w:rsid w:val="003C6D91"/>
    <w:pPr>
      <w:keepNext/>
      <w:ind w:leftChars="800" w:left="800"/>
      <w:outlineLvl w:val="5"/>
    </w:pPr>
    <w:rPr>
      <w:rFonts w:cs="Mangal"/>
      <w:b w:val="0"/>
      <w:bCs w:val="0"/>
      <w:szCs w:val="20"/>
    </w:rPr>
  </w:style>
  <w:style w:type="paragraph" w:styleId="7">
    <w:name w:val="heading 7"/>
    <w:basedOn w:val="6"/>
    <w:next w:val="a3"/>
    <w:link w:val="70"/>
    <w:qFormat/>
    <w:rsid w:val="003C6D91"/>
    <w:pPr>
      <w:widowControl/>
      <w:numPr>
        <w:ilvl w:val="6"/>
        <w:numId w:val="1"/>
      </w:numPr>
      <w:spacing w:before="240" w:after="60"/>
      <w:ind w:leftChars="0" w:left="0"/>
      <w:outlineLvl w:val="6"/>
    </w:pPr>
    <w:rPr>
      <w:rFonts w:ascii="Arial" w:hAnsi="Arial" w:cs="Arial"/>
      <w:b/>
      <w:color w:val="000000"/>
      <w:sz w:val="24"/>
      <w:szCs w:val="24"/>
      <w:lang w:bidi="ar-SA"/>
    </w:rPr>
  </w:style>
  <w:style w:type="paragraph" w:styleId="8">
    <w:name w:val="heading 8"/>
    <w:basedOn w:val="7"/>
    <w:next w:val="a3"/>
    <w:link w:val="80"/>
    <w:qFormat/>
    <w:rsid w:val="003C6D91"/>
    <w:pPr>
      <w:numPr>
        <w:ilvl w:val="7"/>
      </w:numPr>
      <w:tabs>
        <w:tab w:val="left" w:pos="360"/>
      </w:tabs>
      <w:outlineLvl w:val="7"/>
    </w:pPr>
  </w:style>
  <w:style w:type="paragraph" w:styleId="9">
    <w:name w:val="heading 9"/>
    <w:basedOn w:val="8"/>
    <w:next w:val="a3"/>
    <w:link w:val="90"/>
    <w:qFormat/>
    <w:rsid w:val="003C6D91"/>
    <w:pPr>
      <w:numPr>
        <w:ilvl w:val="8"/>
      </w:num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見出し 2 (文字)"/>
    <w:basedOn w:val="a4"/>
    <w:link w:val="20"/>
    <w:rsid w:val="003C6D91"/>
    <w:rPr>
      <w:rFonts w:asciiTheme="majorHAnsi" w:eastAsiaTheme="majorEastAsia" w:hAnsiTheme="majorHAnsi" w:cs="Mangal"/>
      <w:b/>
      <w:bCs/>
      <w:kern w:val="1"/>
      <w:sz w:val="22"/>
      <w:szCs w:val="20"/>
      <w:lang w:bidi="hi-IN"/>
    </w:rPr>
  </w:style>
  <w:style w:type="character" w:customStyle="1" w:styleId="10">
    <w:name w:val="見出し 1 (文字)"/>
    <w:basedOn w:val="a4"/>
    <w:link w:val="1"/>
    <w:rsid w:val="003C6D91"/>
    <w:rPr>
      <w:rFonts w:asciiTheme="majorHAnsi" w:eastAsiaTheme="majorEastAsia" w:hAnsiTheme="majorHAnsi" w:cs="Mangal"/>
      <w:b/>
      <w:bCs/>
      <w:kern w:val="1"/>
      <w:sz w:val="24"/>
      <w:lang w:bidi="hi-IN"/>
    </w:rPr>
  </w:style>
  <w:style w:type="character" w:customStyle="1" w:styleId="31">
    <w:name w:val="見出し 3 (文字)"/>
    <w:basedOn w:val="a4"/>
    <w:link w:val="30"/>
    <w:rsid w:val="003C6D91"/>
    <w:rPr>
      <w:rFonts w:ascii="Arial" w:eastAsia="ＭＳ ゴシック" w:hAnsi="Arial" w:cs="Arial"/>
      <w:b/>
      <w:bCs/>
      <w:kern w:val="1"/>
      <w:sz w:val="22"/>
      <w:lang w:bidi="hi-IN"/>
    </w:rPr>
  </w:style>
  <w:style w:type="character" w:customStyle="1" w:styleId="41">
    <w:name w:val="見出し 4 (文字)"/>
    <w:basedOn w:val="a4"/>
    <w:link w:val="40"/>
    <w:uiPriority w:val="9"/>
    <w:rsid w:val="003C6D91"/>
    <w:rPr>
      <w:rFonts w:cs="Mangal"/>
      <w:kern w:val="1"/>
      <w:sz w:val="22"/>
      <w:szCs w:val="20"/>
      <w:lang w:bidi="hi-IN"/>
    </w:rPr>
  </w:style>
  <w:style w:type="character" w:customStyle="1" w:styleId="51">
    <w:name w:val="見出し 5 (文字)"/>
    <w:basedOn w:val="a4"/>
    <w:link w:val="50"/>
    <w:rsid w:val="003C6D91"/>
    <w:rPr>
      <w:rFonts w:asciiTheme="majorHAnsi" w:eastAsiaTheme="majorEastAsia" w:hAnsiTheme="majorHAnsi" w:cs="Mangal"/>
      <w:b/>
      <w:bCs/>
      <w:kern w:val="1"/>
      <w:sz w:val="22"/>
      <w:szCs w:val="20"/>
      <w:lang w:bidi="hi-IN"/>
    </w:rPr>
  </w:style>
  <w:style w:type="character" w:customStyle="1" w:styleId="60">
    <w:name w:val="見出し 6 (文字)"/>
    <w:basedOn w:val="a4"/>
    <w:link w:val="6"/>
    <w:rsid w:val="003C6D91"/>
    <w:rPr>
      <w:rFonts w:cs="Mangal"/>
      <w:kern w:val="1"/>
      <w:sz w:val="22"/>
      <w:szCs w:val="20"/>
      <w:lang w:bidi="hi-IN"/>
    </w:rPr>
  </w:style>
  <w:style w:type="paragraph" w:styleId="a3">
    <w:name w:val="Body Text"/>
    <w:basedOn w:val="a2"/>
    <w:link w:val="a7"/>
    <w:rsid w:val="003C6D91"/>
    <w:pPr>
      <w:spacing w:after="120"/>
    </w:pPr>
    <w:rPr>
      <w:rFonts w:eastAsia="ＭＳ Ｐ明朝" w:cs="Mangal"/>
      <w:b w:val="0"/>
      <w:bCs w:val="0"/>
      <w:sz w:val="24"/>
      <w:szCs w:val="24"/>
    </w:rPr>
  </w:style>
  <w:style w:type="character" w:customStyle="1" w:styleId="a7">
    <w:name w:val="本文 (文字)"/>
    <w:basedOn w:val="a4"/>
    <w:link w:val="a3"/>
    <w:rsid w:val="003C6D91"/>
    <w:rPr>
      <w:rFonts w:eastAsia="ＭＳ Ｐ明朝" w:cs="Mangal"/>
      <w:kern w:val="1"/>
      <w:sz w:val="24"/>
      <w:szCs w:val="24"/>
      <w:lang w:bidi="hi-IN"/>
    </w:rPr>
  </w:style>
  <w:style w:type="character" w:customStyle="1" w:styleId="70">
    <w:name w:val="見出し 7 (文字)"/>
    <w:basedOn w:val="a4"/>
    <w:link w:val="7"/>
    <w:rsid w:val="003C6D91"/>
    <w:rPr>
      <w:rFonts w:ascii="Arial" w:hAnsi="Arial" w:cs="Arial"/>
      <w:b/>
      <w:color w:val="000000"/>
      <w:kern w:val="1"/>
      <w:sz w:val="24"/>
      <w:szCs w:val="24"/>
    </w:rPr>
  </w:style>
  <w:style w:type="character" w:customStyle="1" w:styleId="80">
    <w:name w:val="見出し 8 (文字)"/>
    <w:basedOn w:val="a4"/>
    <w:link w:val="8"/>
    <w:rsid w:val="003C6D91"/>
    <w:rPr>
      <w:rFonts w:ascii="Arial" w:hAnsi="Arial" w:cs="Arial"/>
      <w:b/>
      <w:color w:val="000000"/>
      <w:kern w:val="1"/>
      <w:sz w:val="24"/>
      <w:szCs w:val="24"/>
    </w:rPr>
  </w:style>
  <w:style w:type="character" w:customStyle="1" w:styleId="90">
    <w:name w:val="見出し 9 (文字)"/>
    <w:basedOn w:val="a4"/>
    <w:link w:val="9"/>
    <w:rsid w:val="003C6D91"/>
    <w:rPr>
      <w:rFonts w:ascii="Arial" w:hAnsi="Arial" w:cs="Arial"/>
      <w:b/>
      <w:color w:val="000000"/>
      <w:kern w:val="1"/>
      <w:sz w:val="24"/>
      <w:szCs w:val="24"/>
    </w:rPr>
  </w:style>
  <w:style w:type="paragraph" w:customStyle="1" w:styleId="11">
    <w:name w:val="リスト段落1"/>
    <w:basedOn w:val="a2"/>
    <w:rsid w:val="003C6D91"/>
    <w:pPr>
      <w:suppressAutoHyphens w:val="0"/>
      <w:ind w:left="840"/>
      <w:jc w:val="both"/>
    </w:pPr>
    <w:rPr>
      <w:rFonts w:ascii="Century" w:hAnsi="Century" w:cs="Times New Roman"/>
      <w:b w:val="0"/>
      <w:bCs w:val="0"/>
      <w:sz w:val="21"/>
      <w:lang w:bidi="ar-SA"/>
    </w:rPr>
  </w:style>
  <w:style w:type="paragraph" w:customStyle="1" w:styleId="52">
    <w:name w:val="見出　5"/>
    <w:basedOn w:val="40"/>
    <w:rsid w:val="003C6D91"/>
    <w:pPr>
      <w:ind w:leftChars="0" w:left="0"/>
      <w:outlineLvl w:val="4"/>
    </w:pPr>
    <w:rPr>
      <w:rFonts w:eastAsia="ＭＳ Ｐ明朝"/>
      <w:b/>
      <w:bCs/>
      <w:szCs w:val="24"/>
    </w:rPr>
  </w:style>
  <w:style w:type="paragraph" w:styleId="a8">
    <w:name w:val="Balloon Text"/>
    <w:basedOn w:val="a2"/>
    <w:link w:val="a9"/>
    <w:unhideWhenUsed/>
    <w:rsid w:val="003C6D91"/>
    <w:rPr>
      <w:rFonts w:asciiTheme="majorHAnsi" w:eastAsiaTheme="majorEastAsia" w:hAnsiTheme="majorHAnsi" w:cs="Mangal"/>
      <w:sz w:val="18"/>
      <w:szCs w:val="16"/>
    </w:rPr>
  </w:style>
  <w:style w:type="character" w:customStyle="1" w:styleId="a9">
    <w:name w:val="吹き出し (文字)"/>
    <w:basedOn w:val="a4"/>
    <w:link w:val="a8"/>
    <w:uiPriority w:val="99"/>
    <w:rsid w:val="003C6D91"/>
    <w:rPr>
      <w:rFonts w:asciiTheme="majorHAnsi" w:eastAsiaTheme="majorEastAsia" w:hAnsiTheme="majorHAnsi" w:cs="Mangal"/>
      <w:b/>
      <w:bCs/>
      <w:kern w:val="1"/>
      <w:sz w:val="18"/>
      <w:szCs w:val="16"/>
      <w:lang w:bidi="hi-IN"/>
    </w:rPr>
  </w:style>
  <w:style w:type="character" w:styleId="aa">
    <w:name w:val="Hyperlink"/>
    <w:uiPriority w:val="99"/>
    <w:rsid w:val="003C6D91"/>
    <w:rPr>
      <w:color w:val="000080"/>
      <w:u w:val="single"/>
    </w:rPr>
  </w:style>
  <w:style w:type="character" w:customStyle="1" w:styleId="2Char">
    <w:name w:val="スタイル 見出し 2 + (日) ＭＳ Ｐ明朝 Char"/>
    <w:rsid w:val="003C6D91"/>
    <w:rPr>
      <w:rFonts w:ascii="Arial" w:eastAsia="ＭＳ Ｐ明朝" w:hAnsi="Arial" w:cs="ＭＳ Ｐ明朝"/>
      <w:kern w:val="1"/>
      <w:sz w:val="24"/>
      <w:szCs w:val="24"/>
      <w:lang w:eastAsia="ja-JP" w:bidi="hi-IN"/>
    </w:rPr>
  </w:style>
  <w:style w:type="character" w:styleId="ab">
    <w:name w:val="annotation reference"/>
    <w:rsid w:val="003C6D91"/>
    <w:rPr>
      <w:sz w:val="18"/>
      <w:szCs w:val="18"/>
    </w:rPr>
  </w:style>
  <w:style w:type="paragraph" w:styleId="ac">
    <w:name w:val="annotation text"/>
    <w:basedOn w:val="a2"/>
    <w:link w:val="ad"/>
    <w:rsid w:val="003C6D91"/>
    <w:rPr>
      <w:rFonts w:ascii="Century" w:hAnsi="Century" w:cs="Times New Roman"/>
      <w:b w:val="0"/>
      <w:bCs w:val="0"/>
      <w:sz w:val="21"/>
      <w:lang w:bidi="ar-SA"/>
    </w:rPr>
  </w:style>
  <w:style w:type="character" w:customStyle="1" w:styleId="ad">
    <w:name w:val="コメント文字列 (文字)"/>
    <w:basedOn w:val="a4"/>
    <w:link w:val="ac"/>
    <w:rsid w:val="003C6D91"/>
    <w:rPr>
      <w:rFonts w:ascii="Century" w:hAnsi="Century"/>
      <w:kern w:val="1"/>
      <w:szCs w:val="22"/>
    </w:rPr>
  </w:style>
  <w:style w:type="character" w:customStyle="1" w:styleId="tgc">
    <w:name w:val="_tgc"/>
    <w:basedOn w:val="a4"/>
    <w:rsid w:val="003C6D91"/>
  </w:style>
  <w:style w:type="paragraph" w:styleId="ae">
    <w:name w:val="header"/>
    <w:basedOn w:val="a2"/>
    <w:link w:val="af"/>
    <w:uiPriority w:val="99"/>
    <w:unhideWhenUsed/>
    <w:rsid w:val="003C6D91"/>
    <w:pPr>
      <w:tabs>
        <w:tab w:val="center" w:pos="4252"/>
        <w:tab w:val="right" w:pos="8504"/>
      </w:tabs>
      <w:snapToGrid w:val="0"/>
    </w:pPr>
    <w:rPr>
      <w:rFonts w:cs="Mangal"/>
      <w:szCs w:val="20"/>
    </w:rPr>
  </w:style>
  <w:style w:type="character" w:customStyle="1" w:styleId="af">
    <w:name w:val="ヘッダー (文字)"/>
    <w:basedOn w:val="a4"/>
    <w:link w:val="ae"/>
    <w:uiPriority w:val="99"/>
    <w:rsid w:val="003C6D91"/>
    <w:rPr>
      <w:rFonts w:cs="Mangal"/>
      <w:b/>
      <w:bCs/>
      <w:kern w:val="1"/>
      <w:sz w:val="22"/>
      <w:szCs w:val="20"/>
      <w:lang w:bidi="hi-IN"/>
    </w:rPr>
  </w:style>
  <w:style w:type="paragraph" w:styleId="af0">
    <w:name w:val="footer"/>
    <w:basedOn w:val="a2"/>
    <w:link w:val="af1"/>
    <w:uiPriority w:val="99"/>
    <w:unhideWhenUsed/>
    <w:rsid w:val="003C6D91"/>
    <w:pPr>
      <w:tabs>
        <w:tab w:val="center" w:pos="4252"/>
        <w:tab w:val="right" w:pos="8504"/>
      </w:tabs>
      <w:snapToGrid w:val="0"/>
    </w:pPr>
    <w:rPr>
      <w:rFonts w:cs="Mangal"/>
      <w:szCs w:val="20"/>
    </w:rPr>
  </w:style>
  <w:style w:type="character" w:customStyle="1" w:styleId="af1">
    <w:name w:val="フッター (文字)"/>
    <w:basedOn w:val="a4"/>
    <w:link w:val="af0"/>
    <w:uiPriority w:val="99"/>
    <w:rsid w:val="003C6D91"/>
    <w:rPr>
      <w:rFonts w:cs="Mangal"/>
      <w:b/>
      <w:bCs/>
      <w:kern w:val="1"/>
      <w:sz w:val="22"/>
      <w:szCs w:val="20"/>
      <w:lang w:bidi="hi-IN"/>
    </w:rPr>
  </w:style>
  <w:style w:type="paragraph" w:styleId="af2">
    <w:name w:val="Quote"/>
    <w:basedOn w:val="a2"/>
    <w:next w:val="a2"/>
    <w:link w:val="af3"/>
    <w:uiPriority w:val="29"/>
    <w:qFormat/>
    <w:rsid w:val="003C6D91"/>
    <w:rPr>
      <w:rFonts w:cs="Mangal"/>
      <w:i/>
      <w:iCs/>
      <w:color w:val="000000" w:themeColor="text1"/>
      <w:szCs w:val="20"/>
    </w:rPr>
  </w:style>
  <w:style w:type="character" w:customStyle="1" w:styleId="af3">
    <w:name w:val="引用文 (文字)"/>
    <w:basedOn w:val="a4"/>
    <w:link w:val="af2"/>
    <w:uiPriority w:val="29"/>
    <w:rsid w:val="003C6D91"/>
    <w:rPr>
      <w:rFonts w:cs="Mangal"/>
      <w:b/>
      <w:bCs/>
      <w:i/>
      <w:iCs/>
      <w:color w:val="000000" w:themeColor="text1"/>
      <w:kern w:val="1"/>
      <w:sz w:val="22"/>
      <w:szCs w:val="20"/>
      <w:lang w:bidi="hi-IN"/>
    </w:rPr>
  </w:style>
  <w:style w:type="paragraph" w:styleId="af4">
    <w:name w:val="TOC Heading"/>
    <w:basedOn w:val="1"/>
    <w:next w:val="a2"/>
    <w:unhideWhenUsed/>
    <w:qFormat/>
    <w:rsid w:val="003C6D91"/>
    <w:pPr>
      <w:keepLines/>
      <w:widowControl/>
      <w:suppressAutoHyphens w:val="0"/>
      <w:spacing w:before="240" w:line="259" w:lineRule="auto"/>
      <w:outlineLvl w:val="9"/>
    </w:pPr>
    <w:rPr>
      <w:rFonts w:cstheme="majorBidi"/>
      <w:b w:val="0"/>
      <w:bCs w:val="0"/>
      <w:color w:val="365F91" w:themeColor="accent1" w:themeShade="BF"/>
      <w:kern w:val="0"/>
      <w:sz w:val="32"/>
      <w:szCs w:val="32"/>
      <w:lang w:bidi="ar-SA"/>
    </w:rPr>
  </w:style>
  <w:style w:type="paragraph" w:styleId="22">
    <w:name w:val="toc 2"/>
    <w:basedOn w:val="a2"/>
    <w:next w:val="a2"/>
    <w:autoRedefine/>
    <w:uiPriority w:val="39"/>
    <w:unhideWhenUsed/>
    <w:rsid w:val="003C6D91"/>
    <w:pPr>
      <w:ind w:left="220"/>
    </w:pPr>
    <w:rPr>
      <w:rFonts w:asciiTheme="minorHAnsi" w:hAnsiTheme="minorHAnsi"/>
      <w:b w:val="0"/>
      <w:bCs w:val="0"/>
      <w:smallCaps/>
      <w:sz w:val="20"/>
      <w:szCs w:val="20"/>
    </w:rPr>
  </w:style>
  <w:style w:type="paragraph" w:styleId="12">
    <w:name w:val="toc 1"/>
    <w:basedOn w:val="a2"/>
    <w:next w:val="a2"/>
    <w:autoRedefine/>
    <w:uiPriority w:val="39"/>
    <w:unhideWhenUsed/>
    <w:rsid w:val="003C6D91"/>
    <w:pPr>
      <w:spacing w:before="120" w:after="120"/>
    </w:pPr>
    <w:rPr>
      <w:rFonts w:asciiTheme="minorHAnsi" w:hAnsiTheme="minorHAnsi"/>
      <w:caps/>
      <w:sz w:val="20"/>
      <w:szCs w:val="20"/>
    </w:rPr>
  </w:style>
  <w:style w:type="paragraph" w:styleId="32">
    <w:name w:val="toc 3"/>
    <w:basedOn w:val="a2"/>
    <w:next w:val="a2"/>
    <w:autoRedefine/>
    <w:uiPriority w:val="39"/>
    <w:unhideWhenUsed/>
    <w:rsid w:val="003C6D91"/>
    <w:pPr>
      <w:ind w:left="440"/>
    </w:pPr>
    <w:rPr>
      <w:rFonts w:asciiTheme="minorHAnsi" w:hAnsiTheme="minorHAnsi"/>
      <w:b w:val="0"/>
      <w:bCs w:val="0"/>
      <w:i/>
      <w:iCs/>
      <w:sz w:val="20"/>
      <w:szCs w:val="20"/>
    </w:rPr>
  </w:style>
  <w:style w:type="table" w:styleId="af5">
    <w:name w:val="Table Grid"/>
    <w:basedOn w:val="a5"/>
    <w:uiPriority w:val="39"/>
    <w:unhideWhenUsed/>
    <w:rsid w:val="003C6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2"/>
    <w:qFormat/>
    <w:rsid w:val="003C6D91"/>
    <w:pPr>
      <w:ind w:leftChars="400" w:left="840"/>
    </w:pPr>
    <w:rPr>
      <w:rFonts w:cs="Mangal"/>
      <w:szCs w:val="20"/>
    </w:rPr>
  </w:style>
  <w:style w:type="character" w:customStyle="1" w:styleId="WW8Num1z0">
    <w:name w:val="WW8Num1z0"/>
    <w:rsid w:val="003C6D91"/>
    <w:rPr>
      <w:rFonts w:ascii="Symbol" w:hAnsi="Symbol" w:cs="Symbol"/>
    </w:rPr>
  </w:style>
  <w:style w:type="character" w:customStyle="1" w:styleId="WW8Num2z0">
    <w:name w:val="WW8Num2z0"/>
    <w:rsid w:val="003C6D91"/>
    <w:rPr>
      <w:rFonts w:ascii="Symbol" w:hAnsi="Symbol" w:cs="Symbol"/>
    </w:rPr>
  </w:style>
  <w:style w:type="character" w:customStyle="1" w:styleId="WW8Num3z0">
    <w:name w:val="WW8Num3z0"/>
    <w:rsid w:val="003C6D91"/>
    <w:rPr>
      <w:rFonts w:ascii="Symbol" w:hAnsi="Symbol" w:cs="Symbol"/>
    </w:rPr>
  </w:style>
  <w:style w:type="character" w:customStyle="1" w:styleId="WW8Num4z0">
    <w:name w:val="WW8Num4z0"/>
    <w:rsid w:val="003C6D91"/>
    <w:rPr>
      <w:rFonts w:ascii="Symbol" w:hAnsi="Symbol" w:cs="Symbol"/>
    </w:rPr>
  </w:style>
  <w:style w:type="character" w:customStyle="1" w:styleId="WW8Num5z0">
    <w:name w:val="WW8Num5z0"/>
    <w:rsid w:val="003C6D91"/>
  </w:style>
  <w:style w:type="character" w:customStyle="1" w:styleId="WW8Num6z0">
    <w:name w:val="WW8Num6z0"/>
    <w:rsid w:val="003C6D91"/>
    <w:rPr>
      <w:rFonts w:ascii="Symbol" w:hAnsi="Symbol" w:cs="Symbol"/>
    </w:rPr>
  </w:style>
  <w:style w:type="character" w:customStyle="1" w:styleId="WW8Num7z0">
    <w:name w:val="WW8Num7z0"/>
    <w:rsid w:val="003C6D91"/>
    <w:rPr>
      <w:sz w:val="21"/>
      <w:szCs w:val="21"/>
      <w:lang w:val="en-US" w:eastAsia="ja-JP"/>
    </w:rPr>
  </w:style>
  <w:style w:type="character" w:customStyle="1" w:styleId="WW8Num8z0">
    <w:name w:val="WW8Num8z0"/>
    <w:rsid w:val="003C6D91"/>
    <w:rPr>
      <w:rFonts w:ascii="Symbol" w:eastAsia="ＭＳ 明朝" w:hAnsi="Symbol" w:cs="Symbol"/>
      <w:szCs w:val="21"/>
    </w:rPr>
  </w:style>
  <w:style w:type="character" w:customStyle="1" w:styleId="WW8Num9z0">
    <w:name w:val="WW8Num9z0"/>
    <w:rsid w:val="003C6D91"/>
  </w:style>
  <w:style w:type="character" w:customStyle="1" w:styleId="WW8Num10z0">
    <w:name w:val="WW8Num10z0"/>
    <w:rsid w:val="003C6D91"/>
    <w:rPr>
      <w:rFonts w:cs="ＭＳ 明朝"/>
      <w:sz w:val="21"/>
      <w:szCs w:val="21"/>
    </w:rPr>
  </w:style>
  <w:style w:type="character" w:customStyle="1" w:styleId="WW8Num11z0">
    <w:name w:val="WW8Num11z0"/>
    <w:rsid w:val="003C6D91"/>
    <w:rPr>
      <w:rFonts w:ascii="Symbol" w:hAnsi="Symbol" w:cs="Symbol" w:hint="default"/>
      <w:sz w:val="21"/>
      <w:szCs w:val="21"/>
    </w:rPr>
  </w:style>
  <w:style w:type="character" w:customStyle="1" w:styleId="WW8Num12z0">
    <w:name w:val="WW8Num12z0"/>
    <w:rsid w:val="003C6D91"/>
  </w:style>
  <w:style w:type="character" w:customStyle="1" w:styleId="WW8Num12z1">
    <w:name w:val="WW8Num12z1"/>
    <w:rsid w:val="003C6D91"/>
    <w:rPr>
      <w:rFonts w:ascii="Symbol" w:eastAsia="ＭＳ 明朝" w:hAnsi="Symbol" w:cs="Symbol"/>
      <w:b/>
      <w:sz w:val="28"/>
    </w:rPr>
  </w:style>
  <w:style w:type="character" w:customStyle="1" w:styleId="WW8Num12z2">
    <w:name w:val="WW8Num12z2"/>
    <w:rsid w:val="003C6D91"/>
  </w:style>
  <w:style w:type="character" w:customStyle="1" w:styleId="WW8Num12z3">
    <w:name w:val="WW8Num12z3"/>
    <w:rsid w:val="003C6D91"/>
  </w:style>
  <w:style w:type="character" w:customStyle="1" w:styleId="WW8Num12z4">
    <w:name w:val="WW8Num12z4"/>
    <w:rsid w:val="003C6D91"/>
  </w:style>
  <w:style w:type="character" w:customStyle="1" w:styleId="WW8Num12z5">
    <w:name w:val="WW8Num12z5"/>
    <w:rsid w:val="003C6D91"/>
  </w:style>
  <w:style w:type="character" w:customStyle="1" w:styleId="WW8Num12z6">
    <w:name w:val="WW8Num12z6"/>
    <w:rsid w:val="003C6D91"/>
  </w:style>
  <w:style w:type="character" w:customStyle="1" w:styleId="WW8Num12z7">
    <w:name w:val="WW8Num12z7"/>
    <w:rsid w:val="003C6D91"/>
  </w:style>
  <w:style w:type="character" w:customStyle="1" w:styleId="WW8Num12z8">
    <w:name w:val="WW8Num12z8"/>
    <w:rsid w:val="003C6D91"/>
  </w:style>
  <w:style w:type="character" w:customStyle="1" w:styleId="WW8Num13z0">
    <w:name w:val="WW8Num13z0"/>
    <w:rsid w:val="003C6D91"/>
  </w:style>
  <w:style w:type="character" w:customStyle="1" w:styleId="WW8Num13z1">
    <w:name w:val="WW8Num13z1"/>
    <w:rsid w:val="003C6D91"/>
  </w:style>
  <w:style w:type="character" w:customStyle="1" w:styleId="WW8Num13z2">
    <w:name w:val="WW8Num13z2"/>
    <w:rsid w:val="003C6D91"/>
  </w:style>
  <w:style w:type="character" w:customStyle="1" w:styleId="WW8Num13z3">
    <w:name w:val="WW8Num13z3"/>
    <w:rsid w:val="003C6D91"/>
  </w:style>
  <w:style w:type="character" w:customStyle="1" w:styleId="WW8Num13z4">
    <w:name w:val="WW8Num13z4"/>
    <w:rsid w:val="003C6D91"/>
  </w:style>
  <w:style w:type="character" w:customStyle="1" w:styleId="WW8Num13z5">
    <w:name w:val="WW8Num13z5"/>
    <w:rsid w:val="003C6D91"/>
  </w:style>
  <w:style w:type="character" w:customStyle="1" w:styleId="WW8Num13z6">
    <w:name w:val="WW8Num13z6"/>
    <w:rsid w:val="003C6D91"/>
  </w:style>
  <w:style w:type="character" w:customStyle="1" w:styleId="WW8Num13z7">
    <w:name w:val="WW8Num13z7"/>
    <w:rsid w:val="003C6D91"/>
  </w:style>
  <w:style w:type="character" w:customStyle="1" w:styleId="WW8Num13z8">
    <w:name w:val="WW8Num13z8"/>
    <w:rsid w:val="003C6D91"/>
  </w:style>
  <w:style w:type="character" w:customStyle="1" w:styleId="WW8Num14z0">
    <w:name w:val="WW8Num14z0"/>
    <w:rsid w:val="003C6D91"/>
    <w:rPr>
      <w:rFonts w:eastAsia="ＭＳ 明朝" w:hint="eastAsia"/>
      <w:b/>
      <w:szCs w:val="21"/>
    </w:rPr>
  </w:style>
  <w:style w:type="character" w:customStyle="1" w:styleId="WW8Num15z0">
    <w:name w:val="WW8Num15z0"/>
    <w:rsid w:val="003C6D91"/>
  </w:style>
  <w:style w:type="character" w:customStyle="1" w:styleId="WW8Num15z1">
    <w:name w:val="WW8Num15z1"/>
    <w:rsid w:val="003C6D91"/>
  </w:style>
  <w:style w:type="character" w:customStyle="1" w:styleId="WW8Num15z2">
    <w:name w:val="WW8Num15z2"/>
    <w:rsid w:val="003C6D91"/>
  </w:style>
  <w:style w:type="character" w:customStyle="1" w:styleId="WW8Num15z3">
    <w:name w:val="WW8Num15z3"/>
    <w:rsid w:val="003C6D91"/>
  </w:style>
  <w:style w:type="character" w:customStyle="1" w:styleId="WW8Num15z4">
    <w:name w:val="WW8Num15z4"/>
    <w:rsid w:val="003C6D91"/>
  </w:style>
  <w:style w:type="character" w:customStyle="1" w:styleId="WW8Num15z5">
    <w:name w:val="WW8Num15z5"/>
    <w:rsid w:val="003C6D91"/>
  </w:style>
  <w:style w:type="character" w:customStyle="1" w:styleId="WW8Num15z6">
    <w:name w:val="WW8Num15z6"/>
    <w:rsid w:val="003C6D91"/>
  </w:style>
  <w:style w:type="character" w:customStyle="1" w:styleId="WW8Num15z7">
    <w:name w:val="WW8Num15z7"/>
    <w:rsid w:val="003C6D91"/>
  </w:style>
  <w:style w:type="character" w:customStyle="1" w:styleId="WW8Num15z8">
    <w:name w:val="WW8Num15z8"/>
    <w:rsid w:val="003C6D91"/>
  </w:style>
  <w:style w:type="character" w:customStyle="1" w:styleId="WW8Num16z0">
    <w:name w:val="WW8Num16z0"/>
    <w:rsid w:val="003C6D91"/>
  </w:style>
  <w:style w:type="character" w:customStyle="1" w:styleId="WW8Num16z1">
    <w:name w:val="WW8Num16z1"/>
    <w:rsid w:val="003C6D91"/>
    <w:rPr>
      <w:rFonts w:ascii="Times New Roman" w:eastAsia="ＭＳ Ｐゴシック" w:hAnsi="Times New Roman" w:cs="Times New Roman"/>
      <w:color w:val="auto"/>
      <w:sz w:val="28"/>
    </w:rPr>
  </w:style>
  <w:style w:type="character" w:customStyle="1" w:styleId="WW8Num16z2">
    <w:name w:val="WW8Num16z2"/>
    <w:rsid w:val="003C6D91"/>
  </w:style>
  <w:style w:type="character" w:customStyle="1" w:styleId="WW8Num16z3">
    <w:name w:val="WW8Num16z3"/>
    <w:rsid w:val="003C6D91"/>
  </w:style>
  <w:style w:type="character" w:customStyle="1" w:styleId="WW8Num16z4">
    <w:name w:val="WW8Num16z4"/>
    <w:rsid w:val="003C6D91"/>
  </w:style>
  <w:style w:type="character" w:customStyle="1" w:styleId="WW8Num16z5">
    <w:name w:val="WW8Num16z5"/>
    <w:rsid w:val="003C6D91"/>
  </w:style>
  <w:style w:type="character" w:customStyle="1" w:styleId="WW8Num16z6">
    <w:name w:val="WW8Num16z6"/>
    <w:rsid w:val="003C6D91"/>
  </w:style>
  <w:style w:type="character" w:customStyle="1" w:styleId="WW8Num16z7">
    <w:name w:val="WW8Num16z7"/>
    <w:rsid w:val="003C6D91"/>
  </w:style>
  <w:style w:type="character" w:customStyle="1" w:styleId="WW8Num16z8">
    <w:name w:val="WW8Num16z8"/>
    <w:rsid w:val="003C6D91"/>
  </w:style>
  <w:style w:type="character" w:customStyle="1" w:styleId="WW8Num17z0">
    <w:name w:val="WW8Num17z0"/>
    <w:rsid w:val="003C6D91"/>
    <w:rPr>
      <w:sz w:val="21"/>
      <w:szCs w:val="21"/>
      <w:lang w:val="en-US" w:eastAsia="ja-JP"/>
    </w:rPr>
  </w:style>
  <w:style w:type="character" w:customStyle="1" w:styleId="WW8Num17z1">
    <w:name w:val="WW8Num17z1"/>
    <w:rsid w:val="003C6D91"/>
  </w:style>
  <w:style w:type="character" w:customStyle="1" w:styleId="WW8Num17z2">
    <w:name w:val="WW8Num17z2"/>
    <w:rsid w:val="003C6D91"/>
  </w:style>
  <w:style w:type="character" w:customStyle="1" w:styleId="WW8Num17z3">
    <w:name w:val="WW8Num17z3"/>
    <w:rsid w:val="003C6D91"/>
  </w:style>
  <w:style w:type="character" w:customStyle="1" w:styleId="WW8Num17z4">
    <w:name w:val="WW8Num17z4"/>
    <w:rsid w:val="003C6D91"/>
  </w:style>
  <w:style w:type="character" w:customStyle="1" w:styleId="WW8Num17z5">
    <w:name w:val="WW8Num17z5"/>
    <w:rsid w:val="003C6D91"/>
  </w:style>
  <w:style w:type="character" w:customStyle="1" w:styleId="WW8Num17z6">
    <w:name w:val="WW8Num17z6"/>
    <w:rsid w:val="003C6D91"/>
  </w:style>
  <w:style w:type="character" w:customStyle="1" w:styleId="WW8Num17z7">
    <w:name w:val="WW8Num17z7"/>
    <w:rsid w:val="003C6D91"/>
  </w:style>
  <w:style w:type="character" w:customStyle="1" w:styleId="WW8Num17z8">
    <w:name w:val="WW8Num17z8"/>
    <w:rsid w:val="003C6D91"/>
  </w:style>
  <w:style w:type="character" w:customStyle="1" w:styleId="WW8Num18z0">
    <w:name w:val="WW8Num18z0"/>
    <w:rsid w:val="003C6D91"/>
    <w:rPr>
      <w:rFonts w:ascii="Wingdings" w:eastAsia="ＭＳ 明朝" w:hAnsi="Wingdings" w:cs="Wingdings" w:hint="default"/>
      <w:spacing w:val="-1"/>
      <w:szCs w:val="21"/>
    </w:rPr>
  </w:style>
  <w:style w:type="character" w:customStyle="1" w:styleId="WW8Num19z0">
    <w:name w:val="WW8Num19z0"/>
    <w:rsid w:val="003C6D91"/>
    <w:rPr>
      <w:rFonts w:ascii="Wingdings" w:eastAsia="ＭＳ 明朝" w:hAnsi="Wingdings" w:cs="Wingdings" w:hint="default"/>
      <w:szCs w:val="21"/>
    </w:rPr>
  </w:style>
  <w:style w:type="character" w:customStyle="1" w:styleId="WW8Num20z0">
    <w:name w:val="WW8Num20z0"/>
    <w:rsid w:val="003C6D91"/>
    <w:rPr>
      <w:rFonts w:ascii="Wingdings" w:eastAsia="ＭＳ 明朝" w:hAnsi="Wingdings" w:cs="Wingdings" w:hint="default"/>
      <w:szCs w:val="21"/>
    </w:rPr>
  </w:style>
  <w:style w:type="character" w:customStyle="1" w:styleId="WW8Num21z0">
    <w:name w:val="WW8Num21z0"/>
    <w:rsid w:val="003C6D91"/>
    <w:rPr>
      <w:rFonts w:ascii="Arial" w:eastAsia="ＭＳ 明朝" w:hAnsi="Arial" w:cs="Arial" w:hint="eastAsia"/>
      <w:b/>
      <w:sz w:val="28"/>
    </w:rPr>
  </w:style>
  <w:style w:type="character" w:customStyle="1" w:styleId="WW8Num21z1">
    <w:name w:val="WW8Num21z1"/>
    <w:rsid w:val="003C6D91"/>
  </w:style>
  <w:style w:type="character" w:customStyle="1" w:styleId="WW8Num21z2">
    <w:name w:val="WW8Num21z2"/>
    <w:rsid w:val="003C6D91"/>
  </w:style>
  <w:style w:type="character" w:customStyle="1" w:styleId="WW8Num21z3">
    <w:name w:val="WW8Num21z3"/>
    <w:rsid w:val="003C6D91"/>
  </w:style>
  <w:style w:type="character" w:customStyle="1" w:styleId="WW8Num21z4">
    <w:name w:val="WW8Num21z4"/>
    <w:rsid w:val="003C6D91"/>
  </w:style>
  <w:style w:type="character" w:customStyle="1" w:styleId="WW8Num21z5">
    <w:name w:val="WW8Num21z5"/>
    <w:rsid w:val="003C6D91"/>
  </w:style>
  <w:style w:type="character" w:customStyle="1" w:styleId="WW8Num21z6">
    <w:name w:val="WW8Num21z6"/>
    <w:rsid w:val="003C6D91"/>
  </w:style>
  <w:style w:type="character" w:customStyle="1" w:styleId="WW8Num21z7">
    <w:name w:val="WW8Num21z7"/>
    <w:rsid w:val="003C6D91"/>
  </w:style>
  <w:style w:type="character" w:customStyle="1" w:styleId="WW8Num21z8">
    <w:name w:val="WW8Num21z8"/>
    <w:rsid w:val="003C6D91"/>
  </w:style>
  <w:style w:type="character" w:customStyle="1" w:styleId="WW8Num22z0">
    <w:name w:val="WW8Num22z0"/>
    <w:rsid w:val="003C6D91"/>
    <w:rPr>
      <w:rFonts w:ascii="Wingdings" w:hAnsi="Wingdings" w:cs="Wingdings" w:hint="default"/>
    </w:rPr>
  </w:style>
  <w:style w:type="character" w:customStyle="1" w:styleId="WW8Num23z0">
    <w:name w:val="WW8Num23z0"/>
    <w:rsid w:val="003C6D91"/>
    <w:rPr>
      <w:rFonts w:ascii="Wingdings" w:eastAsia="ＭＳ 明朝" w:hAnsi="Wingdings" w:cs="Wingdings" w:hint="default"/>
      <w:szCs w:val="21"/>
    </w:rPr>
  </w:style>
  <w:style w:type="character" w:customStyle="1" w:styleId="WW8Num24z0">
    <w:name w:val="WW8Num24z0"/>
    <w:rsid w:val="003C6D91"/>
    <w:rPr>
      <w:rFonts w:ascii="Wingdings" w:hAnsi="Wingdings" w:cs="Wingdings" w:hint="default"/>
      <w:kern w:val="1"/>
      <w:sz w:val="21"/>
      <w:szCs w:val="21"/>
      <w:lang w:eastAsia="ja-JP"/>
    </w:rPr>
  </w:style>
  <w:style w:type="character" w:customStyle="1" w:styleId="WW8Num25z0">
    <w:name w:val="WW8Num25z0"/>
    <w:rsid w:val="003C6D91"/>
    <w:rPr>
      <w:rFonts w:ascii="Wingdings" w:eastAsia="ＭＳ 明朝" w:hAnsi="Wingdings" w:cs="Wingdings" w:hint="default"/>
      <w:szCs w:val="21"/>
    </w:rPr>
  </w:style>
  <w:style w:type="character" w:customStyle="1" w:styleId="WW8Num26z0">
    <w:name w:val="WW8Num26z0"/>
    <w:rsid w:val="003C6D91"/>
    <w:rPr>
      <w:rFonts w:ascii="Wingdings" w:eastAsia="ＭＳ 明朝" w:hAnsi="Wingdings" w:cs="Wingdings" w:hint="default"/>
      <w:szCs w:val="21"/>
    </w:rPr>
  </w:style>
  <w:style w:type="character" w:customStyle="1" w:styleId="WW8Num27z0">
    <w:name w:val="WW8Num27z0"/>
    <w:rsid w:val="003C6D91"/>
    <w:rPr>
      <w:rFonts w:ascii="Wingdings" w:eastAsia="ＭＳ 明朝" w:hAnsi="Wingdings" w:cs="Wingdings" w:hint="default"/>
      <w:szCs w:val="21"/>
    </w:rPr>
  </w:style>
  <w:style w:type="character" w:customStyle="1" w:styleId="WW8Num28z0">
    <w:name w:val="WW8Num28z0"/>
    <w:rsid w:val="003C6D91"/>
    <w:rPr>
      <w:rFonts w:ascii="Wingdings" w:hAnsi="Wingdings" w:cs="Wingdings" w:hint="default"/>
    </w:rPr>
  </w:style>
  <w:style w:type="character" w:customStyle="1" w:styleId="WW8Num29z0">
    <w:name w:val="WW8Num29z0"/>
    <w:rsid w:val="003C6D91"/>
    <w:rPr>
      <w:rFonts w:ascii="Wingdings" w:eastAsia="ＭＳ 明朝" w:hAnsi="Wingdings" w:cs="Wingdings" w:hint="default"/>
      <w:szCs w:val="21"/>
    </w:rPr>
  </w:style>
  <w:style w:type="character" w:customStyle="1" w:styleId="WW8Num30z0">
    <w:name w:val="WW8Num30z0"/>
    <w:rsid w:val="003C6D91"/>
    <w:rPr>
      <w:rFonts w:ascii="Wingdings" w:eastAsia="ＭＳ 明朝" w:hAnsi="Wingdings" w:cs="Wingdings" w:hint="default"/>
      <w:szCs w:val="21"/>
    </w:rPr>
  </w:style>
  <w:style w:type="character" w:customStyle="1" w:styleId="WW8Num31z0">
    <w:name w:val="WW8Num31z0"/>
    <w:rsid w:val="003C6D91"/>
    <w:rPr>
      <w:rFonts w:ascii="Wingdings" w:eastAsia="ＭＳ 明朝" w:hAnsi="Wingdings" w:cs="Wingdings" w:hint="default"/>
      <w:szCs w:val="21"/>
    </w:rPr>
  </w:style>
  <w:style w:type="character" w:customStyle="1" w:styleId="WW8Num32z0">
    <w:name w:val="WW8Num32z0"/>
    <w:rsid w:val="003C6D91"/>
    <w:rPr>
      <w:rFonts w:ascii="Wingdings" w:hAnsi="Wingdings" w:cs="Wingdings" w:hint="default"/>
      <w:spacing w:val="-1"/>
    </w:rPr>
  </w:style>
  <w:style w:type="character" w:customStyle="1" w:styleId="WW8Num33z0">
    <w:name w:val="WW8Num33z0"/>
    <w:rsid w:val="003C6D91"/>
    <w:rPr>
      <w:rFonts w:ascii="Wingdings" w:hAnsi="Wingdings" w:cs="Wingdings" w:hint="default"/>
    </w:rPr>
  </w:style>
  <w:style w:type="character" w:customStyle="1" w:styleId="WW8Num34z0">
    <w:name w:val="WW8Num34z0"/>
    <w:rsid w:val="003C6D91"/>
    <w:rPr>
      <w:rFonts w:ascii="Wingdings" w:hAnsi="Wingdings" w:cs="Wingdings" w:hint="default"/>
    </w:rPr>
  </w:style>
  <w:style w:type="character" w:customStyle="1" w:styleId="WW8Num35z0">
    <w:name w:val="WW8Num35z0"/>
    <w:rsid w:val="003C6D91"/>
    <w:rPr>
      <w:rFonts w:ascii="Wingdings" w:eastAsia="ＭＳ 明朝" w:hAnsi="Wingdings" w:cs="Wingdings" w:hint="default"/>
      <w:szCs w:val="21"/>
    </w:rPr>
  </w:style>
  <w:style w:type="character" w:customStyle="1" w:styleId="WW8Num36z0">
    <w:name w:val="WW8Num36z0"/>
    <w:rsid w:val="003C6D91"/>
    <w:rPr>
      <w:rFonts w:ascii="Wingdings" w:eastAsia="ＭＳ 明朝" w:hAnsi="Wingdings" w:cs="Wingdings" w:hint="default"/>
      <w:szCs w:val="21"/>
    </w:rPr>
  </w:style>
  <w:style w:type="character" w:customStyle="1" w:styleId="WW8Num37z0">
    <w:name w:val="WW8Num37z0"/>
    <w:rsid w:val="003C6D91"/>
    <w:rPr>
      <w:rFonts w:ascii="Wingdings" w:eastAsia="ＭＳ 明朝" w:hAnsi="Wingdings" w:cs="Wingdings" w:hint="default"/>
      <w:szCs w:val="21"/>
    </w:rPr>
  </w:style>
  <w:style w:type="character" w:customStyle="1" w:styleId="WW8Num38z0">
    <w:name w:val="WW8Num38z0"/>
    <w:rsid w:val="003C6D91"/>
    <w:rPr>
      <w:rFonts w:ascii="Wingdings" w:hAnsi="Wingdings" w:cs="Wingdings" w:hint="default"/>
    </w:rPr>
  </w:style>
  <w:style w:type="character" w:customStyle="1" w:styleId="WW8Num39z0">
    <w:name w:val="WW8Num39z0"/>
    <w:rsid w:val="003C6D91"/>
    <w:rPr>
      <w:rFonts w:ascii="Wingdings" w:eastAsia="ＭＳ 明朝" w:hAnsi="Wingdings" w:cs="Wingdings" w:hint="default"/>
      <w:szCs w:val="21"/>
    </w:rPr>
  </w:style>
  <w:style w:type="character" w:customStyle="1" w:styleId="WW8Num40z0">
    <w:name w:val="WW8Num40z0"/>
    <w:rsid w:val="003C6D91"/>
    <w:rPr>
      <w:rFonts w:ascii="Wingdings" w:hAnsi="Wingdings" w:cs="Wingdings" w:hint="default"/>
    </w:rPr>
  </w:style>
  <w:style w:type="character" w:customStyle="1" w:styleId="WW8Num41z0">
    <w:name w:val="WW8Num41z0"/>
    <w:rsid w:val="003C6D91"/>
    <w:rPr>
      <w:rFonts w:ascii="Wingdings" w:eastAsia="ＭＳ 明朝" w:hAnsi="Wingdings" w:cs="Wingdings" w:hint="default"/>
      <w:szCs w:val="21"/>
    </w:rPr>
  </w:style>
  <w:style w:type="character" w:customStyle="1" w:styleId="WW8Num42z0">
    <w:name w:val="WW8Num42z0"/>
    <w:rsid w:val="003C6D91"/>
    <w:rPr>
      <w:rFonts w:ascii="Symbol" w:hAnsi="Symbol" w:cs="Symbol"/>
    </w:rPr>
  </w:style>
  <w:style w:type="character" w:customStyle="1" w:styleId="WW8Num42z1">
    <w:name w:val="WW8Num42z1"/>
    <w:rsid w:val="003C6D91"/>
    <w:rPr>
      <w:rFonts w:ascii="Wingdings" w:hAnsi="Wingdings" w:cs="Wingdings" w:hint="default"/>
    </w:rPr>
  </w:style>
  <w:style w:type="character" w:customStyle="1" w:styleId="WW8Num43z0">
    <w:name w:val="WW8Num43z0"/>
    <w:rsid w:val="003C6D91"/>
    <w:rPr>
      <w:rFonts w:ascii="Wingdings" w:hAnsi="Wingdings" w:cs="Wingdings" w:hint="default"/>
    </w:rPr>
  </w:style>
  <w:style w:type="character" w:customStyle="1" w:styleId="WW8Num44z0">
    <w:name w:val="WW8Num44z0"/>
    <w:rsid w:val="003C6D91"/>
    <w:rPr>
      <w:rFonts w:ascii="Wingdings" w:eastAsia="ＭＳ 明朝" w:hAnsi="Wingdings" w:cs="Wingdings" w:hint="default"/>
      <w:szCs w:val="21"/>
    </w:rPr>
  </w:style>
  <w:style w:type="character" w:customStyle="1" w:styleId="WW8Num45z0">
    <w:name w:val="WW8Num45z0"/>
    <w:rsid w:val="003C6D91"/>
    <w:rPr>
      <w:rFonts w:ascii="Wingdings" w:eastAsia="ＭＳ 明朝" w:hAnsi="Wingdings" w:cs="Wingdings" w:hint="default"/>
      <w:spacing w:val="1"/>
      <w:szCs w:val="21"/>
    </w:rPr>
  </w:style>
  <w:style w:type="character" w:customStyle="1" w:styleId="WW8Num46z0">
    <w:name w:val="WW8Num46z0"/>
    <w:rsid w:val="003C6D91"/>
    <w:rPr>
      <w:rFonts w:ascii="Wingdings" w:eastAsia="ＭＳ 明朝" w:hAnsi="Wingdings" w:cs="Wingdings" w:hint="default"/>
      <w:szCs w:val="21"/>
    </w:rPr>
  </w:style>
  <w:style w:type="character" w:customStyle="1" w:styleId="WW8Num47z0">
    <w:name w:val="WW8Num47z0"/>
    <w:rsid w:val="003C6D91"/>
    <w:rPr>
      <w:rFonts w:ascii="Wingdings" w:hAnsi="Wingdings" w:cs="Wingdings" w:hint="default"/>
    </w:rPr>
  </w:style>
  <w:style w:type="character" w:customStyle="1" w:styleId="WW8Num48z0">
    <w:name w:val="WW8Num48z0"/>
    <w:rsid w:val="003C6D91"/>
    <w:rPr>
      <w:rFonts w:ascii="Wingdings" w:eastAsia="ＭＳ 明朝" w:hAnsi="Wingdings" w:cs="Wingdings" w:hint="default"/>
      <w:szCs w:val="21"/>
    </w:rPr>
  </w:style>
  <w:style w:type="character" w:customStyle="1" w:styleId="WW8Num49z0">
    <w:name w:val="WW8Num49z0"/>
    <w:rsid w:val="003C6D91"/>
    <w:rPr>
      <w:rFonts w:ascii="Wingdings" w:eastAsia="ＭＳ 明朝" w:hAnsi="Wingdings" w:cs="Wingdings" w:hint="default"/>
      <w:szCs w:val="21"/>
    </w:rPr>
  </w:style>
  <w:style w:type="character" w:customStyle="1" w:styleId="WW8Num50z0">
    <w:name w:val="WW8Num50z0"/>
    <w:rsid w:val="003C6D91"/>
    <w:rPr>
      <w:rFonts w:ascii="Symbol" w:eastAsia="ＭＳ 明朝" w:hAnsi="Symbol" w:cs="Symbol" w:hint="default"/>
    </w:rPr>
  </w:style>
  <w:style w:type="character" w:customStyle="1" w:styleId="WW8Num50z1">
    <w:name w:val="WW8Num50z1"/>
    <w:rsid w:val="003C6D91"/>
    <w:rPr>
      <w:rFonts w:ascii="Wingdings" w:hAnsi="Wingdings" w:cs="Wingdings" w:hint="default"/>
    </w:rPr>
  </w:style>
  <w:style w:type="character" w:customStyle="1" w:styleId="WW8Num51z0">
    <w:name w:val="WW8Num51z0"/>
    <w:rsid w:val="003C6D91"/>
    <w:rPr>
      <w:rFonts w:ascii="Symbol" w:hAnsi="Symbol" w:cs="Symbol"/>
    </w:rPr>
  </w:style>
  <w:style w:type="character" w:customStyle="1" w:styleId="WW8Num51z1">
    <w:name w:val="WW8Num51z1"/>
    <w:rsid w:val="003C6D91"/>
    <w:rPr>
      <w:rFonts w:ascii="Wingdings" w:hAnsi="Wingdings" w:cs="Wingdings" w:hint="default"/>
    </w:rPr>
  </w:style>
  <w:style w:type="character" w:customStyle="1" w:styleId="WW8Num52z0">
    <w:name w:val="WW8Num52z0"/>
    <w:rsid w:val="003C6D91"/>
    <w:rPr>
      <w:rFonts w:ascii="Wingdings" w:eastAsia="ＭＳ 明朝" w:hAnsi="Wingdings" w:cs="Wingdings" w:hint="default"/>
      <w:szCs w:val="21"/>
    </w:rPr>
  </w:style>
  <w:style w:type="character" w:customStyle="1" w:styleId="WW8Num53z0">
    <w:name w:val="WW8Num53z0"/>
    <w:rsid w:val="003C6D91"/>
    <w:rPr>
      <w:rFonts w:ascii="Wingdings" w:hAnsi="Wingdings" w:cs="Wingdings" w:hint="default"/>
    </w:rPr>
  </w:style>
  <w:style w:type="character" w:customStyle="1" w:styleId="WW8Num53z2">
    <w:name w:val="WW8Num53z2"/>
    <w:rsid w:val="003C6D91"/>
    <w:rPr>
      <w:rFonts w:ascii="Symbol" w:eastAsia="ＭＳ 明朝" w:hAnsi="Symbol" w:cs="Symbol" w:hint="default"/>
      <w:color w:val="auto"/>
      <w:szCs w:val="21"/>
    </w:rPr>
  </w:style>
  <w:style w:type="character" w:customStyle="1" w:styleId="WW8Num54z0">
    <w:name w:val="WW8Num54z0"/>
    <w:rsid w:val="003C6D91"/>
  </w:style>
  <w:style w:type="character" w:customStyle="1" w:styleId="WW8Num54z1">
    <w:name w:val="WW8Num54z1"/>
    <w:rsid w:val="003C6D91"/>
  </w:style>
  <w:style w:type="character" w:customStyle="1" w:styleId="WW8Num54z2">
    <w:name w:val="WW8Num54z2"/>
    <w:rsid w:val="003C6D91"/>
  </w:style>
  <w:style w:type="character" w:customStyle="1" w:styleId="WW8Num54z3">
    <w:name w:val="WW8Num54z3"/>
    <w:rsid w:val="003C6D91"/>
  </w:style>
  <w:style w:type="character" w:customStyle="1" w:styleId="WW8Num54z4">
    <w:name w:val="WW8Num54z4"/>
    <w:rsid w:val="003C6D91"/>
  </w:style>
  <w:style w:type="character" w:customStyle="1" w:styleId="WW8Num54z5">
    <w:name w:val="WW8Num54z5"/>
    <w:rsid w:val="003C6D91"/>
  </w:style>
  <w:style w:type="character" w:customStyle="1" w:styleId="WW8Num54z6">
    <w:name w:val="WW8Num54z6"/>
    <w:rsid w:val="003C6D91"/>
  </w:style>
  <w:style w:type="character" w:customStyle="1" w:styleId="WW8Num54z7">
    <w:name w:val="WW8Num54z7"/>
    <w:rsid w:val="003C6D91"/>
  </w:style>
  <w:style w:type="character" w:customStyle="1" w:styleId="WW8Num54z8">
    <w:name w:val="WW8Num54z8"/>
    <w:rsid w:val="003C6D91"/>
  </w:style>
  <w:style w:type="character" w:customStyle="1" w:styleId="WW8Num55z0">
    <w:name w:val="WW8Num55z0"/>
    <w:rsid w:val="003C6D91"/>
    <w:rPr>
      <w:rFonts w:ascii="Wingdings" w:eastAsia="ＭＳ 明朝" w:hAnsi="Wingdings" w:cs="Wingdings" w:hint="default"/>
      <w:szCs w:val="21"/>
    </w:rPr>
  </w:style>
  <w:style w:type="character" w:customStyle="1" w:styleId="WW8Num56z0">
    <w:name w:val="WW8Num56z0"/>
    <w:rsid w:val="003C6D91"/>
    <w:rPr>
      <w:rFonts w:ascii="Wingdings" w:eastAsia="ＭＳ 明朝" w:hAnsi="Wingdings" w:cs="Wingdings" w:hint="default"/>
      <w:szCs w:val="21"/>
    </w:rPr>
  </w:style>
  <w:style w:type="character" w:customStyle="1" w:styleId="WW8Num57z0">
    <w:name w:val="WW8Num57z0"/>
    <w:rsid w:val="003C6D91"/>
    <w:rPr>
      <w:rFonts w:ascii="Wingdings" w:eastAsia="ＭＳ 明朝" w:hAnsi="Wingdings" w:cs="Wingdings" w:hint="default"/>
    </w:rPr>
  </w:style>
  <w:style w:type="character" w:customStyle="1" w:styleId="WW8Num58z0">
    <w:name w:val="WW8Num58z0"/>
    <w:rsid w:val="003C6D91"/>
    <w:rPr>
      <w:rFonts w:ascii="Wingdings" w:eastAsia="ＭＳ 明朝" w:hAnsi="Wingdings" w:cs="Wingdings" w:hint="default"/>
      <w:szCs w:val="21"/>
    </w:rPr>
  </w:style>
  <w:style w:type="character" w:customStyle="1" w:styleId="WW8Num59z0">
    <w:name w:val="WW8Num59z0"/>
    <w:rsid w:val="003C6D91"/>
    <w:rPr>
      <w:rFonts w:ascii="Wingdings" w:eastAsia="ＭＳ 明朝" w:hAnsi="Wingdings" w:cs="Wingdings" w:hint="default"/>
      <w:szCs w:val="21"/>
    </w:rPr>
  </w:style>
  <w:style w:type="character" w:customStyle="1" w:styleId="WW8Num60z0">
    <w:name w:val="WW8Num60z0"/>
    <w:rsid w:val="003C6D91"/>
    <w:rPr>
      <w:rFonts w:ascii="Wingdings" w:eastAsia="ＭＳ 明朝" w:hAnsi="Wingdings" w:cs="Wingdings" w:hint="default"/>
      <w:szCs w:val="21"/>
    </w:rPr>
  </w:style>
  <w:style w:type="character" w:customStyle="1" w:styleId="WW8Num61z0">
    <w:name w:val="WW8Num61z0"/>
    <w:rsid w:val="003C6D91"/>
    <w:rPr>
      <w:rFonts w:ascii="Wingdings" w:hAnsi="Wingdings" w:cs="Wingdings" w:hint="default"/>
    </w:rPr>
  </w:style>
  <w:style w:type="character" w:customStyle="1" w:styleId="WW8Num62z0">
    <w:name w:val="WW8Num62z0"/>
    <w:rsid w:val="003C6D91"/>
    <w:rPr>
      <w:rFonts w:ascii="Wingdings" w:hAnsi="Wingdings" w:cs="Wingdings" w:hint="default"/>
    </w:rPr>
  </w:style>
  <w:style w:type="character" w:customStyle="1" w:styleId="WW8Num63z0">
    <w:name w:val="WW8Num63z0"/>
    <w:rsid w:val="003C6D91"/>
    <w:rPr>
      <w:rFonts w:ascii="Wingdings" w:eastAsia="ＭＳ 明朝" w:hAnsi="Wingdings" w:cs="Wingdings" w:hint="default"/>
      <w:spacing w:val="2"/>
      <w:szCs w:val="21"/>
    </w:rPr>
  </w:style>
  <w:style w:type="character" w:customStyle="1" w:styleId="WW8Num64z0">
    <w:name w:val="WW8Num64z0"/>
    <w:rsid w:val="003C6D91"/>
    <w:rPr>
      <w:rFonts w:ascii="Wingdings" w:eastAsia="ＭＳ 明朝" w:hAnsi="Wingdings" w:cs="Wingdings" w:hint="default"/>
      <w:color w:val="0000FF"/>
      <w:szCs w:val="21"/>
    </w:rPr>
  </w:style>
  <w:style w:type="character" w:customStyle="1" w:styleId="WW8Num65z0">
    <w:name w:val="WW8Num65z0"/>
    <w:rsid w:val="003C6D91"/>
    <w:rPr>
      <w:rFonts w:ascii="Wingdings" w:eastAsia="ＭＳ 明朝" w:hAnsi="Wingdings" w:cs="Wingdings" w:hint="default"/>
      <w:spacing w:val="-1"/>
      <w:szCs w:val="21"/>
    </w:rPr>
  </w:style>
  <w:style w:type="character" w:customStyle="1" w:styleId="WW8Num66z0">
    <w:name w:val="WW8Num66z0"/>
    <w:rsid w:val="003C6D91"/>
    <w:rPr>
      <w:rFonts w:ascii="Wingdings" w:eastAsia="ＭＳ 明朝" w:hAnsi="Wingdings" w:cs="Wingdings" w:hint="default"/>
      <w:szCs w:val="21"/>
    </w:rPr>
  </w:style>
  <w:style w:type="character" w:customStyle="1" w:styleId="WW8Num9z1">
    <w:name w:val="WW8Num9z1"/>
    <w:rsid w:val="003C6D91"/>
    <w:rPr>
      <w:rFonts w:ascii="Courier New" w:hAnsi="Courier New" w:cs="Courier New"/>
    </w:rPr>
  </w:style>
  <w:style w:type="character" w:customStyle="1" w:styleId="WW8Num9z2">
    <w:name w:val="WW8Num9z2"/>
    <w:rsid w:val="003C6D91"/>
    <w:rPr>
      <w:rFonts w:ascii="Wingdings" w:hAnsi="Wingdings" w:cs="Wingdings"/>
    </w:rPr>
  </w:style>
  <w:style w:type="character" w:customStyle="1" w:styleId="WW8Num10z1">
    <w:name w:val="WW8Num10z1"/>
    <w:rsid w:val="003C6D91"/>
    <w:rPr>
      <w:rFonts w:ascii="Wingdings" w:hAnsi="Wingdings" w:cs="Wingdings"/>
    </w:rPr>
  </w:style>
  <w:style w:type="character" w:customStyle="1" w:styleId="WW8Num18z1">
    <w:name w:val="WW8Num18z1"/>
    <w:rsid w:val="003C6D91"/>
    <w:rPr>
      <w:rFonts w:ascii="Courier New" w:hAnsi="Courier New" w:cs="Courier New"/>
    </w:rPr>
  </w:style>
  <w:style w:type="character" w:customStyle="1" w:styleId="WW8Num18z2">
    <w:name w:val="WW8Num18z2"/>
    <w:rsid w:val="003C6D91"/>
    <w:rPr>
      <w:rFonts w:ascii="Wingdings" w:hAnsi="Wingdings" w:cs="Wingdings"/>
    </w:rPr>
  </w:style>
  <w:style w:type="character" w:customStyle="1" w:styleId="WW8Num19z1">
    <w:name w:val="WW8Num19z1"/>
    <w:rsid w:val="003C6D91"/>
    <w:rPr>
      <w:rFonts w:ascii="Courier New" w:hAnsi="Courier New" w:cs="Times New Roman"/>
    </w:rPr>
  </w:style>
  <w:style w:type="character" w:customStyle="1" w:styleId="WW8Num19z2">
    <w:name w:val="WW8Num19z2"/>
    <w:rsid w:val="003C6D91"/>
    <w:rPr>
      <w:rFonts w:ascii="Wingdings" w:hAnsi="Wingdings" w:cs="Wingdings"/>
    </w:rPr>
  </w:style>
  <w:style w:type="character" w:customStyle="1" w:styleId="WW8Num20z1">
    <w:name w:val="WW8Num20z1"/>
    <w:rsid w:val="003C6D91"/>
    <w:rPr>
      <w:rFonts w:ascii="Courier New" w:hAnsi="Courier New" w:cs="Courier New"/>
    </w:rPr>
  </w:style>
  <w:style w:type="character" w:customStyle="1" w:styleId="WW8Num20z2">
    <w:name w:val="WW8Num20z2"/>
    <w:rsid w:val="003C6D91"/>
    <w:rPr>
      <w:rFonts w:ascii="Wingdings" w:hAnsi="Wingdings" w:cs="Wingdings"/>
    </w:rPr>
  </w:style>
  <w:style w:type="character" w:customStyle="1" w:styleId="WW8Num20z3">
    <w:name w:val="WW8Num20z3"/>
    <w:rsid w:val="003C6D91"/>
    <w:rPr>
      <w:rFonts w:ascii="Symbol" w:hAnsi="Symbol" w:cs="Symbol"/>
    </w:rPr>
  </w:style>
  <w:style w:type="character" w:customStyle="1" w:styleId="WW8Num22z1">
    <w:name w:val="WW8Num22z1"/>
    <w:rsid w:val="003C6D91"/>
    <w:rPr>
      <w:rFonts w:ascii="Courier New" w:hAnsi="Courier New" w:cs="Courier New"/>
    </w:rPr>
  </w:style>
  <w:style w:type="character" w:customStyle="1" w:styleId="WW8Num22z2">
    <w:name w:val="WW8Num22z2"/>
    <w:rsid w:val="003C6D91"/>
    <w:rPr>
      <w:rFonts w:ascii="Wingdings" w:hAnsi="Wingdings" w:cs="Wingdings"/>
    </w:rPr>
  </w:style>
  <w:style w:type="character" w:customStyle="1" w:styleId="WW8Num22z3">
    <w:name w:val="WW8Num22z3"/>
    <w:rsid w:val="003C6D91"/>
    <w:rPr>
      <w:rFonts w:ascii="Symbol" w:hAnsi="Symbol" w:cs="Symbol"/>
    </w:rPr>
  </w:style>
  <w:style w:type="character" w:customStyle="1" w:styleId="WW8Num25z1">
    <w:name w:val="WW8Num25z1"/>
    <w:rsid w:val="003C6D91"/>
    <w:rPr>
      <w:rFonts w:ascii="Times New Roman" w:eastAsia="ＭＳ Ｐゴシック" w:hAnsi="Times New Roman" w:cs="Times New Roman"/>
      <w:color w:val="auto"/>
      <w:sz w:val="28"/>
    </w:rPr>
  </w:style>
  <w:style w:type="character" w:customStyle="1" w:styleId="WW8Num27z1">
    <w:name w:val="WW8Num27z1"/>
    <w:rsid w:val="003C6D91"/>
    <w:rPr>
      <w:rFonts w:ascii="Symbol" w:eastAsia="ＭＳ 明朝" w:hAnsi="Symbol" w:cs="Symbol"/>
      <w:b/>
      <w:sz w:val="28"/>
    </w:rPr>
  </w:style>
  <w:style w:type="character" w:customStyle="1" w:styleId="WW8Num29z1">
    <w:name w:val="WW8Num29z1"/>
    <w:rsid w:val="003C6D91"/>
    <w:rPr>
      <w:rFonts w:ascii="Courier New" w:hAnsi="Courier New" w:cs="Times New Roman"/>
    </w:rPr>
  </w:style>
  <w:style w:type="character" w:customStyle="1" w:styleId="WW8Num29z2">
    <w:name w:val="WW8Num29z2"/>
    <w:rsid w:val="003C6D91"/>
    <w:rPr>
      <w:rFonts w:ascii="Wingdings" w:hAnsi="Wingdings" w:cs="Wingdings"/>
    </w:rPr>
  </w:style>
  <w:style w:type="character" w:customStyle="1" w:styleId="WW8Num31z3">
    <w:name w:val="WW8Num31z3"/>
    <w:rsid w:val="003C6D91"/>
    <w:rPr>
      <w:rFonts w:ascii="Arial" w:eastAsia="Arial" w:hAnsi="Arial" w:cs="Arial"/>
      <w:b/>
      <w:bCs/>
      <w:w w:val="99"/>
      <w:sz w:val="24"/>
      <w:szCs w:val="24"/>
    </w:rPr>
  </w:style>
  <w:style w:type="character" w:customStyle="1" w:styleId="WW8Num32z1">
    <w:name w:val="WW8Num32z1"/>
    <w:rsid w:val="003C6D91"/>
    <w:rPr>
      <w:rFonts w:ascii="Courier New" w:hAnsi="Courier New" w:cs="Times New Roman"/>
    </w:rPr>
  </w:style>
  <w:style w:type="character" w:customStyle="1" w:styleId="WW8Num32z2">
    <w:name w:val="WW8Num32z2"/>
    <w:rsid w:val="003C6D91"/>
    <w:rPr>
      <w:rFonts w:ascii="Wingdings" w:hAnsi="Wingdings" w:cs="Wingdings"/>
    </w:rPr>
  </w:style>
  <w:style w:type="character" w:customStyle="1" w:styleId="WW8Num38z1">
    <w:name w:val="WW8Num38z1"/>
    <w:rsid w:val="003C6D91"/>
    <w:rPr>
      <w:rFonts w:ascii="Times New Roman" w:eastAsia="ＭＳ Ｐゴシック" w:hAnsi="Times New Roman" w:cs="Times New Roman"/>
      <w:color w:val="auto"/>
      <w:sz w:val="28"/>
    </w:rPr>
  </w:style>
  <w:style w:type="character" w:customStyle="1" w:styleId="13">
    <w:name w:val="段落フォント1"/>
    <w:rsid w:val="003C6D91"/>
  </w:style>
  <w:style w:type="character" w:customStyle="1" w:styleId="af7">
    <w:name w:val="脚注番号"/>
    <w:rsid w:val="003C6D91"/>
    <w:rPr>
      <w:vertAlign w:val="superscript"/>
    </w:rPr>
  </w:style>
  <w:style w:type="character" w:styleId="af8">
    <w:name w:val="page number"/>
    <w:basedOn w:val="13"/>
    <w:rsid w:val="003C6D91"/>
  </w:style>
  <w:style w:type="character" w:styleId="af9">
    <w:name w:val="FollowedHyperlink"/>
    <w:rsid w:val="003C6D91"/>
    <w:rPr>
      <w:color w:val="800080"/>
      <w:u w:val="single"/>
    </w:rPr>
  </w:style>
  <w:style w:type="character" w:customStyle="1" w:styleId="BodyTextChar1">
    <w:name w:val="Body Text Char1"/>
    <w:rsid w:val="003C6D91"/>
    <w:rPr>
      <w:sz w:val="24"/>
      <w:lang w:val="en-US" w:eastAsia="ja-JP" w:bidi="ar-SA"/>
    </w:rPr>
  </w:style>
  <w:style w:type="character" w:customStyle="1" w:styleId="BodyTextCharChar">
    <w:name w:val="Body Text Char Char"/>
    <w:rsid w:val="003C6D91"/>
    <w:rPr>
      <w:sz w:val="24"/>
      <w:lang w:val="en-US" w:eastAsia="ja-JP" w:bidi="ar-SA"/>
    </w:rPr>
  </w:style>
  <w:style w:type="character" w:customStyle="1" w:styleId="TableEntryChar">
    <w:name w:val="Table Entry Char"/>
    <w:rsid w:val="003C6D91"/>
    <w:rPr>
      <w:sz w:val="18"/>
      <w:lang w:val="en-US" w:eastAsia="ja-JP" w:bidi="ar-SA"/>
    </w:rPr>
  </w:style>
  <w:style w:type="character" w:customStyle="1" w:styleId="TableEntryHeaderChar">
    <w:name w:val="Table Entry Header Char"/>
    <w:rsid w:val="003C6D91"/>
    <w:rPr>
      <w:rFonts w:ascii="Arial" w:hAnsi="Arial" w:cs="Arial"/>
      <w:b/>
      <w:lang w:val="en-US" w:eastAsia="ja-JP" w:bidi="ar-SA"/>
    </w:rPr>
  </w:style>
  <w:style w:type="character" w:customStyle="1" w:styleId="afa">
    <w:name w:val="脚注文字列 (文字)"/>
    <w:rsid w:val="003C6D91"/>
    <w:rPr>
      <w:lang w:val="en-US" w:bidi="ar-SA"/>
    </w:rPr>
  </w:style>
  <w:style w:type="character" w:customStyle="1" w:styleId="InsertText">
    <w:name w:val="Insert Text"/>
    <w:rsid w:val="003C6D91"/>
    <w:rPr>
      <w:b/>
      <w:strike w:val="0"/>
      <w:dstrike w:val="0"/>
      <w:position w:val="0"/>
      <w:sz w:val="24"/>
      <w:u w:val="single"/>
      <w:vertAlign w:val="baseline"/>
    </w:rPr>
  </w:style>
  <w:style w:type="character" w:customStyle="1" w:styleId="IHEEditingChar">
    <w:name w:val="IHE Editing Char"/>
    <w:rsid w:val="003C6D91"/>
    <w:rPr>
      <w:lang w:bidi="ar-SA"/>
    </w:rPr>
  </w:style>
  <w:style w:type="character" w:styleId="afb">
    <w:name w:val="Strong"/>
    <w:qFormat/>
    <w:rsid w:val="003C6D91"/>
    <w:rPr>
      <w:b/>
      <w:bCs/>
    </w:rPr>
  </w:style>
  <w:style w:type="character" w:customStyle="1" w:styleId="CleChar">
    <w:name w:val="Cle Char"/>
    <w:rsid w:val="003C6D91"/>
    <w:rPr>
      <w:bCs/>
      <w:sz w:val="24"/>
      <w:lang w:val="en-US" w:eastAsia="ja-JP" w:bidi="ar-SA"/>
    </w:rPr>
  </w:style>
  <w:style w:type="character" w:styleId="afc">
    <w:name w:val="line number"/>
    <w:basedOn w:val="13"/>
    <w:rsid w:val="003C6D91"/>
  </w:style>
  <w:style w:type="character" w:customStyle="1" w:styleId="afd">
    <w:name w:val="書式なし (文字)"/>
    <w:rsid w:val="003C6D91"/>
    <w:rPr>
      <w:rFonts w:ascii="Courier New" w:hAnsi="Courier New" w:cs="Courier New"/>
    </w:rPr>
  </w:style>
  <w:style w:type="character" w:customStyle="1" w:styleId="tw4winMark">
    <w:name w:val="tw4winMark"/>
    <w:rsid w:val="003C6D91"/>
    <w:rPr>
      <w:rFonts w:ascii="Courier New" w:hAnsi="Courier New" w:cs="ＭＳ ゴシック"/>
      <w:vanish/>
      <w:color w:val="800080"/>
      <w:sz w:val="24"/>
      <w:szCs w:val="24"/>
      <w:vertAlign w:val="subscript"/>
    </w:rPr>
  </w:style>
  <w:style w:type="character" w:styleId="afe">
    <w:name w:val="footnote reference"/>
    <w:rsid w:val="003C6D91"/>
    <w:rPr>
      <w:vertAlign w:val="superscript"/>
    </w:rPr>
  </w:style>
  <w:style w:type="character" w:customStyle="1" w:styleId="aff">
    <w:name w:val="索引ジャンプ"/>
    <w:rsid w:val="003C6D91"/>
  </w:style>
  <w:style w:type="character" w:customStyle="1" w:styleId="aff0">
    <w:name w:val="文末脚注番号"/>
    <w:rsid w:val="003C6D91"/>
    <w:rPr>
      <w:vertAlign w:val="superscript"/>
    </w:rPr>
  </w:style>
  <w:style w:type="character" w:customStyle="1" w:styleId="WW-">
    <w:name w:val="WW-文末脚注番号"/>
    <w:rsid w:val="003C6D91"/>
  </w:style>
  <w:style w:type="character" w:styleId="HTML">
    <w:name w:val="HTML Keyboard"/>
    <w:rsid w:val="003C6D91"/>
    <w:rPr>
      <w:rFonts w:ascii="Courier New" w:hAnsi="Courier New" w:cs="Courier New"/>
      <w:sz w:val="20"/>
      <w:szCs w:val="20"/>
    </w:rPr>
  </w:style>
  <w:style w:type="character" w:styleId="HTML0">
    <w:name w:val="HTML Code"/>
    <w:rsid w:val="003C6D91"/>
    <w:rPr>
      <w:rFonts w:ascii="Courier New" w:hAnsi="Courier New" w:cs="Courier New"/>
      <w:sz w:val="20"/>
      <w:szCs w:val="20"/>
    </w:rPr>
  </w:style>
  <w:style w:type="character" w:styleId="HTML1">
    <w:name w:val="HTML Sample"/>
    <w:rsid w:val="003C6D91"/>
    <w:rPr>
      <w:rFonts w:ascii="Courier New" w:hAnsi="Courier New" w:cs="Courier New"/>
    </w:rPr>
  </w:style>
  <w:style w:type="character" w:customStyle="1" w:styleId="Char">
    <w:name w:val="見出し Char"/>
    <w:rsid w:val="003C6D91"/>
    <w:rPr>
      <w:rFonts w:ascii="Arial" w:eastAsia="ＭＳ 明朝" w:hAnsi="Arial" w:cs="Arial"/>
      <w:b/>
      <w:bCs/>
      <w:kern w:val="1"/>
      <w:sz w:val="44"/>
      <w:szCs w:val="32"/>
      <w:lang w:val="en-US" w:eastAsia="ja-JP" w:bidi="ar-SA"/>
    </w:rPr>
  </w:style>
  <w:style w:type="character" w:customStyle="1" w:styleId="IHETFL1Char">
    <w:name w:val="IHE TF L1 Char"/>
    <w:rsid w:val="003C6D91"/>
    <w:rPr>
      <w:rFonts w:ascii="Arial" w:eastAsia="ＭＳ 明朝" w:hAnsi="Arial" w:cs="Arial"/>
      <w:b/>
      <w:bCs/>
      <w:kern w:val="1"/>
      <w:sz w:val="24"/>
      <w:szCs w:val="28"/>
      <w:lang w:val="en-US" w:eastAsia="ja-JP" w:bidi="ar-SA"/>
    </w:rPr>
  </w:style>
  <w:style w:type="character" w:customStyle="1" w:styleId="2IHEL2Char">
    <w:name w:val="見出し 2 IHE L2 Char"/>
    <w:rsid w:val="003C6D91"/>
    <w:rPr>
      <w:rFonts w:ascii="Arial" w:eastAsia="ＭＳ Ｐ明朝" w:hAnsi="Arial" w:cs="Arial"/>
      <w:b/>
      <w:bCs/>
      <w:color w:val="000000"/>
      <w:kern w:val="1"/>
      <w:sz w:val="24"/>
      <w:szCs w:val="28"/>
      <w:lang w:val="en-US" w:eastAsia="ja-JP" w:bidi="ar-SA"/>
    </w:rPr>
  </w:style>
  <w:style w:type="character" w:customStyle="1" w:styleId="Char5">
    <w:name w:val="Char5"/>
    <w:rsid w:val="003C6D91"/>
    <w:rPr>
      <w:rFonts w:ascii="Arial" w:eastAsia="ＭＳ Ｐ明朝" w:hAnsi="Arial" w:cs="Arial"/>
      <w:b/>
      <w:bCs/>
      <w:color w:val="000000"/>
      <w:kern w:val="1"/>
      <w:sz w:val="24"/>
      <w:szCs w:val="28"/>
      <w:lang w:val="en-US" w:eastAsia="ja-JP" w:bidi="ar-SA"/>
    </w:rPr>
  </w:style>
  <w:style w:type="character" w:customStyle="1" w:styleId="Char4">
    <w:name w:val="Char4"/>
    <w:rsid w:val="003C6D91"/>
    <w:rPr>
      <w:rFonts w:ascii="Arial" w:eastAsia="ＭＳ Ｐ明朝" w:hAnsi="Arial" w:cs="Arial"/>
      <w:b/>
      <w:bCs/>
      <w:color w:val="000000"/>
      <w:kern w:val="1"/>
      <w:sz w:val="24"/>
      <w:szCs w:val="24"/>
      <w:lang w:val="en-US" w:eastAsia="ja-JP" w:bidi="ar-SA"/>
    </w:rPr>
  </w:style>
  <w:style w:type="character" w:customStyle="1" w:styleId="Char3">
    <w:name w:val="Char3"/>
    <w:rsid w:val="003C6D91"/>
    <w:rPr>
      <w:rFonts w:ascii="Arial" w:eastAsia="ＭＳ Ｐ明朝" w:hAnsi="Arial" w:cs="Arial"/>
      <w:b/>
      <w:bCs/>
      <w:color w:val="000000"/>
      <w:kern w:val="1"/>
      <w:sz w:val="24"/>
      <w:szCs w:val="24"/>
      <w:lang w:val="en-US" w:eastAsia="ja-JP" w:bidi="ar-SA"/>
    </w:rPr>
  </w:style>
  <w:style w:type="character" w:customStyle="1" w:styleId="Char2">
    <w:name w:val="Char2"/>
    <w:rsid w:val="003C6D91"/>
    <w:rPr>
      <w:rFonts w:ascii="Arial" w:eastAsia="ＭＳ Ｐ明朝" w:hAnsi="Arial" w:cs="Arial"/>
      <w:b/>
      <w:bCs/>
      <w:color w:val="000000"/>
      <w:kern w:val="1"/>
      <w:sz w:val="24"/>
      <w:szCs w:val="24"/>
      <w:lang w:val="en-US" w:eastAsia="ja-JP" w:bidi="ar-SA"/>
    </w:rPr>
  </w:style>
  <w:style w:type="character" w:customStyle="1" w:styleId="Char1">
    <w:name w:val="Char1"/>
    <w:rsid w:val="003C6D91"/>
    <w:rPr>
      <w:rFonts w:ascii="Arial" w:eastAsia="ＭＳ Ｐ明朝" w:hAnsi="Arial" w:cs="Arial"/>
      <w:b/>
      <w:bCs/>
      <w:color w:val="000000"/>
      <w:kern w:val="1"/>
      <w:sz w:val="24"/>
      <w:szCs w:val="24"/>
      <w:lang w:eastAsia="ja-JP" w:bidi="ar-SA"/>
    </w:rPr>
  </w:style>
  <w:style w:type="character" w:customStyle="1" w:styleId="Char0">
    <w:name w:val="Char"/>
    <w:rsid w:val="003C6D91"/>
    <w:rPr>
      <w:sz w:val="24"/>
      <w:lang w:val="en-US" w:eastAsia="ja-JP" w:bidi="ar-SA"/>
    </w:rPr>
  </w:style>
  <w:style w:type="character" w:customStyle="1" w:styleId="TableEntryChar1">
    <w:name w:val="Table Entry Char1"/>
    <w:rsid w:val="003C6D91"/>
    <w:rPr>
      <w:sz w:val="18"/>
      <w:lang w:val="en-US" w:eastAsia="ja-JP" w:bidi="ar-SA"/>
    </w:rPr>
  </w:style>
  <w:style w:type="character" w:customStyle="1" w:styleId="TableEntryHeaderChar1">
    <w:name w:val="Table Entry Header Char1"/>
    <w:rsid w:val="003C6D91"/>
    <w:rPr>
      <w:rFonts w:ascii="Arial" w:hAnsi="Arial" w:cs="Arial"/>
      <w:b/>
      <w:sz w:val="18"/>
      <w:lang w:val="en-US" w:eastAsia="ja-JP" w:bidi="ar-SA"/>
    </w:rPr>
  </w:style>
  <w:style w:type="character" w:customStyle="1" w:styleId="st">
    <w:name w:val="st"/>
    <w:basedOn w:val="a4"/>
    <w:rsid w:val="003C6D91"/>
  </w:style>
  <w:style w:type="character" w:customStyle="1" w:styleId="Char6">
    <w:name w:val="Char6"/>
    <w:rsid w:val="003C6D91"/>
    <w:rPr>
      <w:rFonts w:ascii="Arial" w:eastAsia="ＭＳ ゴシック" w:hAnsi="Arial" w:cs="Arial"/>
      <w:b/>
      <w:bCs/>
      <w:color w:val="000000"/>
      <w:kern w:val="1"/>
      <w:sz w:val="24"/>
      <w:szCs w:val="24"/>
      <w:lang w:val="en-US" w:eastAsia="ja-JP" w:bidi="ar-SA"/>
    </w:rPr>
  </w:style>
  <w:style w:type="character" w:customStyle="1" w:styleId="3Arial11ptChar">
    <w:name w:val="スタイル 見出し 3 + (コンプレックス) Arial 11 pt 太字 Char"/>
    <w:rsid w:val="003C6D91"/>
    <w:rPr>
      <w:rFonts w:ascii="Arial" w:eastAsia="ＭＳ ゴシック" w:hAnsi="Arial" w:cs="Arial"/>
      <w:b/>
      <w:bCs/>
      <w:color w:val="000000"/>
      <w:kern w:val="1"/>
      <w:sz w:val="22"/>
      <w:szCs w:val="22"/>
      <w:lang w:val="en-US" w:eastAsia="ja-JP" w:bidi="hi-IN"/>
    </w:rPr>
  </w:style>
  <w:style w:type="character" w:customStyle="1" w:styleId="11pt1Char">
    <w:name w:val="スタイル 本文 + 11 pt1 Char"/>
    <w:rsid w:val="003C6D91"/>
    <w:rPr>
      <w:rFonts w:ascii="ＭＳ Ｐ明朝" w:eastAsia="ＭＳ Ｐ明朝" w:hAnsi="ＭＳ Ｐ明朝" w:cs="Mangal"/>
      <w:b/>
      <w:bCs/>
      <w:color w:val="000000"/>
      <w:kern w:val="1"/>
      <w:sz w:val="22"/>
      <w:szCs w:val="22"/>
      <w:lang w:val="en-US" w:eastAsia="ja-JP" w:bidi="hi-IN"/>
    </w:rPr>
  </w:style>
  <w:style w:type="character" w:customStyle="1" w:styleId="14">
    <w:name w:val="箇条書き1"/>
    <w:rsid w:val="003C6D91"/>
    <w:rPr>
      <w:rFonts w:ascii="OpenSymbol" w:eastAsia="OpenSymbol" w:hAnsi="OpenSymbol" w:cs="OpenSymbol"/>
    </w:rPr>
  </w:style>
  <w:style w:type="character" w:styleId="aff1">
    <w:name w:val="endnote reference"/>
    <w:rsid w:val="003C6D91"/>
    <w:rPr>
      <w:vertAlign w:val="superscript"/>
    </w:rPr>
  </w:style>
  <w:style w:type="paragraph" w:customStyle="1" w:styleId="aff2">
    <w:name w:val="見出し"/>
    <w:basedOn w:val="a2"/>
    <w:next w:val="a3"/>
    <w:rsid w:val="003C6D91"/>
    <w:pPr>
      <w:widowControl/>
      <w:spacing w:before="240" w:after="60"/>
      <w:jc w:val="center"/>
    </w:pPr>
    <w:rPr>
      <w:rFonts w:ascii="Arial" w:eastAsia="ＭＳ Ｐ明朝" w:hAnsi="Arial" w:cs="Arial"/>
      <w:color w:val="000000"/>
      <w:sz w:val="44"/>
      <w:szCs w:val="32"/>
      <w:lang w:bidi="ar-SA"/>
    </w:rPr>
  </w:style>
  <w:style w:type="paragraph" w:styleId="a1">
    <w:name w:val="List"/>
    <w:basedOn w:val="a3"/>
    <w:rsid w:val="003C6D91"/>
    <w:pPr>
      <w:widowControl/>
      <w:numPr>
        <w:numId w:val="6"/>
      </w:numPr>
      <w:spacing w:before="60" w:after="0"/>
    </w:pPr>
    <w:rPr>
      <w:rFonts w:eastAsia="ＭＳ 明朝" w:cs="Times New Roman"/>
      <w:kern w:val="0"/>
      <w:szCs w:val="20"/>
      <w:lang w:bidi="ar-SA"/>
    </w:rPr>
  </w:style>
  <w:style w:type="paragraph" w:styleId="aff3">
    <w:name w:val="caption"/>
    <w:basedOn w:val="a2"/>
    <w:rsid w:val="003C6D91"/>
    <w:pPr>
      <w:widowControl/>
      <w:suppressLineNumbers/>
      <w:spacing w:before="120" w:after="120"/>
    </w:pPr>
    <w:rPr>
      <w:rFonts w:eastAsia="ＭＳ Ｐ明朝" w:cs="Arial"/>
      <w:b w:val="0"/>
      <w:bCs w:val="0"/>
      <w:i/>
      <w:iCs/>
      <w:color w:val="000000"/>
      <w:kern w:val="0"/>
      <w:sz w:val="24"/>
      <w:szCs w:val="24"/>
      <w:lang w:bidi="ar-SA"/>
    </w:rPr>
  </w:style>
  <w:style w:type="paragraph" w:customStyle="1" w:styleId="aff4">
    <w:name w:val="索引"/>
    <w:basedOn w:val="a2"/>
    <w:rsid w:val="003C6D91"/>
    <w:pPr>
      <w:widowControl/>
      <w:suppressLineNumbers/>
      <w:spacing w:before="120"/>
    </w:pPr>
    <w:rPr>
      <w:rFonts w:eastAsia="ＭＳ Ｐ明朝" w:cs="Mangal"/>
      <w:b w:val="0"/>
      <w:bCs w:val="0"/>
      <w:color w:val="000000"/>
      <w:kern w:val="0"/>
      <w:sz w:val="21"/>
      <w:lang w:bidi="ar-SA"/>
    </w:rPr>
  </w:style>
  <w:style w:type="paragraph" w:customStyle="1" w:styleId="15">
    <w:name w:val="図表番号1"/>
    <w:basedOn w:val="a2"/>
    <w:rsid w:val="003C6D91"/>
    <w:pPr>
      <w:widowControl/>
      <w:suppressLineNumbers/>
      <w:spacing w:before="120" w:after="120"/>
    </w:pPr>
    <w:rPr>
      <w:rFonts w:eastAsia="ＭＳ Ｐ明朝" w:cs="Mangal"/>
      <w:b w:val="0"/>
      <w:bCs w:val="0"/>
      <w:i/>
      <w:iCs/>
      <w:color w:val="000000"/>
      <w:kern w:val="0"/>
      <w:sz w:val="24"/>
      <w:szCs w:val="24"/>
      <w:lang w:bidi="ar-SA"/>
    </w:rPr>
  </w:style>
  <w:style w:type="paragraph" w:styleId="aff5">
    <w:name w:val="Body Text Indent"/>
    <w:basedOn w:val="a3"/>
    <w:link w:val="aff6"/>
    <w:rsid w:val="003C6D91"/>
    <w:pPr>
      <w:widowControl/>
      <w:spacing w:before="120" w:after="0"/>
      <w:ind w:left="360"/>
    </w:pPr>
    <w:rPr>
      <w:rFonts w:eastAsia="ＭＳ 明朝" w:cs="Times New Roman"/>
      <w:kern w:val="0"/>
      <w:szCs w:val="20"/>
      <w:lang w:bidi="ar-SA"/>
    </w:rPr>
  </w:style>
  <w:style w:type="character" w:customStyle="1" w:styleId="aff6">
    <w:name w:val="本文インデント (文字)"/>
    <w:basedOn w:val="a4"/>
    <w:link w:val="aff5"/>
    <w:rsid w:val="003C6D91"/>
    <w:rPr>
      <w:sz w:val="24"/>
      <w:szCs w:val="20"/>
    </w:rPr>
  </w:style>
  <w:style w:type="paragraph" w:styleId="a0">
    <w:name w:val="List Number"/>
    <w:basedOn w:val="a3"/>
    <w:rsid w:val="003C6D91"/>
    <w:pPr>
      <w:widowControl/>
      <w:numPr>
        <w:numId w:val="5"/>
      </w:numPr>
      <w:spacing w:before="120" w:after="0"/>
    </w:pPr>
    <w:rPr>
      <w:rFonts w:eastAsia="ＭＳ 明朝" w:cs="Times New Roman"/>
      <w:kern w:val="0"/>
      <w:szCs w:val="20"/>
      <w:lang w:bidi="ar-SA"/>
    </w:rPr>
  </w:style>
  <w:style w:type="paragraph" w:styleId="a">
    <w:name w:val="List Bullet"/>
    <w:basedOn w:val="a3"/>
    <w:rsid w:val="003C6D91"/>
    <w:pPr>
      <w:widowControl/>
      <w:numPr>
        <w:numId w:val="10"/>
      </w:numPr>
      <w:spacing w:before="60" w:after="0"/>
    </w:pPr>
    <w:rPr>
      <w:rFonts w:eastAsia="ＭＳ 明朝" w:cs="Times New Roman"/>
      <w:kern w:val="0"/>
      <w:szCs w:val="20"/>
      <w:lang w:bidi="ar-SA"/>
    </w:rPr>
  </w:style>
  <w:style w:type="paragraph" w:styleId="2">
    <w:name w:val="List Bullet 2"/>
    <w:basedOn w:val="a2"/>
    <w:rsid w:val="003C6D91"/>
    <w:pPr>
      <w:widowControl/>
      <w:numPr>
        <w:numId w:val="24"/>
      </w:numPr>
      <w:tabs>
        <w:tab w:val="clear" w:pos="785"/>
      </w:tabs>
      <w:spacing w:before="120"/>
      <w:ind w:leftChars="0" w:left="562" w:firstLineChars="0" w:hanging="420"/>
      <w:contextualSpacing/>
    </w:pPr>
    <w:rPr>
      <w:rFonts w:eastAsia="ＭＳ Ｐ明朝" w:cs="Times New Roman"/>
      <w:b w:val="0"/>
      <w:bCs w:val="0"/>
      <w:color w:val="000000"/>
      <w:kern w:val="0"/>
      <w:sz w:val="21"/>
      <w:lang w:bidi="ar-SA"/>
    </w:rPr>
  </w:style>
  <w:style w:type="paragraph" w:styleId="3">
    <w:name w:val="List Bullet 3"/>
    <w:basedOn w:val="a2"/>
    <w:rsid w:val="003C6D91"/>
    <w:pPr>
      <w:widowControl/>
      <w:numPr>
        <w:numId w:val="4"/>
      </w:numPr>
      <w:spacing w:before="120"/>
      <w:contextualSpacing/>
    </w:pPr>
    <w:rPr>
      <w:rFonts w:eastAsia="ＭＳ Ｐ明朝" w:cs="Times New Roman"/>
      <w:b w:val="0"/>
      <w:bCs w:val="0"/>
      <w:color w:val="000000"/>
      <w:kern w:val="0"/>
      <w:sz w:val="21"/>
      <w:lang w:bidi="ar-SA"/>
    </w:rPr>
  </w:style>
  <w:style w:type="paragraph" w:styleId="23">
    <w:name w:val="List 2"/>
    <w:basedOn w:val="a1"/>
    <w:rsid w:val="003C6D91"/>
    <w:pPr>
      <w:ind w:left="1440" w:firstLine="0"/>
    </w:pPr>
  </w:style>
  <w:style w:type="paragraph" w:styleId="42">
    <w:name w:val="toc 4"/>
    <w:basedOn w:val="32"/>
    <w:next w:val="a2"/>
    <w:uiPriority w:val="39"/>
    <w:rsid w:val="003C6D91"/>
    <w:pPr>
      <w:ind w:left="660"/>
    </w:pPr>
    <w:rPr>
      <w:i w:val="0"/>
      <w:iCs w:val="0"/>
      <w:sz w:val="18"/>
      <w:szCs w:val="18"/>
    </w:rPr>
  </w:style>
  <w:style w:type="paragraph" w:styleId="53">
    <w:name w:val="toc 5"/>
    <w:basedOn w:val="42"/>
    <w:next w:val="a2"/>
    <w:uiPriority w:val="39"/>
    <w:rsid w:val="003C6D91"/>
    <w:pPr>
      <w:ind w:left="880"/>
    </w:pPr>
  </w:style>
  <w:style w:type="paragraph" w:styleId="61">
    <w:name w:val="toc 6"/>
    <w:basedOn w:val="53"/>
    <w:next w:val="a2"/>
    <w:uiPriority w:val="39"/>
    <w:rsid w:val="003C6D91"/>
    <w:pPr>
      <w:ind w:left="1100"/>
    </w:pPr>
  </w:style>
  <w:style w:type="paragraph" w:styleId="71">
    <w:name w:val="toc 7"/>
    <w:basedOn w:val="61"/>
    <w:next w:val="a2"/>
    <w:uiPriority w:val="39"/>
    <w:rsid w:val="003C6D91"/>
    <w:pPr>
      <w:ind w:left="1320"/>
    </w:pPr>
  </w:style>
  <w:style w:type="paragraph" w:styleId="81">
    <w:name w:val="toc 8"/>
    <w:basedOn w:val="71"/>
    <w:next w:val="a2"/>
    <w:uiPriority w:val="39"/>
    <w:rsid w:val="003C6D91"/>
    <w:pPr>
      <w:ind w:left="1540"/>
    </w:pPr>
  </w:style>
  <w:style w:type="paragraph" w:styleId="91">
    <w:name w:val="toc 9"/>
    <w:basedOn w:val="81"/>
    <w:next w:val="a2"/>
    <w:uiPriority w:val="39"/>
    <w:rsid w:val="003C6D91"/>
    <w:pPr>
      <w:ind w:left="1760"/>
    </w:pPr>
  </w:style>
  <w:style w:type="paragraph" w:customStyle="1" w:styleId="TableEntry">
    <w:name w:val="Table Entry"/>
    <w:basedOn w:val="a3"/>
    <w:rsid w:val="003C6D91"/>
    <w:pPr>
      <w:widowControl/>
      <w:spacing w:before="40" w:after="40"/>
      <w:ind w:left="72" w:right="72"/>
    </w:pPr>
    <w:rPr>
      <w:rFonts w:eastAsia="ＭＳ 明朝" w:cs="Times New Roman"/>
      <w:kern w:val="0"/>
      <w:sz w:val="18"/>
      <w:szCs w:val="20"/>
      <w:lang w:bidi="ar-SA"/>
    </w:rPr>
  </w:style>
  <w:style w:type="paragraph" w:customStyle="1" w:styleId="TableEntryHeader">
    <w:name w:val="Table Entry Header"/>
    <w:basedOn w:val="TableEntry"/>
    <w:rsid w:val="003C6D91"/>
    <w:pPr>
      <w:jc w:val="center"/>
    </w:pPr>
    <w:rPr>
      <w:rFonts w:ascii="Arial" w:hAnsi="Arial" w:cs="Arial"/>
      <w:b/>
      <w:sz w:val="20"/>
    </w:rPr>
  </w:style>
  <w:style w:type="paragraph" w:customStyle="1" w:styleId="TableTitle">
    <w:name w:val="Table Title"/>
    <w:basedOn w:val="a3"/>
    <w:rsid w:val="003C6D91"/>
    <w:pPr>
      <w:keepNext/>
      <w:widowControl/>
      <w:spacing w:before="60" w:after="60"/>
      <w:jc w:val="center"/>
    </w:pPr>
    <w:rPr>
      <w:rFonts w:eastAsia="ＭＳ 明朝" w:cs="Arial"/>
      <w:b/>
      <w:kern w:val="0"/>
      <w:sz w:val="21"/>
      <w:szCs w:val="20"/>
      <w:lang w:bidi="ar-SA"/>
    </w:rPr>
  </w:style>
  <w:style w:type="paragraph" w:customStyle="1" w:styleId="FigureTitle">
    <w:name w:val="Figure Title"/>
    <w:basedOn w:val="TableTitle"/>
    <w:rsid w:val="003C6D91"/>
    <w:pPr>
      <w:keepNext w:val="0"/>
      <w:keepLines/>
    </w:pPr>
  </w:style>
  <w:style w:type="paragraph" w:styleId="33">
    <w:name w:val="List 3"/>
    <w:basedOn w:val="a2"/>
    <w:rsid w:val="003C6D91"/>
    <w:pPr>
      <w:widowControl/>
      <w:spacing w:before="120"/>
      <w:ind w:left="1800" w:hanging="720"/>
    </w:pPr>
    <w:rPr>
      <w:rFonts w:eastAsia="ＭＳ Ｐ明朝" w:cs="Times New Roman"/>
      <w:b w:val="0"/>
      <w:bCs w:val="0"/>
      <w:color w:val="000000"/>
      <w:kern w:val="0"/>
      <w:sz w:val="21"/>
      <w:lang w:bidi="ar-SA"/>
    </w:rPr>
  </w:style>
  <w:style w:type="paragraph" w:styleId="aff7">
    <w:name w:val="List Continue"/>
    <w:basedOn w:val="a1"/>
    <w:rsid w:val="003C6D91"/>
    <w:pPr>
      <w:spacing w:after="120"/>
      <w:ind w:left="0" w:firstLine="0"/>
    </w:pPr>
  </w:style>
  <w:style w:type="paragraph" w:styleId="24">
    <w:name w:val="List Continue 2"/>
    <w:basedOn w:val="23"/>
    <w:rsid w:val="003C6D91"/>
  </w:style>
  <w:style w:type="paragraph" w:customStyle="1" w:styleId="ParagraphHeading">
    <w:name w:val="Paragraph Heading"/>
    <w:basedOn w:val="aff3"/>
    <w:next w:val="a3"/>
    <w:rsid w:val="003C6D91"/>
    <w:pPr>
      <w:suppressLineNumbers w:val="0"/>
      <w:spacing w:before="180" w:after="0"/>
    </w:pPr>
    <w:rPr>
      <w:rFonts w:ascii="Arial" w:eastAsia="ＭＳ 明朝" w:hAnsi="Arial"/>
      <w:b/>
      <w:i w:val="0"/>
      <w:iCs w:val="0"/>
      <w:color w:val="auto"/>
      <w:szCs w:val="20"/>
    </w:rPr>
  </w:style>
  <w:style w:type="paragraph" w:customStyle="1" w:styleId="ListNumberContinue">
    <w:name w:val="List Number Continue"/>
    <w:basedOn w:val="a0"/>
    <w:rsid w:val="003C6D91"/>
    <w:pPr>
      <w:numPr>
        <w:numId w:val="0"/>
      </w:numPr>
      <w:spacing w:before="60"/>
      <w:ind w:left="900"/>
    </w:pPr>
  </w:style>
  <w:style w:type="paragraph" w:customStyle="1" w:styleId="ListBulletContinue">
    <w:name w:val="List Bullet Continue"/>
    <w:basedOn w:val="a"/>
    <w:rsid w:val="003C6D91"/>
    <w:pPr>
      <w:numPr>
        <w:numId w:val="0"/>
      </w:numPr>
      <w:ind w:left="720"/>
    </w:pPr>
  </w:style>
  <w:style w:type="paragraph" w:customStyle="1" w:styleId="ListBullet2Continue">
    <w:name w:val="List Bullet 2 Continue"/>
    <w:basedOn w:val="2"/>
    <w:rsid w:val="003C6D91"/>
    <w:pPr>
      <w:numPr>
        <w:numId w:val="0"/>
      </w:numPr>
      <w:ind w:left="1080"/>
    </w:pPr>
  </w:style>
  <w:style w:type="paragraph" w:customStyle="1" w:styleId="ListBullet3Continue">
    <w:name w:val="List Bullet 3 Continue"/>
    <w:basedOn w:val="3"/>
    <w:rsid w:val="003C6D91"/>
    <w:pPr>
      <w:numPr>
        <w:numId w:val="0"/>
      </w:numPr>
      <w:ind w:left="1440"/>
    </w:pPr>
  </w:style>
  <w:style w:type="paragraph" w:customStyle="1" w:styleId="List3Continue">
    <w:name w:val="List 3 Continue"/>
    <w:basedOn w:val="33"/>
    <w:rsid w:val="003C6D91"/>
    <w:pPr>
      <w:ind w:firstLine="0"/>
    </w:pPr>
  </w:style>
  <w:style w:type="paragraph" w:customStyle="1" w:styleId="AppendixHeading2">
    <w:name w:val="Appendix Heading 2"/>
    <w:next w:val="a3"/>
    <w:rsid w:val="003C6D91"/>
    <w:pPr>
      <w:numPr>
        <w:numId w:val="11"/>
      </w:numPr>
      <w:suppressAutoHyphens/>
      <w:spacing w:before="240" w:after="60"/>
    </w:pPr>
    <w:rPr>
      <w:rFonts w:ascii="Arial" w:hAnsi="Arial" w:cs="Arial"/>
      <w:b/>
      <w:sz w:val="28"/>
      <w:szCs w:val="20"/>
    </w:rPr>
  </w:style>
  <w:style w:type="paragraph" w:customStyle="1" w:styleId="AppendixHeading1">
    <w:name w:val="Appendix Heading 1"/>
    <w:next w:val="a3"/>
    <w:rsid w:val="003C6D91"/>
    <w:pPr>
      <w:tabs>
        <w:tab w:val="left" w:pos="1980"/>
      </w:tabs>
      <w:suppressAutoHyphens/>
      <w:spacing w:before="240" w:after="60"/>
      <w:ind w:left="1980" w:hanging="1980"/>
    </w:pPr>
    <w:rPr>
      <w:rFonts w:ascii="Arial" w:hAnsi="Arial" w:cs="Arial"/>
      <w:b/>
      <w:sz w:val="28"/>
      <w:szCs w:val="20"/>
    </w:rPr>
  </w:style>
  <w:style w:type="paragraph" w:customStyle="1" w:styleId="AppendixHeading3">
    <w:name w:val="Appendix Heading 3"/>
    <w:basedOn w:val="AppendixHeading2"/>
    <w:next w:val="a3"/>
    <w:rsid w:val="003C6D91"/>
    <w:pPr>
      <w:numPr>
        <w:numId w:val="12"/>
      </w:numPr>
    </w:pPr>
    <w:rPr>
      <w:sz w:val="24"/>
    </w:rPr>
  </w:style>
  <w:style w:type="paragraph" w:styleId="aff8">
    <w:name w:val="footnote text"/>
    <w:basedOn w:val="a2"/>
    <w:link w:val="16"/>
    <w:rsid w:val="003C6D91"/>
    <w:pPr>
      <w:widowControl/>
      <w:spacing w:before="120"/>
    </w:pPr>
    <w:rPr>
      <w:rFonts w:eastAsia="ＭＳ Ｐ明朝" w:cs="Times New Roman"/>
      <w:b w:val="0"/>
      <w:bCs w:val="0"/>
      <w:color w:val="000000"/>
      <w:kern w:val="0"/>
      <w:sz w:val="20"/>
      <w:lang w:bidi="ar-SA"/>
    </w:rPr>
  </w:style>
  <w:style w:type="character" w:customStyle="1" w:styleId="16">
    <w:name w:val="脚注文字列 (文字)1"/>
    <w:basedOn w:val="a4"/>
    <w:link w:val="aff8"/>
    <w:rsid w:val="003C6D91"/>
    <w:rPr>
      <w:rFonts w:eastAsia="ＭＳ Ｐ明朝"/>
      <w:color w:val="000000"/>
      <w:sz w:val="20"/>
      <w:szCs w:val="22"/>
    </w:rPr>
  </w:style>
  <w:style w:type="paragraph" w:styleId="aff9">
    <w:name w:val="Block Text"/>
    <w:basedOn w:val="a2"/>
    <w:rsid w:val="003C6D91"/>
    <w:pPr>
      <w:widowControl/>
      <w:spacing w:before="120" w:after="120"/>
      <w:ind w:left="1440" w:right="1440"/>
    </w:pPr>
    <w:rPr>
      <w:rFonts w:eastAsia="ＭＳ Ｐ明朝" w:cs="Times New Roman"/>
      <w:b w:val="0"/>
      <w:bCs w:val="0"/>
      <w:color w:val="000000"/>
      <w:kern w:val="0"/>
      <w:sz w:val="21"/>
      <w:lang w:bidi="ar-SA"/>
    </w:rPr>
  </w:style>
  <w:style w:type="paragraph" w:customStyle="1" w:styleId="Glossary">
    <w:name w:val="Glossary"/>
    <w:basedOn w:val="1"/>
    <w:rsid w:val="003C6D91"/>
    <w:pPr>
      <w:pageBreakBefore/>
      <w:widowControl/>
      <w:spacing w:before="240" w:after="60"/>
    </w:pPr>
    <w:rPr>
      <w:rFonts w:ascii="Times New Roman" w:eastAsia="ＭＳ Ｐ明朝" w:hAnsi="Times New Roman" w:cs="Times New Roman"/>
      <w:b w:val="0"/>
      <w:bCs w:val="0"/>
      <w:color w:val="000000"/>
      <w:szCs w:val="28"/>
      <w:lang w:bidi="ar-SA"/>
    </w:rPr>
  </w:style>
  <w:style w:type="paragraph" w:styleId="25">
    <w:name w:val="Body Text 2"/>
    <w:basedOn w:val="a2"/>
    <w:link w:val="26"/>
    <w:rsid w:val="003C6D91"/>
    <w:pPr>
      <w:widowControl/>
    </w:pPr>
    <w:rPr>
      <w:rFonts w:eastAsia="ＭＳ Ｐ明朝" w:cs="Times New Roman"/>
      <w:b w:val="0"/>
      <w:bCs w:val="0"/>
      <w:i/>
      <w:color w:val="000000"/>
      <w:kern w:val="0"/>
      <w:sz w:val="21"/>
      <w:lang w:bidi="ar-SA"/>
    </w:rPr>
  </w:style>
  <w:style w:type="character" w:customStyle="1" w:styleId="26">
    <w:name w:val="本文 2 (文字)"/>
    <w:basedOn w:val="a4"/>
    <w:link w:val="25"/>
    <w:rsid w:val="003C6D91"/>
    <w:rPr>
      <w:rFonts w:eastAsia="ＭＳ Ｐ明朝"/>
      <w:i/>
      <w:color w:val="000000"/>
      <w:szCs w:val="22"/>
    </w:rPr>
  </w:style>
  <w:style w:type="paragraph" w:styleId="affa">
    <w:name w:val="Document Map"/>
    <w:basedOn w:val="a2"/>
    <w:link w:val="affb"/>
    <w:rsid w:val="003C6D91"/>
    <w:pPr>
      <w:widowControl/>
      <w:shd w:val="clear" w:color="auto" w:fill="000080"/>
      <w:spacing w:before="120"/>
    </w:pPr>
    <w:rPr>
      <w:rFonts w:ascii="Tahoma" w:eastAsia="ＭＳ Ｐ明朝" w:hAnsi="Tahoma" w:cs="Tahoma"/>
      <w:b w:val="0"/>
      <w:bCs w:val="0"/>
      <w:color w:val="000000"/>
      <w:kern w:val="0"/>
      <w:sz w:val="21"/>
      <w:lang w:bidi="ar-SA"/>
    </w:rPr>
  </w:style>
  <w:style w:type="character" w:customStyle="1" w:styleId="affb">
    <w:name w:val="見出しマップ (文字)"/>
    <w:basedOn w:val="a4"/>
    <w:link w:val="affa"/>
    <w:rsid w:val="003C6D91"/>
    <w:rPr>
      <w:rFonts w:ascii="Tahoma" w:eastAsia="ＭＳ Ｐ明朝" w:hAnsi="Tahoma" w:cs="Tahoma"/>
      <w:color w:val="000000"/>
      <w:szCs w:val="22"/>
      <w:shd w:val="clear" w:color="auto" w:fill="000080"/>
    </w:rPr>
  </w:style>
  <w:style w:type="paragraph" w:customStyle="1" w:styleId="Note">
    <w:name w:val="Note"/>
    <w:basedOn w:val="aff8"/>
    <w:rsid w:val="003C6D91"/>
    <w:pPr>
      <w:ind w:left="864" w:hanging="432"/>
    </w:pPr>
    <w:rPr>
      <w:sz w:val="18"/>
    </w:rPr>
  </w:style>
  <w:style w:type="paragraph" w:styleId="affc">
    <w:name w:val="Body Text First Indent"/>
    <w:basedOn w:val="a3"/>
    <w:link w:val="affd"/>
    <w:rsid w:val="003C6D91"/>
    <w:pPr>
      <w:widowControl/>
      <w:spacing w:before="120"/>
      <w:ind w:firstLine="210"/>
    </w:pPr>
    <w:rPr>
      <w:rFonts w:eastAsia="ＭＳ 明朝" w:cs="Times New Roman"/>
      <w:kern w:val="0"/>
      <w:szCs w:val="20"/>
      <w:lang w:bidi="ar-SA"/>
    </w:rPr>
  </w:style>
  <w:style w:type="character" w:customStyle="1" w:styleId="affd">
    <w:name w:val="本文字下げ (文字)"/>
    <w:basedOn w:val="a7"/>
    <w:link w:val="affc"/>
    <w:rsid w:val="003C6D91"/>
    <w:rPr>
      <w:rFonts w:eastAsia="ＭＳ Ｐ明朝" w:cs="Mangal"/>
      <w:kern w:val="1"/>
      <w:sz w:val="24"/>
      <w:szCs w:val="20"/>
      <w:lang w:bidi="hi-IN"/>
    </w:rPr>
  </w:style>
  <w:style w:type="paragraph" w:styleId="27">
    <w:name w:val="Body Text First Indent 2"/>
    <w:basedOn w:val="aff5"/>
    <w:link w:val="28"/>
    <w:rsid w:val="003C6D91"/>
    <w:pPr>
      <w:spacing w:after="120"/>
      <w:ind w:firstLine="210"/>
    </w:pPr>
  </w:style>
  <w:style w:type="character" w:customStyle="1" w:styleId="28">
    <w:name w:val="本文字下げ 2 (文字)"/>
    <w:basedOn w:val="aff6"/>
    <w:link w:val="27"/>
    <w:rsid w:val="003C6D91"/>
    <w:rPr>
      <w:sz w:val="24"/>
      <w:szCs w:val="20"/>
    </w:rPr>
  </w:style>
  <w:style w:type="paragraph" w:styleId="29">
    <w:name w:val="Body Text Indent 2"/>
    <w:basedOn w:val="a2"/>
    <w:link w:val="2a"/>
    <w:rsid w:val="003C6D91"/>
    <w:pPr>
      <w:widowControl/>
      <w:spacing w:before="120"/>
      <w:ind w:left="1620" w:hanging="360"/>
    </w:pPr>
    <w:rPr>
      <w:rFonts w:eastAsia="ＭＳ Ｐ明朝" w:cs="Times New Roman"/>
      <w:b w:val="0"/>
      <w:bCs w:val="0"/>
      <w:color w:val="000000"/>
      <w:kern w:val="0"/>
      <w:sz w:val="21"/>
      <w:lang w:bidi="ar-SA"/>
    </w:rPr>
  </w:style>
  <w:style w:type="character" w:customStyle="1" w:styleId="2a">
    <w:name w:val="本文インデント 2 (文字)"/>
    <w:basedOn w:val="a4"/>
    <w:link w:val="29"/>
    <w:rsid w:val="003C6D91"/>
    <w:rPr>
      <w:rFonts w:eastAsia="ＭＳ Ｐ明朝"/>
      <w:color w:val="000000"/>
      <w:szCs w:val="22"/>
    </w:rPr>
  </w:style>
  <w:style w:type="paragraph" w:styleId="affe">
    <w:name w:val="endnote text"/>
    <w:basedOn w:val="a2"/>
    <w:link w:val="afff"/>
    <w:rsid w:val="003C6D91"/>
    <w:pPr>
      <w:widowControl/>
      <w:spacing w:before="120"/>
    </w:pPr>
    <w:rPr>
      <w:rFonts w:eastAsia="ＭＳ Ｐ明朝" w:cs="Times New Roman"/>
      <w:b w:val="0"/>
      <w:bCs w:val="0"/>
      <w:color w:val="000000"/>
      <w:kern w:val="0"/>
      <w:sz w:val="20"/>
      <w:lang w:bidi="ar-SA"/>
    </w:rPr>
  </w:style>
  <w:style w:type="character" w:customStyle="1" w:styleId="afff">
    <w:name w:val="文末脚注文字列 (文字)"/>
    <w:basedOn w:val="a4"/>
    <w:link w:val="affe"/>
    <w:rsid w:val="003C6D91"/>
    <w:rPr>
      <w:rFonts w:eastAsia="ＭＳ Ｐ明朝"/>
      <w:color w:val="000000"/>
      <w:sz w:val="20"/>
      <w:szCs w:val="22"/>
    </w:rPr>
  </w:style>
  <w:style w:type="paragraph" w:styleId="HTML2">
    <w:name w:val="HTML Address"/>
    <w:basedOn w:val="a2"/>
    <w:link w:val="HTML3"/>
    <w:rsid w:val="003C6D91"/>
    <w:pPr>
      <w:widowControl/>
      <w:spacing w:before="120"/>
    </w:pPr>
    <w:rPr>
      <w:rFonts w:eastAsia="ＭＳ Ｐ明朝" w:cs="Times New Roman"/>
      <w:b w:val="0"/>
      <w:bCs w:val="0"/>
      <w:i/>
      <w:iCs/>
      <w:color w:val="000000"/>
      <w:kern w:val="0"/>
      <w:sz w:val="21"/>
      <w:lang w:bidi="ar-SA"/>
    </w:rPr>
  </w:style>
  <w:style w:type="character" w:customStyle="1" w:styleId="HTML3">
    <w:name w:val="HTML アドレス (文字)"/>
    <w:basedOn w:val="a4"/>
    <w:link w:val="HTML2"/>
    <w:rsid w:val="003C6D91"/>
    <w:rPr>
      <w:rFonts w:eastAsia="ＭＳ Ｐ明朝"/>
      <w:i/>
      <w:iCs/>
      <w:color w:val="000000"/>
      <w:szCs w:val="22"/>
    </w:rPr>
  </w:style>
  <w:style w:type="paragraph" w:styleId="HTML4">
    <w:name w:val="HTML Preformatted"/>
    <w:basedOn w:val="a2"/>
    <w:link w:val="HTML5"/>
    <w:rsid w:val="003C6D91"/>
    <w:pPr>
      <w:widowControl/>
      <w:spacing w:before="120"/>
    </w:pPr>
    <w:rPr>
      <w:rFonts w:ascii="Courier New" w:eastAsia="ＭＳ Ｐ明朝" w:hAnsi="Courier New" w:cs="Courier New"/>
      <w:b w:val="0"/>
      <w:bCs w:val="0"/>
      <w:color w:val="000000"/>
      <w:kern w:val="0"/>
      <w:sz w:val="20"/>
      <w:lang w:bidi="ar-SA"/>
    </w:rPr>
  </w:style>
  <w:style w:type="character" w:customStyle="1" w:styleId="HTML5">
    <w:name w:val="HTML 書式付き (文字)"/>
    <w:basedOn w:val="a4"/>
    <w:link w:val="HTML4"/>
    <w:rsid w:val="003C6D91"/>
    <w:rPr>
      <w:rFonts w:ascii="Courier New" w:eastAsia="ＭＳ Ｐ明朝" w:hAnsi="Courier New" w:cs="Courier New"/>
      <w:color w:val="000000"/>
      <w:sz w:val="20"/>
      <w:szCs w:val="22"/>
    </w:rPr>
  </w:style>
  <w:style w:type="paragraph" w:styleId="17">
    <w:name w:val="index 1"/>
    <w:basedOn w:val="a2"/>
    <w:next w:val="a2"/>
    <w:rsid w:val="003C6D91"/>
    <w:pPr>
      <w:widowControl/>
      <w:spacing w:before="120"/>
      <w:ind w:left="240" w:hanging="240"/>
    </w:pPr>
    <w:rPr>
      <w:rFonts w:eastAsia="ＭＳ Ｐ明朝" w:cs="Times New Roman"/>
      <w:b w:val="0"/>
      <w:bCs w:val="0"/>
      <w:color w:val="000000"/>
      <w:kern w:val="0"/>
      <w:sz w:val="21"/>
      <w:lang w:bidi="ar-SA"/>
    </w:rPr>
  </w:style>
  <w:style w:type="paragraph" w:styleId="2b">
    <w:name w:val="index 2"/>
    <w:basedOn w:val="a2"/>
    <w:next w:val="a2"/>
    <w:rsid w:val="003C6D91"/>
    <w:pPr>
      <w:widowControl/>
      <w:spacing w:before="120"/>
      <w:ind w:left="480" w:hanging="240"/>
    </w:pPr>
    <w:rPr>
      <w:rFonts w:eastAsia="ＭＳ Ｐ明朝" w:cs="Times New Roman"/>
      <w:b w:val="0"/>
      <w:bCs w:val="0"/>
      <w:color w:val="000000"/>
      <w:kern w:val="0"/>
      <w:sz w:val="21"/>
      <w:lang w:bidi="ar-SA"/>
    </w:rPr>
  </w:style>
  <w:style w:type="paragraph" w:styleId="34">
    <w:name w:val="index 3"/>
    <w:basedOn w:val="a2"/>
    <w:next w:val="a2"/>
    <w:rsid w:val="003C6D91"/>
    <w:pPr>
      <w:widowControl/>
      <w:spacing w:before="120"/>
      <w:ind w:left="720" w:hanging="240"/>
    </w:pPr>
    <w:rPr>
      <w:rFonts w:eastAsia="ＭＳ Ｐ明朝" w:cs="Times New Roman"/>
      <w:b w:val="0"/>
      <w:bCs w:val="0"/>
      <w:color w:val="000000"/>
      <w:kern w:val="0"/>
      <w:sz w:val="21"/>
      <w:lang w:bidi="ar-SA"/>
    </w:rPr>
  </w:style>
  <w:style w:type="paragraph" w:styleId="43">
    <w:name w:val="index 4"/>
    <w:basedOn w:val="a2"/>
    <w:next w:val="a2"/>
    <w:rsid w:val="003C6D91"/>
    <w:pPr>
      <w:widowControl/>
      <w:spacing w:before="120"/>
      <w:ind w:left="960" w:hanging="240"/>
    </w:pPr>
    <w:rPr>
      <w:rFonts w:eastAsia="ＭＳ Ｐ明朝" w:cs="Times New Roman"/>
      <w:b w:val="0"/>
      <w:bCs w:val="0"/>
      <w:color w:val="000000"/>
      <w:kern w:val="0"/>
      <w:sz w:val="21"/>
      <w:lang w:bidi="ar-SA"/>
    </w:rPr>
  </w:style>
  <w:style w:type="paragraph" w:styleId="54">
    <w:name w:val="index 5"/>
    <w:basedOn w:val="a2"/>
    <w:next w:val="a2"/>
    <w:rsid w:val="003C6D91"/>
    <w:pPr>
      <w:widowControl/>
      <w:spacing w:before="120"/>
      <w:ind w:left="1200" w:hanging="240"/>
    </w:pPr>
    <w:rPr>
      <w:rFonts w:eastAsia="ＭＳ Ｐ明朝" w:cs="Times New Roman"/>
      <w:b w:val="0"/>
      <w:bCs w:val="0"/>
      <w:color w:val="000000"/>
      <w:kern w:val="0"/>
      <w:sz w:val="21"/>
      <w:lang w:bidi="ar-SA"/>
    </w:rPr>
  </w:style>
  <w:style w:type="paragraph" w:styleId="62">
    <w:name w:val="index 6"/>
    <w:basedOn w:val="a2"/>
    <w:next w:val="a2"/>
    <w:rsid w:val="003C6D91"/>
    <w:pPr>
      <w:widowControl/>
      <w:spacing w:before="120"/>
      <w:ind w:left="1440" w:hanging="240"/>
    </w:pPr>
    <w:rPr>
      <w:rFonts w:eastAsia="ＭＳ Ｐ明朝" w:cs="Times New Roman"/>
      <w:b w:val="0"/>
      <w:bCs w:val="0"/>
      <w:color w:val="000000"/>
      <w:kern w:val="0"/>
      <w:sz w:val="21"/>
      <w:lang w:bidi="ar-SA"/>
    </w:rPr>
  </w:style>
  <w:style w:type="paragraph" w:styleId="72">
    <w:name w:val="index 7"/>
    <w:basedOn w:val="a2"/>
    <w:next w:val="a2"/>
    <w:rsid w:val="003C6D91"/>
    <w:pPr>
      <w:widowControl/>
      <w:spacing w:before="120"/>
      <w:ind w:left="1680" w:hanging="240"/>
    </w:pPr>
    <w:rPr>
      <w:rFonts w:eastAsia="ＭＳ Ｐ明朝" w:cs="Times New Roman"/>
      <w:b w:val="0"/>
      <w:bCs w:val="0"/>
      <w:color w:val="000000"/>
      <w:kern w:val="0"/>
      <w:sz w:val="21"/>
      <w:lang w:bidi="ar-SA"/>
    </w:rPr>
  </w:style>
  <w:style w:type="paragraph" w:styleId="82">
    <w:name w:val="index 8"/>
    <w:basedOn w:val="a2"/>
    <w:next w:val="a2"/>
    <w:rsid w:val="003C6D91"/>
    <w:pPr>
      <w:widowControl/>
      <w:spacing w:before="120"/>
      <w:ind w:left="1920" w:hanging="240"/>
    </w:pPr>
    <w:rPr>
      <w:rFonts w:eastAsia="ＭＳ Ｐ明朝" w:cs="Times New Roman"/>
      <w:b w:val="0"/>
      <w:bCs w:val="0"/>
      <w:color w:val="000000"/>
      <w:kern w:val="0"/>
      <w:sz w:val="21"/>
      <w:lang w:bidi="ar-SA"/>
    </w:rPr>
  </w:style>
  <w:style w:type="paragraph" w:styleId="92">
    <w:name w:val="index 9"/>
    <w:basedOn w:val="a2"/>
    <w:next w:val="a2"/>
    <w:rsid w:val="003C6D91"/>
    <w:pPr>
      <w:widowControl/>
      <w:spacing w:before="120"/>
      <w:ind w:left="2160" w:hanging="240"/>
    </w:pPr>
    <w:rPr>
      <w:rFonts w:eastAsia="ＭＳ Ｐ明朝" w:cs="Times New Roman"/>
      <w:b w:val="0"/>
      <w:bCs w:val="0"/>
      <w:color w:val="000000"/>
      <w:kern w:val="0"/>
      <w:sz w:val="21"/>
      <w:lang w:bidi="ar-SA"/>
    </w:rPr>
  </w:style>
  <w:style w:type="paragraph" w:styleId="afff0">
    <w:name w:val="index heading"/>
    <w:basedOn w:val="a2"/>
    <w:next w:val="17"/>
    <w:rsid w:val="003C6D91"/>
    <w:pPr>
      <w:widowControl/>
      <w:spacing w:before="120"/>
    </w:pPr>
    <w:rPr>
      <w:rFonts w:ascii="Arial" w:eastAsia="ＭＳ Ｐ明朝" w:hAnsi="Arial" w:cs="Arial"/>
      <w:color w:val="000000"/>
      <w:kern w:val="0"/>
      <w:sz w:val="21"/>
      <w:lang w:bidi="ar-SA"/>
    </w:rPr>
  </w:style>
  <w:style w:type="paragraph" w:styleId="44">
    <w:name w:val="List 4"/>
    <w:basedOn w:val="a2"/>
    <w:rsid w:val="003C6D91"/>
    <w:pPr>
      <w:widowControl/>
      <w:spacing w:before="120"/>
      <w:ind w:left="1440" w:hanging="360"/>
    </w:pPr>
    <w:rPr>
      <w:rFonts w:eastAsia="ＭＳ Ｐ明朝" w:cs="Times New Roman"/>
      <w:b w:val="0"/>
      <w:bCs w:val="0"/>
      <w:color w:val="000000"/>
      <w:kern w:val="0"/>
      <w:sz w:val="21"/>
      <w:lang w:bidi="ar-SA"/>
    </w:rPr>
  </w:style>
  <w:style w:type="paragraph" w:styleId="55">
    <w:name w:val="List 5"/>
    <w:basedOn w:val="a2"/>
    <w:rsid w:val="003C6D91"/>
    <w:pPr>
      <w:widowControl/>
      <w:spacing w:before="120"/>
      <w:ind w:left="1800" w:hanging="360"/>
    </w:pPr>
    <w:rPr>
      <w:rFonts w:eastAsia="ＭＳ Ｐ明朝" w:cs="Times New Roman"/>
      <w:b w:val="0"/>
      <w:bCs w:val="0"/>
      <w:color w:val="000000"/>
      <w:kern w:val="0"/>
      <w:sz w:val="21"/>
      <w:lang w:bidi="ar-SA"/>
    </w:rPr>
  </w:style>
  <w:style w:type="paragraph" w:styleId="4">
    <w:name w:val="List Bullet 4"/>
    <w:basedOn w:val="a2"/>
    <w:rsid w:val="003C6D91"/>
    <w:pPr>
      <w:widowControl/>
      <w:numPr>
        <w:numId w:val="3"/>
      </w:numPr>
      <w:spacing w:before="120"/>
      <w:contextualSpacing/>
    </w:pPr>
    <w:rPr>
      <w:rFonts w:eastAsia="ＭＳ Ｐ明朝" w:cs="Times New Roman"/>
      <w:b w:val="0"/>
      <w:bCs w:val="0"/>
      <w:color w:val="000000"/>
      <w:kern w:val="0"/>
      <w:sz w:val="21"/>
      <w:lang w:bidi="ar-SA"/>
    </w:rPr>
  </w:style>
  <w:style w:type="paragraph" w:styleId="5">
    <w:name w:val="List Bullet 5"/>
    <w:basedOn w:val="a2"/>
    <w:rsid w:val="003C6D91"/>
    <w:pPr>
      <w:widowControl/>
      <w:numPr>
        <w:numId w:val="2"/>
      </w:numPr>
      <w:spacing w:before="120"/>
      <w:contextualSpacing/>
    </w:pPr>
    <w:rPr>
      <w:rFonts w:eastAsia="ＭＳ Ｐ明朝" w:cs="Times New Roman"/>
      <w:b w:val="0"/>
      <w:bCs w:val="0"/>
      <w:color w:val="000000"/>
      <w:kern w:val="0"/>
      <w:sz w:val="21"/>
      <w:lang w:bidi="ar-SA"/>
    </w:rPr>
  </w:style>
  <w:style w:type="paragraph" w:styleId="35">
    <w:name w:val="List Continue 3"/>
    <w:basedOn w:val="a2"/>
    <w:rsid w:val="003C6D91"/>
    <w:pPr>
      <w:widowControl/>
      <w:spacing w:before="120" w:after="120"/>
      <w:ind w:left="1080"/>
    </w:pPr>
    <w:rPr>
      <w:rFonts w:eastAsia="ＭＳ Ｐ明朝" w:cs="Times New Roman"/>
      <w:b w:val="0"/>
      <w:bCs w:val="0"/>
      <w:color w:val="000000"/>
      <w:kern w:val="0"/>
      <w:sz w:val="21"/>
      <w:lang w:bidi="ar-SA"/>
    </w:rPr>
  </w:style>
  <w:style w:type="paragraph" w:styleId="45">
    <w:name w:val="List Continue 4"/>
    <w:basedOn w:val="a2"/>
    <w:rsid w:val="003C6D91"/>
    <w:pPr>
      <w:widowControl/>
      <w:spacing w:before="120" w:after="120"/>
      <w:ind w:left="1440"/>
    </w:pPr>
    <w:rPr>
      <w:rFonts w:eastAsia="ＭＳ Ｐ明朝" w:cs="Times New Roman"/>
      <w:b w:val="0"/>
      <w:bCs w:val="0"/>
      <w:color w:val="000000"/>
      <w:kern w:val="0"/>
      <w:sz w:val="21"/>
      <w:lang w:bidi="ar-SA"/>
    </w:rPr>
  </w:style>
  <w:style w:type="paragraph" w:styleId="56">
    <w:name w:val="List Continue 5"/>
    <w:basedOn w:val="a2"/>
    <w:rsid w:val="003C6D91"/>
    <w:pPr>
      <w:widowControl/>
      <w:spacing w:before="120" w:after="120"/>
      <w:ind w:left="1800"/>
    </w:pPr>
    <w:rPr>
      <w:rFonts w:eastAsia="ＭＳ Ｐ明朝" w:cs="Times New Roman"/>
      <w:b w:val="0"/>
      <w:bCs w:val="0"/>
      <w:color w:val="000000"/>
      <w:kern w:val="0"/>
      <w:sz w:val="21"/>
      <w:lang w:bidi="ar-SA"/>
    </w:rPr>
  </w:style>
  <w:style w:type="paragraph" w:styleId="2c">
    <w:name w:val="List Number 2"/>
    <w:basedOn w:val="a2"/>
    <w:rsid w:val="003C6D91"/>
    <w:pPr>
      <w:widowControl/>
      <w:spacing w:before="120"/>
      <w:ind w:left="720" w:hanging="360"/>
    </w:pPr>
    <w:rPr>
      <w:rFonts w:eastAsia="ＭＳ Ｐ明朝" w:cs="Times New Roman"/>
      <w:b w:val="0"/>
      <w:bCs w:val="0"/>
      <w:color w:val="000000"/>
      <w:kern w:val="0"/>
      <w:sz w:val="21"/>
      <w:lang w:bidi="ar-SA"/>
    </w:rPr>
  </w:style>
  <w:style w:type="paragraph" w:styleId="36">
    <w:name w:val="List Number 3"/>
    <w:basedOn w:val="a2"/>
    <w:rsid w:val="003C6D91"/>
    <w:pPr>
      <w:widowControl/>
      <w:spacing w:before="120"/>
      <w:ind w:left="1080" w:hanging="360"/>
    </w:pPr>
    <w:rPr>
      <w:rFonts w:eastAsia="ＭＳ Ｐ明朝" w:cs="Times New Roman"/>
      <w:b w:val="0"/>
      <w:bCs w:val="0"/>
      <w:color w:val="000000"/>
      <w:kern w:val="0"/>
      <w:sz w:val="21"/>
      <w:lang w:bidi="ar-SA"/>
    </w:rPr>
  </w:style>
  <w:style w:type="paragraph" w:styleId="46">
    <w:name w:val="List Number 4"/>
    <w:basedOn w:val="a2"/>
    <w:rsid w:val="003C6D91"/>
    <w:pPr>
      <w:widowControl/>
      <w:spacing w:before="120"/>
      <w:ind w:left="1440" w:hanging="360"/>
    </w:pPr>
    <w:rPr>
      <w:rFonts w:eastAsia="ＭＳ Ｐ明朝" w:cs="Times New Roman"/>
      <w:b w:val="0"/>
      <w:bCs w:val="0"/>
      <w:color w:val="000000"/>
      <w:kern w:val="0"/>
      <w:sz w:val="21"/>
      <w:lang w:bidi="ar-SA"/>
    </w:rPr>
  </w:style>
  <w:style w:type="paragraph" w:styleId="57">
    <w:name w:val="List Number 5"/>
    <w:basedOn w:val="a2"/>
    <w:rsid w:val="003C6D91"/>
    <w:pPr>
      <w:widowControl/>
      <w:spacing w:before="120"/>
      <w:ind w:left="1800" w:hanging="360"/>
    </w:pPr>
    <w:rPr>
      <w:rFonts w:eastAsia="ＭＳ Ｐ明朝" w:cs="Times New Roman"/>
      <w:b w:val="0"/>
      <w:bCs w:val="0"/>
      <w:color w:val="000000"/>
      <w:kern w:val="0"/>
      <w:sz w:val="21"/>
      <w:lang w:bidi="ar-SA"/>
    </w:rPr>
  </w:style>
  <w:style w:type="paragraph" w:styleId="afff1">
    <w:name w:val="macro"/>
    <w:link w:val="afff2"/>
    <w:rsid w:val="003C6D91"/>
    <w:pPr>
      <w:tabs>
        <w:tab w:val="left" w:pos="480"/>
        <w:tab w:val="left" w:pos="960"/>
        <w:tab w:val="left" w:pos="1440"/>
        <w:tab w:val="left" w:pos="1920"/>
        <w:tab w:val="left" w:pos="2400"/>
        <w:tab w:val="left" w:pos="2880"/>
        <w:tab w:val="left" w:pos="3360"/>
        <w:tab w:val="left" w:pos="3840"/>
        <w:tab w:val="left" w:pos="4320"/>
      </w:tabs>
      <w:suppressAutoHyphens/>
      <w:spacing w:before="120"/>
    </w:pPr>
    <w:rPr>
      <w:rFonts w:ascii="Courier New" w:hAnsi="Courier New" w:cs="Courier New"/>
      <w:sz w:val="20"/>
      <w:szCs w:val="20"/>
    </w:rPr>
  </w:style>
  <w:style w:type="character" w:customStyle="1" w:styleId="afff2">
    <w:name w:val="マクロ文字列 (文字)"/>
    <w:basedOn w:val="a4"/>
    <w:link w:val="afff1"/>
    <w:rsid w:val="003C6D91"/>
    <w:rPr>
      <w:rFonts w:ascii="Courier New" w:hAnsi="Courier New" w:cs="Courier New"/>
      <w:sz w:val="20"/>
      <w:szCs w:val="20"/>
    </w:rPr>
  </w:style>
  <w:style w:type="paragraph" w:styleId="afff3">
    <w:name w:val="Message Header"/>
    <w:basedOn w:val="a2"/>
    <w:link w:val="afff4"/>
    <w:rsid w:val="003C6D91"/>
    <w:pPr>
      <w:widowControl/>
      <w:shd w:val="clear" w:color="auto" w:fill="CCCCCC"/>
      <w:spacing w:before="120"/>
      <w:ind w:left="1080" w:hanging="1080"/>
    </w:pPr>
    <w:rPr>
      <w:rFonts w:ascii="Arial" w:eastAsia="ＭＳ Ｐ明朝" w:hAnsi="Arial" w:cs="Arial"/>
      <w:b w:val="0"/>
      <w:bCs w:val="0"/>
      <w:color w:val="000000"/>
      <w:kern w:val="0"/>
      <w:sz w:val="21"/>
      <w:szCs w:val="24"/>
      <w:lang w:bidi="ar-SA"/>
    </w:rPr>
  </w:style>
  <w:style w:type="character" w:customStyle="1" w:styleId="afff4">
    <w:name w:val="メッセージ見出し (文字)"/>
    <w:basedOn w:val="a4"/>
    <w:link w:val="afff3"/>
    <w:rsid w:val="003C6D91"/>
    <w:rPr>
      <w:rFonts w:ascii="Arial" w:eastAsia="ＭＳ Ｐ明朝" w:hAnsi="Arial" w:cs="Arial"/>
      <w:color w:val="000000"/>
      <w:szCs w:val="24"/>
      <w:shd w:val="clear" w:color="auto" w:fill="CCCCCC"/>
    </w:rPr>
  </w:style>
  <w:style w:type="paragraph" w:styleId="Web">
    <w:name w:val="Normal (Web)"/>
    <w:basedOn w:val="a2"/>
    <w:rsid w:val="003C6D91"/>
    <w:pPr>
      <w:widowControl/>
      <w:spacing w:before="120"/>
    </w:pPr>
    <w:rPr>
      <w:rFonts w:eastAsia="ＭＳ Ｐ明朝" w:cs="Times New Roman"/>
      <w:b w:val="0"/>
      <w:bCs w:val="0"/>
      <w:color w:val="000000"/>
      <w:kern w:val="0"/>
      <w:sz w:val="21"/>
      <w:szCs w:val="24"/>
      <w:lang w:bidi="ar-SA"/>
    </w:rPr>
  </w:style>
  <w:style w:type="paragraph" w:styleId="afff5">
    <w:name w:val="Normal Indent"/>
    <w:basedOn w:val="a2"/>
    <w:rsid w:val="003C6D91"/>
    <w:pPr>
      <w:widowControl/>
      <w:spacing w:before="120"/>
      <w:ind w:left="720"/>
    </w:pPr>
    <w:rPr>
      <w:rFonts w:eastAsia="ＭＳ Ｐ明朝" w:cs="Times New Roman"/>
      <w:b w:val="0"/>
      <w:bCs w:val="0"/>
      <w:color w:val="000000"/>
      <w:kern w:val="0"/>
      <w:sz w:val="21"/>
      <w:lang w:bidi="ar-SA"/>
    </w:rPr>
  </w:style>
  <w:style w:type="paragraph" w:styleId="afff6">
    <w:name w:val="Note Heading"/>
    <w:basedOn w:val="a2"/>
    <w:next w:val="a2"/>
    <w:link w:val="afff7"/>
    <w:rsid w:val="003C6D91"/>
    <w:pPr>
      <w:widowControl/>
      <w:spacing w:before="120"/>
    </w:pPr>
    <w:rPr>
      <w:rFonts w:eastAsia="ＭＳ Ｐ明朝" w:cs="Times New Roman"/>
      <w:b w:val="0"/>
      <w:bCs w:val="0"/>
      <w:color w:val="000000"/>
      <w:kern w:val="0"/>
      <w:sz w:val="21"/>
      <w:lang w:bidi="ar-SA"/>
    </w:rPr>
  </w:style>
  <w:style w:type="character" w:customStyle="1" w:styleId="afff7">
    <w:name w:val="記 (文字)"/>
    <w:basedOn w:val="a4"/>
    <w:link w:val="afff6"/>
    <w:rsid w:val="003C6D91"/>
    <w:rPr>
      <w:rFonts w:eastAsia="ＭＳ Ｐ明朝"/>
      <w:color w:val="000000"/>
      <w:szCs w:val="22"/>
    </w:rPr>
  </w:style>
  <w:style w:type="paragraph" w:styleId="afff8">
    <w:name w:val="Plain Text"/>
    <w:basedOn w:val="a2"/>
    <w:link w:val="18"/>
    <w:rsid w:val="003C6D91"/>
    <w:pPr>
      <w:widowControl/>
      <w:spacing w:before="120"/>
    </w:pPr>
    <w:rPr>
      <w:rFonts w:ascii="Courier New" w:eastAsia="ＭＳ Ｐ明朝" w:hAnsi="Courier New" w:cs="Courier New"/>
      <w:b w:val="0"/>
      <w:bCs w:val="0"/>
      <w:color w:val="000000"/>
      <w:kern w:val="0"/>
      <w:sz w:val="20"/>
      <w:lang w:bidi="ar-SA"/>
    </w:rPr>
  </w:style>
  <w:style w:type="character" w:customStyle="1" w:styleId="18">
    <w:name w:val="書式なし (文字)1"/>
    <w:basedOn w:val="a4"/>
    <w:link w:val="afff8"/>
    <w:rsid w:val="003C6D91"/>
    <w:rPr>
      <w:rFonts w:ascii="Courier New" w:eastAsia="ＭＳ Ｐ明朝" w:hAnsi="Courier New" w:cs="Courier New"/>
      <w:color w:val="000000"/>
      <w:sz w:val="20"/>
      <w:szCs w:val="22"/>
    </w:rPr>
  </w:style>
  <w:style w:type="paragraph" w:styleId="afff9">
    <w:name w:val="table of authorities"/>
    <w:basedOn w:val="a2"/>
    <w:next w:val="a2"/>
    <w:rsid w:val="003C6D91"/>
    <w:pPr>
      <w:widowControl/>
      <w:spacing w:before="120"/>
      <w:ind w:left="240" w:hanging="240"/>
    </w:pPr>
    <w:rPr>
      <w:rFonts w:eastAsia="ＭＳ Ｐ明朝" w:cs="Times New Roman"/>
      <w:b w:val="0"/>
      <w:bCs w:val="0"/>
      <w:color w:val="000000"/>
      <w:kern w:val="0"/>
      <w:sz w:val="21"/>
      <w:lang w:bidi="ar-SA"/>
    </w:rPr>
  </w:style>
  <w:style w:type="paragraph" w:styleId="afffa">
    <w:name w:val="table of figures"/>
    <w:basedOn w:val="a2"/>
    <w:next w:val="a2"/>
    <w:rsid w:val="003C6D91"/>
    <w:pPr>
      <w:widowControl/>
      <w:spacing w:before="120"/>
      <w:ind w:left="480" w:hanging="480"/>
    </w:pPr>
    <w:rPr>
      <w:rFonts w:eastAsia="ＭＳ Ｐ明朝" w:cs="Times New Roman"/>
      <w:b w:val="0"/>
      <w:bCs w:val="0"/>
      <w:color w:val="000000"/>
      <w:kern w:val="0"/>
      <w:sz w:val="21"/>
      <w:lang w:bidi="ar-SA"/>
    </w:rPr>
  </w:style>
  <w:style w:type="paragraph" w:styleId="afffb">
    <w:name w:val="toa heading"/>
    <w:basedOn w:val="a2"/>
    <w:next w:val="a2"/>
    <w:rsid w:val="003C6D91"/>
    <w:pPr>
      <w:widowControl/>
      <w:spacing w:before="120"/>
    </w:pPr>
    <w:rPr>
      <w:rFonts w:ascii="Arial" w:eastAsia="ＭＳ Ｐ明朝" w:hAnsi="Arial" w:cs="Arial"/>
      <w:color w:val="000000"/>
      <w:kern w:val="0"/>
      <w:sz w:val="21"/>
      <w:szCs w:val="24"/>
      <w:lang w:bidi="ar-SA"/>
    </w:rPr>
  </w:style>
  <w:style w:type="paragraph" w:styleId="afffc">
    <w:name w:val="annotation subject"/>
    <w:basedOn w:val="ac"/>
    <w:next w:val="ac"/>
    <w:link w:val="afffd"/>
    <w:rsid w:val="003C6D91"/>
    <w:pPr>
      <w:widowControl/>
      <w:spacing w:before="120"/>
    </w:pPr>
    <w:rPr>
      <w:rFonts w:ascii="Times New Roman" w:eastAsia="ＭＳ Ｐ明朝" w:hAnsi="Times New Roman"/>
      <w:b/>
      <w:bCs/>
      <w:color w:val="000000"/>
      <w:kern w:val="0"/>
      <w:sz w:val="20"/>
    </w:rPr>
  </w:style>
  <w:style w:type="character" w:customStyle="1" w:styleId="afffd">
    <w:name w:val="コメント内容 (文字)"/>
    <w:basedOn w:val="ad"/>
    <w:link w:val="afffc"/>
    <w:rsid w:val="003C6D91"/>
    <w:rPr>
      <w:rFonts w:ascii="Century" w:eastAsia="ＭＳ Ｐ明朝" w:hAnsi="Century"/>
      <w:b/>
      <w:bCs/>
      <w:color w:val="000000"/>
      <w:kern w:val="1"/>
      <w:sz w:val="20"/>
      <w:szCs w:val="22"/>
    </w:rPr>
  </w:style>
  <w:style w:type="paragraph" w:styleId="afffe">
    <w:name w:val="Revision"/>
    <w:rsid w:val="003C6D91"/>
    <w:pPr>
      <w:suppressAutoHyphens/>
    </w:pPr>
    <w:rPr>
      <w:sz w:val="24"/>
      <w:szCs w:val="20"/>
    </w:rPr>
  </w:style>
  <w:style w:type="paragraph" w:customStyle="1" w:styleId="TableofFigures1">
    <w:name w:val="Table of Figures1"/>
    <w:basedOn w:val="a2"/>
    <w:next w:val="a2"/>
    <w:rsid w:val="003C6D91"/>
    <w:pPr>
      <w:widowControl/>
      <w:spacing w:before="120"/>
    </w:pPr>
    <w:rPr>
      <w:rFonts w:eastAsia="ＭＳ Ｐ明朝" w:cs="Times New Roman"/>
      <w:b w:val="0"/>
      <w:bCs w:val="0"/>
      <w:color w:val="000000"/>
      <w:kern w:val="0"/>
      <w:sz w:val="21"/>
      <w:lang w:bidi="ar-SA"/>
    </w:rPr>
  </w:style>
  <w:style w:type="paragraph" w:customStyle="1" w:styleId="IHEEditing">
    <w:name w:val="IHE Editing"/>
    <w:basedOn w:val="a8"/>
    <w:rsid w:val="003C6D91"/>
    <w:pPr>
      <w:widowControl/>
      <w:spacing w:before="120"/>
    </w:pPr>
    <w:rPr>
      <w:rFonts w:ascii="Times New Roman" w:eastAsia="ＭＳ Ｐ明朝" w:hAnsi="Times New Roman" w:cs="Times New Roman"/>
      <w:b w:val="0"/>
      <w:bCs w:val="0"/>
      <w:color w:val="000000"/>
      <w:kern w:val="0"/>
      <w:sz w:val="20"/>
      <w:szCs w:val="20"/>
      <w:lang w:bidi="ar-SA"/>
    </w:rPr>
  </w:style>
  <w:style w:type="paragraph" w:customStyle="1" w:styleId="Cle">
    <w:name w:val="Cle"/>
    <w:basedOn w:val="a3"/>
    <w:rsid w:val="003C6D91"/>
    <w:pPr>
      <w:widowControl/>
      <w:spacing w:before="120" w:after="0"/>
    </w:pPr>
    <w:rPr>
      <w:rFonts w:eastAsia="ＭＳ 明朝" w:cs="Times New Roman"/>
      <w:bCs/>
      <w:kern w:val="0"/>
      <w:szCs w:val="20"/>
      <w:lang w:bidi="ar-SA"/>
    </w:rPr>
  </w:style>
  <w:style w:type="paragraph" w:customStyle="1" w:styleId="100">
    <w:name w:val="目次 10"/>
    <w:basedOn w:val="aff4"/>
    <w:rsid w:val="003C6D91"/>
    <w:pPr>
      <w:tabs>
        <w:tab w:val="right" w:leader="dot" w:pos="7091"/>
      </w:tabs>
      <w:ind w:left="2547"/>
    </w:pPr>
  </w:style>
  <w:style w:type="paragraph" w:customStyle="1" w:styleId="affff">
    <w:name w:val="表の内容"/>
    <w:basedOn w:val="a2"/>
    <w:rsid w:val="003C6D91"/>
    <w:pPr>
      <w:widowControl/>
      <w:suppressLineNumbers/>
      <w:spacing w:before="120"/>
    </w:pPr>
    <w:rPr>
      <w:rFonts w:eastAsia="ＭＳ Ｐ明朝" w:cs="Times New Roman"/>
      <w:b w:val="0"/>
      <w:bCs w:val="0"/>
      <w:color w:val="000000"/>
      <w:kern w:val="0"/>
      <w:sz w:val="21"/>
      <w:lang w:bidi="ar-SA"/>
    </w:rPr>
  </w:style>
  <w:style w:type="paragraph" w:customStyle="1" w:styleId="affff0">
    <w:name w:val="表の見出し"/>
    <w:basedOn w:val="affff"/>
    <w:rsid w:val="003C6D91"/>
    <w:pPr>
      <w:jc w:val="center"/>
    </w:pPr>
    <w:rPr>
      <w:b/>
      <w:bCs/>
    </w:rPr>
  </w:style>
  <w:style w:type="paragraph" w:customStyle="1" w:styleId="affff1">
    <w:name w:val="枠の内容"/>
    <w:basedOn w:val="a3"/>
    <w:rsid w:val="003C6D91"/>
    <w:pPr>
      <w:widowControl/>
      <w:spacing w:before="120" w:after="0"/>
    </w:pPr>
    <w:rPr>
      <w:rFonts w:eastAsia="ＭＳ 明朝" w:cs="Times New Roman"/>
      <w:kern w:val="0"/>
      <w:szCs w:val="20"/>
      <w:lang w:bidi="ar-SA"/>
    </w:rPr>
  </w:style>
  <w:style w:type="paragraph" w:styleId="affff2">
    <w:name w:val="Salutation"/>
    <w:basedOn w:val="a2"/>
    <w:next w:val="a2"/>
    <w:link w:val="affff3"/>
    <w:rsid w:val="003C6D91"/>
    <w:pPr>
      <w:widowControl/>
      <w:spacing w:before="120"/>
    </w:pPr>
    <w:rPr>
      <w:rFonts w:eastAsia="ＭＳ Ｐ明朝" w:cs="Times New Roman"/>
      <w:b w:val="0"/>
      <w:bCs w:val="0"/>
      <w:color w:val="000000"/>
      <w:kern w:val="0"/>
      <w:sz w:val="21"/>
      <w:lang w:bidi="ar-SA"/>
    </w:rPr>
  </w:style>
  <w:style w:type="character" w:customStyle="1" w:styleId="affff3">
    <w:name w:val="挨拶文 (文字)"/>
    <w:basedOn w:val="a4"/>
    <w:link w:val="affff2"/>
    <w:rsid w:val="003C6D91"/>
    <w:rPr>
      <w:rFonts w:eastAsia="ＭＳ Ｐ明朝"/>
      <w:color w:val="000000"/>
      <w:szCs w:val="22"/>
    </w:rPr>
  </w:style>
  <w:style w:type="paragraph" w:styleId="affff4">
    <w:name w:val="Date"/>
    <w:basedOn w:val="a2"/>
    <w:next w:val="a2"/>
    <w:link w:val="affff5"/>
    <w:rsid w:val="003C6D91"/>
    <w:pPr>
      <w:suppressAutoHyphens w:val="0"/>
      <w:jc w:val="both"/>
    </w:pPr>
    <w:rPr>
      <w:rFonts w:eastAsia="ＭＳ Ｐ明朝"/>
      <w:b w:val="0"/>
      <w:bCs w:val="0"/>
      <w:sz w:val="21"/>
      <w:szCs w:val="20"/>
      <w:lang w:bidi="ar-SA"/>
    </w:rPr>
  </w:style>
  <w:style w:type="character" w:customStyle="1" w:styleId="affff5">
    <w:name w:val="日付 (文字)"/>
    <w:basedOn w:val="a4"/>
    <w:link w:val="affff4"/>
    <w:rsid w:val="003C6D91"/>
    <w:rPr>
      <w:rFonts w:eastAsia="ＭＳ Ｐ明朝" w:cs="ＭＳ Ｐ明朝"/>
      <w:kern w:val="1"/>
      <w:szCs w:val="20"/>
    </w:rPr>
  </w:style>
  <w:style w:type="paragraph" w:customStyle="1" w:styleId="340">
    <w:name w:val="スタイル 見出し 3 + 段落前 :  4 字"/>
    <w:basedOn w:val="30"/>
    <w:rsid w:val="003C6D91"/>
    <w:pPr>
      <w:suppressAutoHyphens w:val="0"/>
    </w:pPr>
    <w:rPr>
      <w:b w:val="0"/>
      <w:bCs w:val="0"/>
      <w:sz w:val="24"/>
      <w:szCs w:val="20"/>
      <w:lang w:bidi="ar-SA"/>
    </w:rPr>
  </w:style>
  <w:style w:type="paragraph" w:customStyle="1" w:styleId="3Arial11pt">
    <w:name w:val="スタイル 見出し 3 + (コンプレックス) Arial 11 pt 太字"/>
    <w:basedOn w:val="30"/>
    <w:rsid w:val="003C6D91"/>
    <w:rPr>
      <w:color w:val="000000"/>
      <w:szCs w:val="22"/>
    </w:rPr>
  </w:style>
  <w:style w:type="paragraph" w:customStyle="1" w:styleId="11pt">
    <w:name w:val="スタイル 本文 + 11 pt 太字"/>
    <w:basedOn w:val="a3"/>
    <w:rsid w:val="003C6D91"/>
    <w:rPr>
      <w:b/>
      <w:bCs/>
      <w:sz w:val="22"/>
      <w:szCs w:val="22"/>
    </w:rPr>
  </w:style>
  <w:style w:type="paragraph" w:customStyle="1" w:styleId="11pt1">
    <w:name w:val="スタイル 本文 + 11 pt1"/>
    <w:basedOn w:val="a3"/>
    <w:rsid w:val="003C6D91"/>
    <w:rPr>
      <w:rFonts w:ascii="ＭＳ Ｐ明朝" w:hAnsi="ＭＳ Ｐ明朝"/>
      <w:color w:val="000000"/>
      <w:sz w:val="22"/>
      <w:szCs w:val="22"/>
    </w:rPr>
  </w:style>
  <w:style w:type="paragraph" w:styleId="37">
    <w:name w:val="Body Text 3"/>
    <w:basedOn w:val="a2"/>
    <w:link w:val="38"/>
    <w:rsid w:val="003C6D91"/>
    <w:pPr>
      <w:suppressAutoHyphens w:val="0"/>
      <w:jc w:val="both"/>
    </w:pPr>
    <w:rPr>
      <w:rFonts w:eastAsia="ＭＳ Ｐ明朝"/>
      <w:b w:val="0"/>
      <w:bCs w:val="0"/>
      <w:sz w:val="16"/>
      <w:szCs w:val="16"/>
      <w:lang w:bidi="ar-SA"/>
    </w:rPr>
  </w:style>
  <w:style w:type="character" w:customStyle="1" w:styleId="38">
    <w:name w:val="本文 3 (文字)"/>
    <w:basedOn w:val="a4"/>
    <w:link w:val="37"/>
    <w:rsid w:val="003C6D91"/>
    <w:rPr>
      <w:rFonts w:eastAsia="ＭＳ Ｐ明朝" w:cs="ＭＳ Ｐ明朝"/>
      <w:kern w:val="1"/>
      <w:sz w:val="16"/>
      <w:szCs w:val="16"/>
    </w:rPr>
  </w:style>
  <w:style w:type="character" w:customStyle="1" w:styleId="19">
    <w:name w:val="未解決のメンション1"/>
    <w:basedOn w:val="a4"/>
    <w:uiPriority w:val="99"/>
    <w:semiHidden/>
    <w:unhideWhenUsed/>
    <w:rsid w:val="00D03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ihe.net/Technical_Framework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A1275-405B-4E8E-A0F7-4CD14A99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58</Pages>
  <Words>8443</Words>
  <Characters>48131</Characters>
  <Application>Microsoft Office Word</Application>
  <DocSecurity>0</DocSecurity>
  <Lines>401</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憲業 本田</cp:lastModifiedBy>
  <cp:revision>15</cp:revision>
  <dcterms:created xsi:type="dcterms:W3CDTF">2019-03-26T04:49:00Z</dcterms:created>
  <dcterms:modified xsi:type="dcterms:W3CDTF">2019-09-27T22:17:00Z</dcterms:modified>
</cp:coreProperties>
</file>